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2B5" w:rsidRDefault="002712B5" w:rsidP="000F2BAC">
      <w:pPr>
        <w:pStyle w:val="Heading1"/>
        <w:rPr>
          <w:rFonts w:ascii="Arial" w:hAnsi="Arial" w:cs="Arial"/>
        </w:rPr>
      </w:pPr>
    </w:p>
    <w:p w:rsidR="002712B5" w:rsidRDefault="002712B5" w:rsidP="000F2BAC">
      <w:pPr>
        <w:pStyle w:val="Heading1"/>
        <w:rPr>
          <w:rFonts w:ascii="Arial" w:hAnsi="Arial" w:cs="Arial"/>
        </w:rPr>
      </w:pPr>
    </w:p>
    <w:p w:rsidR="002712B5" w:rsidRDefault="002712B5" w:rsidP="000F2BAC">
      <w:pPr>
        <w:pStyle w:val="Heading1"/>
        <w:rPr>
          <w:rFonts w:ascii="Arial" w:hAnsi="Arial" w:cs="Arial"/>
        </w:rPr>
      </w:pPr>
    </w:p>
    <w:p w:rsidR="002712B5" w:rsidRDefault="002712B5" w:rsidP="000F2BAC">
      <w:pPr>
        <w:pStyle w:val="Heading1"/>
        <w:rPr>
          <w:rFonts w:ascii="Arial" w:hAnsi="Arial" w:cs="Arial"/>
        </w:rPr>
      </w:pPr>
    </w:p>
    <w:p w:rsidR="00542EA9" w:rsidRDefault="00542EA9" w:rsidP="002712B5">
      <w:pPr>
        <w:pStyle w:val="Heading1"/>
        <w:jc w:val="center"/>
        <w:rPr>
          <w:rFonts w:ascii="Arial" w:hAnsi="Arial" w:cs="Arial"/>
          <w:color w:val="auto"/>
          <w:sz w:val="40"/>
          <w:szCs w:val="40"/>
        </w:rPr>
      </w:pPr>
      <w:bookmarkStart w:id="0" w:name="_Toc453245246"/>
    </w:p>
    <w:p w:rsidR="00542EA9" w:rsidRDefault="00542EA9" w:rsidP="002712B5">
      <w:pPr>
        <w:pStyle w:val="Heading1"/>
        <w:jc w:val="center"/>
        <w:rPr>
          <w:rFonts w:ascii="Arial" w:hAnsi="Arial" w:cs="Arial"/>
          <w:color w:val="auto"/>
          <w:sz w:val="40"/>
          <w:szCs w:val="40"/>
        </w:rPr>
      </w:pPr>
    </w:p>
    <w:p w:rsidR="002712B5" w:rsidRDefault="00300441" w:rsidP="00300441">
      <w:pPr>
        <w:pStyle w:val="Heading1"/>
        <w:jc w:val="center"/>
        <w:rPr>
          <w:rFonts w:ascii="Arial" w:hAnsi="Arial" w:cs="Arial"/>
          <w:color w:val="auto"/>
          <w:sz w:val="40"/>
          <w:szCs w:val="40"/>
          <w:lang w:val="en-US"/>
        </w:rPr>
      </w:pPr>
      <w:r w:rsidRPr="002712B5">
        <w:rPr>
          <w:rFonts w:ascii="Arial" w:hAnsi="Arial" w:cs="Arial"/>
          <w:color w:val="auto"/>
          <w:sz w:val="40"/>
          <w:szCs w:val="40"/>
        </w:rPr>
        <w:t>УПАТСТВО ЗА ПРОГРАМИРАЊЕ НА VERSA</w:t>
      </w:r>
      <w:bookmarkEnd w:id="0"/>
    </w:p>
    <w:p w:rsidR="00300441" w:rsidRPr="00300441" w:rsidRDefault="00300441" w:rsidP="00300441">
      <w:pPr>
        <w:jc w:val="center"/>
        <w:rPr>
          <w:rFonts w:ascii="Arial" w:eastAsiaTheme="majorEastAsia" w:hAnsi="Arial" w:cs="Arial"/>
          <w:b/>
          <w:bCs/>
          <w:sz w:val="40"/>
          <w:szCs w:val="40"/>
        </w:rPr>
      </w:pPr>
      <w:r w:rsidRPr="00300441">
        <w:rPr>
          <w:rFonts w:ascii="Arial" w:eastAsiaTheme="majorEastAsia" w:hAnsi="Arial" w:cs="Arial"/>
          <w:b/>
          <w:bCs/>
          <w:sz w:val="40"/>
          <w:szCs w:val="40"/>
        </w:rPr>
        <w:t>АЛАРМЕН КОНТРОЛЕН ПАНЕЛ</w:t>
      </w:r>
    </w:p>
    <w:p w:rsidR="002712B5" w:rsidRDefault="002712B5" w:rsidP="000F2BAC">
      <w:pPr>
        <w:pStyle w:val="Heading1"/>
        <w:rPr>
          <w:rFonts w:ascii="Arial" w:hAnsi="Arial" w:cs="Arial"/>
          <w:lang w:val="en-US"/>
        </w:rPr>
      </w:pPr>
    </w:p>
    <w:p w:rsidR="00E45C48" w:rsidRDefault="00E45C48" w:rsidP="00E45C48">
      <w:pPr>
        <w:rPr>
          <w:lang w:val="en-US"/>
        </w:rPr>
      </w:pPr>
    </w:p>
    <w:p w:rsidR="00E45C48" w:rsidRDefault="00E45C48" w:rsidP="00E45C48">
      <w:pPr>
        <w:rPr>
          <w:lang w:val="en-US"/>
        </w:rPr>
      </w:pPr>
    </w:p>
    <w:p w:rsidR="00E45C48" w:rsidRDefault="00E45C48" w:rsidP="00E45C48">
      <w:pPr>
        <w:rPr>
          <w:lang w:val="en-US"/>
        </w:rPr>
      </w:pPr>
    </w:p>
    <w:p w:rsidR="00E45C48" w:rsidRDefault="00E45C48" w:rsidP="00E45C48">
      <w:pPr>
        <w:rPr>
          <w:lang w:val="en-US"/>
        </w:rPr>
      </w:pPr>
    </w:p>
    <w:p w:rsidR="00E45C48" w:rsidRDefault="00E45C48" w:rsidP="00E45C48">
      <w:pPr>
        <w:rPr>
          <w:lang w:val="en-US"/>
        </w:rPr>
      </w:pPr>
    </w:p>
    <w:p w:rsidR="00E45C48" w:rsidRDefault="00E45C48" w:rsidP="00E45C48">
      <w:pPr>
        <w:rPr>
          <w:lang w:val="en-US"/>
        </w:rPr>
      </w:pPr>
    </w:p>
    <w:p w:rsidR="00E45C48" w:rsidRDefault="00E45C48" w:rsidP="00E45C48">
      <w:pPr>
        <w:rPr>
          <w:lang w:val="en-US"/>
        </w:rPr>
      </w:pPr>
    </w:p>
    <w:p w:rsidR="00E45C48" w:rsidRDefault="00E45C48" w:rsidP="00E45C48">
      <w:pPr>
        <w:rPr>
          <w:lang w:val="en-US"/>
        </w:rPr>
      </w:pPr>
    </w:p>
    <w:p w:rsidR="00E45C48" w:rsidRDefault="00E45C48" w:rsidP="00E45C48">
      <w:pPr>
        <w:rPr>
          <w:lang w:val="en-US"/>
        </w:rPr>
      </w:pPr>
    </w:p>
    <w:p w:rsidR="00E45C48" w:rsidRDefault="00E45C48" w:rsidP="00E45C48">
      <w:pPr>
        <w:rPr>
          <w:lang w:val="en-US"/>
        </w:rPr>
      </w:pPr>
    </w:p>
    <w:p w:rsidR="00E45C48" w:rsidRDefault="00E45C48" w:rsidP="00E45C48">
      <w:pPr>
        <w:rPr>
          <w:lang w:val="en-US"/>
        </w:rPr>
      </w:pPr>
    </w:p>
    <w:p w:rsidR="00E45C48" w:rsidRDefault="00E45C48" w:rsidP="00E45C48">
      <w:pPr>
        <w:rPr>
          <w:lang w:val="en-US"/>
        </w:rPr>
      </w:pPr>
    </w:p>
    <w:p w:rsidR="00E45C48" w:rsidRDefault="00E45C48" w:rsidP="00E45C48">
      <w:pPr>
        <w:rPr>
          <w:lang w:val="en-US"/>
        </w:rPr>
      </w:pPr>
    </w:p>
    <w:p w:rsidR="00E45C48" w:rsidRDefault="00E45C48" w:rsidP="00E45C48">
      <w:pPr>
        <w:rPr>
          <w:lang w:val="en-US"/>
        </w:rPr>
      </w:pPr>
    </w:p>
    <w:p w:rsidR="00E45C48" w:rsidRDefault="00E45C48" w:rsidP="00E45C48">
      <w:pPr>
        <w:rPr>
          <w:lang w:val="en-US"/>
        </w:rPr>
      </w:pPr>
    </w:p>
    <w:p w:rsidR="00E45C48" w:rsidRDefault="00E45C48" w:rsidP="00E45C48">
      <w:pPr>
        <w:rPr>
          <w:lang w:val="en-US"/>
        </w:rPr>
      </w:pPr>
    </w:p>
    <w:p w:rsidR="00E45C48" w:rsidRDefault="00E45C48" w:rsidP="00E45C48">
      <w:pPr>
        <w:rPr>
          <w:lang w:val="en-US"/>
        </w:rPr>
      </w:pPr>
    </w:p>
    <w:p w:rsidR="00E45C48" w:rsidRDefault="00E45C48" w:rsidP="00E45C48">
      <w:pPr>
        <w:rPr>
          <w:lang w:val="en-US"/>
        </w:rPr>
      </w:pPr>
    </w:p>
    <w:p w:rsidR="00E45C48" w:rsidRDefault="00E45C48" w:rsidP="00E45C48">
      <w:pPr>
        <w:rPr>
          <w:lang w:val="en-US"/>
        </w:rPr>
      </w:pPr>
    </w:p>
    <w:sdt>
      <w:sdtPr>
        <w:rPr>
          <w:rFonts w:asciiTheme="minorHAnsi" w:eastAsiaTheme="minorEastAsia" w:hAnsiTheme="minorHAnsi" w:cstheme="minorBidi"/>
          <w:b w:val="0"/>
          <w:bCs w:val="0"/>
          <w:color w:val="auto"/>
          <w:sz w:val="22"/>
          <w:szCs w:val="22"/>
          <w:lang w:val="mk-MK" w:eastAsia="mk-MK"/>
        </w:rPr>
        <w:id w:val="20170509"/>
        <w:docPartObj>
          <w:docPartGallery w:val="Table of Contents"/>
          <w:docPartUnique/>
        </w:docPartObj>
      </w:sdtPr>
      <w:sdtEndPr>
        <w:rPr>
          <w:rFonts w:ascii="Arial" w:hAnsi="Arial" w:cs="Arial"/>
        </w:rPr>
      </w:sdtEndPr>
      <w:sdtContent>
        <w:p w:rsidR="00E45C48" w:rsidRPr="00E45C48" w:rsidRDefault="00E45C48">
          <w:pPr>
            <w:pStyle w:val="TOCHeading"/>
            <w:rPr>
              <w:lang w:val="mk-MK"/>
            </w:rPr>
          </w:pPr>
          <w:r w:rsidRPr="00E45C48">
            <w:rPr>
              <w:rFonts w:ascii="Arial" w:hAnsi="Arial" w:cs="Arial"/>
              <w:sz w:val="32"/>
              <w:szCs w:val="32"/>
              <w:lang w:val="mk-MK"/>
            </w:rPr>
            <w:t>СОДРЖИНА</w:t>
          </w:r>
        </w:p>
        <w:p w:rsidR="00E45C48" w:rsidRPr="00E45C48" w:rsidRDefault="00B22EE8">
          <w:pPr>
            <w:pStyle w:val="TOC1"/>
            <w:tabs>
              <w:tab w:val="right" w:leader="dot" w:pos="10150"/>
            </w:tabs>
            <w:rPr>
              <w:rFonts w:ascii="Arial" w:hAnsi="Arial" w:cs="Arial"/>
              <w:noProof/>
            </w:rPr>
          </w:pPr>
          <w:r w:rsidRPr="00E45C48">
            <w:rPr>
              <w:rFonts w:ascii="Arial" w:hAnsi="Arial" w:cs="Arial"/>
            </w:rPr>
            <w:fldChar w:fldCharType="begin"/>
          </w:r>
          <w:r w:rsidR="00E45C48" w:rsidRPr="00E45C48">
            <w:rPr>
              <w:rFonts w:ascii="Arial" w:hAnsi="Arial" w:cs="Arial"/>
            </w:rPr>
            <w:instrText xml:space="preserve"> TOC \o "1-3" \h \z \u </w:instrText>
          </w:r>
          <w:r w:rsidRPr="00E45C48">
            <w:rPr>
              <w:rFonts w:ascii="Arial" w:hAnsi="Arial" w:cs="Arial"/>
            </w:rPr>
            <w:fldChar w:fldCharType="separate"/>
          </w:r>
          <w:hyperlink w:anchor="_Toc453245246" w:history="1">
            <w:r w:rsidR="00E45C48" w:rsidRPr="00E45C48">
              <w:rPr>
                <w:rStyle w:val="Hyperlink"/>
                <w:rFonts w:ascii="Arial" w:hAnsi="Arial" w:cs="Arial"/>
                <w:noProof/>
              </w:rPr>
              <w:t>УПАТСТВО ЗА ПРОГРАМИРАЊЕ НА VERSA</w:t>
            </w:r>
            <w:r w:rsidR="00E45C48" w:rsidRPr="00E45C48">
              <w:rPr>
                <w:rFonts w:ascii="Arial" w:hAnsi="Arial" w:cs="Arial"/>
                <w:noProof/>
                <w:webHidden/>
              </w:rPr>
              <w:tab/>
            </w:r>
            <w:r w:rsidRPr="00E45C48">
              <w:rPr>
                <w:rFonts w:ascii="Arial" w:hAnsi="Arial" w:cs="Arial"/>
                <w:noProof/>
                <w:webHidden/>
              </w:rPr>
              <w:fldChar w:fldCharType="begin"/>
            </w:r>
            <w:r w:rsidR="00E45C48" w:rsidRPr="00E45C48">
              <w:rPr>
                <w:rFonts w:ascii="Arial" w:hAnsi="Arial" w:cs="Arial"/>
                <w:noProof/>
                <w:webHidden/>
              </w:rPr>
              <w:instrText xml:space="preserve"> PAGEREF _Toc453245246 \h </w:instrText>
            </w:r>
            <w:r w:rsidRPr="00E45C48">
              <w:rPr>
                <w:rFonts w:ascii="Arial" w:hAnsi="Arial" w:cs="Arial"/>
                <w:noProof/>
                <w:webHidden/>
              </w:rPr>
            </w:r>
            <w:r w:rsidRPr="00E45C48">
              <w:rPr>
                <w:rFonts w:ascii="Arial" w:hAnsi="Arial" w:cs="Arial"/>
                <w:noProof/>
                <w:webHidden/>
              </w:rPr>
              <w:fldChar w:fldCharType="separate"/>
            </w:r>
            <w:r w:rsidR="00E45C48" w:rsidRPr="00E45C48">
              <w:rPr>
                <w:rFonts w:ascii="Arial" w:hAnsi="Arial" w:cs="Arial"/>
                <w:noProof/>
                <w:webHidden/>
              </w:rPr>
              <w:t>1</w:t>
            </w:r>
            <w:r w:rsidRPr="00E45C48">
              <w:rPr>
                <w:rFonts w:ascii="Arial" w:hAnsi="Arial" w:cs="Arial"/>
                <w:noProof/>
                <w:webHidden/>
              </w:rPr>
              <w:fldChar w:fldCharType="end"/>
            </w:r>
          </w:hyperlink>
        </w:p>
        <w:p w:rsidR="00E45C48" w:rsidRPr="00E45C48" w:rsidRDefault="00B22EE8">
          <w:pPr>
            <w:pStyle w:val="TOC1"/>
            <w:tabs>
              <w:tab w:val="right" w:leader="dot" w:pos="10150"/>
            </w:tabs>
            <w:rPr>
              <w:rFonts w:ascii="Arial" w:hAnsi="Arial" w:cs="Arial"/>
              <w:noProof/>
            </w:rPr>
          </w:pPr>
          <w:hyperlink w:anchor="_Toc453245247" w:history="1">
            <w:r w:rsidR="00E45C48" w:rsidRPr="00E45C48">
              <w:rPr>
                <w:rStyle w:val="Hyperlink"/>
                <w:rFonts w:ascii="Arial" w:hAnsi="Arial" w:cs="Arial"/>
                <w:noProof/>
              </w:rPr>
              <w:t>1.Програмирање на контролниот панел</w:t>
            </w:r>
            <w:r w:rsidR="00E45C48" w:rsidRPr="00E45C48">
              <w:rPr>
                <w:rFonts w:ascii="Arial" w:hAnsi="Arial" w:cs="Arial"/>
                <w:noProof/>
                <w:webHidden/>
              </w:rPr>
              <w:tab/>
            </w:r>
            <w:r w:rsidRPr="00E45C48">
              <w:rPr>
                <w:rFonts w:ascii="Arial" w:hAnsi="Arial" w:cs="Arial"/>
                <w:noProof/>
                <w:webHidden/>
              </w:rPr>
              <w:fldChar w:fldCharType="begin"/>
            </w:r>
            <w:r w:rsidR="00E45C48" w:rsidRPr="00E45C48">
              <w:rPr>
                <w:rFonts w:ascii="Arial" w:hAnsi="Arial" w:cs="Arial"/>
                <w:noProof/>
                <w:webHidden/>
              </w:rPr>
              <w:instrText xml:space="preserve"> PAGEREF _Toc453245247 \h </w:instrText>
            </w:r>
            <w:r w:rsidRPr="00E45C48">
              <w:rPr>
                <w:rFonts w:ascii="Arial" w:hAnsi="Arial" w:cs="Arial"/>
                <w:noProof/>
                <w:webHidden/>
              </w:rPr>
            </w:r>
            <w:r w:rsidRPr="00E45C48">
              <w:rPr>
                <w:rFonts w:ascii="Arial" w:hAnsi="Arial" w:cs="Arial"/>
                <w:noProof/>
                <w:webHidden/>
              </w:rPr>
              <w:fldChar w:fldCharType="separate"/>
            </w:r>
            <w:r w:rsidR="00E45C48" w:rsidRPr="00E45C48">
              <w:rPr>
                <w:rFonts w:ascii="Arial" w:hAnsi="Arial" w:cs="Arial"/>
                <w:noProof/>
                <w:webHidden/>
              </w:rPr>
              <w:t>2</w:t>
            </w:r>
            <w:r w:rsidRPr="00E45C48">
              <w:rPr>
                <w:rFonts w:ascii="Arial" w:hAnsi="Arial" w:cs="Arial"/>
                <w:noProof/>
                <w:webHidden/>
              </w:rPr>
              <w:fldChar w:fldCharType="end"/>
            </w:r>
          </w:hyperlink>
        </w:p>
        <w:p w:rsidR="00E45C48" w:rsidRPr="00E45C48" w:rsidRDefault="00B22EE8">
          <w:pPr>
            <w:pStyle w:val="TOC2"/>
            <w:tabs>
              <w:tab w:val="right" w:leader="dot" w:pos="10150"/>
            </w:tabs>
            <w:rPr>
              <w:rFonts w:ascii="Arial" w:hAnsi="Arial" w:cs="Arial"/>
              <w:noProof/>
            </w:rPr>
          </w:pPr>
          <w:hyperlink w:anchor="_Toc453245248" w:history="1">
            <w:r w:rsidR="00E45C48" w:rsidRPr="00E45C48">
              <w:rPr>
                <w:rStyle w:val="Hyperlink"/>
                <w:rFonts w:ascii="Arial" w:hAnsi="Arial" w:cs="Arial"/>
                <w:noProof/>
              </w:rPr>
              <w:t>1.</w:t>
            </w:r>
            <w:r w:rsidR="00E45C48" w:rsidRPr="00E45C48">
              <w:rPr>
                <w:rStyle w:val="Hyperlink"/>
                <w:rFonts w:ascii="Arial" w:hAnsi="Arial" w:cs="Arial"/>
                <w:noProof/>
                <w:lang w:val="en-US"/>
              </w:rPr>
              <w:t>1</w:t>
            </w:r>
            <w:r w:rsidR="00E45C48" w:rsidRPr="00E45C48">
              <w:rPr>
                <w:rStyle w:val="Hyperlink"/>
                <w:rFonts w:ascii="Arial" w:hAnsi="Arial" w:cs="Arial"/>
                <w:noProof/>
              </w:rPr>
              <w:t xml:space="preserve"> Тастатура</w:t>
            </w:r>
            <w:r w:rsidR="00E45C48" w:rsidRPr="00E45C48">
              <w:rPr>
                <w:rFonts w:ascii="Arial" w:hAnsi="Arial" w:cs="Arial"/>
                <w:noProof/>
                <w:webHidden/>
              </w:rPr>
              <w:tab/>
            </w:r>
            <w:r w:rsidRPr="00E45C48">
              <w:rPr>
                <w:rFonts w:ascii="Arial" w:hAnsi="Arial" w:cs="Arial"/>
                <w:noProof/>
                <w:webHidden/>
              </w:rPr>
              <w:fldChar w:fldCharType="begin"/>
            </w:r>
            <w:r w:rsidR="00E45C48" w:rsidRPr="00E45C48">
              <w:rPr>
                <w:rFonts w:ascii="Arial" w:hAnsi="Arial" w:cs="Arial"/>
                <w:noProof/>
                <w:webHidden/>
              </w:rPr>
              <w:instrText xml:space="preserve"> PAGEREF _Toc453245248 \h </w:instrText>
            </w:r>
            <w:r w:rsidRPr="00E45C48">
              <w:rPr>
                <w:rFonts w:ascii="Arial" w:hAnsi="Arial" w:cs="Arial"/>
                <w:noProof/>
                <w:webHidden/>
              </w:rPr>
            </w:r>
            <w:r w:rsidRPr="00E45C48">
              <w:rPr>
                <w:rFonts w:ascii="Arial" w:hAnsi="Arial" w:cs="Arial"/>
                <w:noProof/>
                <w:webHidden/>
              </w:rPr>
              <w:fldChar w:fldCharType="separate"/>
            </w:r>
            <w:r w:rsidR="00E45C48" w:rsidRPr="00E45C48">
              <w:rPr>
                <w:rFonts w:ascii="Arial" w:hAnsi="Arial" w:cs="Arial"/>
                <w:noProof/>
                <w:webHidden/>
              </w:rPr>
              <w:t>2</w:t>
            </w:r>
            <w:r w:rsidRPr="00E45C48">
              <w:rPr>
                <w:rFonts w:ascii="Arial" w:hAnsi="Arial" w:cs="Arial"/>
                <w:noProof/>
                <w:webHidden/>
              </w:rPr>
              <w:fldChar w:fldCharType="end"/>
            </w:r>
          </w:hyperlink>
        </w:p>
        <w:p w:rsidR="00E45C48" w:rsidRPr="00E45C48" w:rsidRDefault="00B22EE8">
          <w:pPr>
            <w:pStyle w:val="TOC3"/>
            <w:tabs>
              <w:tab w:val="right" w:leader="dot" w:pos="10150"/>
            </w:tabs>
            <w:rPr>
              <w:rFonts w:ascii="Arial" w:hAnsi="Arial" w:cs="Arial"/>
              <w:noProof/>
            </w:rPr>
          </w:pPr>
          <w:hyperlink w:anchor="_Toc453245249" w:history="1">
            <w:r w:rsidR="00E45C48" w:rsidRPr="00E45C48">
              <w:rPr>
                <w:rStyle w:val="Hyperlink"/>
                <w:rFonts w:ascii="Arial" w:hAnsi="Arial" w:cs="Arial"/>
                <w:noProof/>
                <w:lang w:val="en-US"/>
              </w:rPr>
              <w:t>1</w:t>
            </w:r>
            <w:r w:rsidR="00E45C48" w:rsidRPr="00E45C48">
              <w:rPr>
                <w:rStyle w:val="Hyperlink"/>
                <w:rFonts w:ascii="Arial" w:hAnsi="Arial" w:cs="Arial"/>
                <w:noProof/>
              </w:rPr>
              <w:t>.</w:t>
            </w:r>
            <w:r w:rsidR="00E45C48" w:rsidRPr="00E45C48">
              <w:rPr>
                <w:rStyle w:val="Hyperlink"/>
                <w:rFonts w:ascii="Arial" w:hAnsi="Arial" w:cs="Arial"/>
                <w:noProof/>
                <w:lang w:val="en-US"/>
              </w:rPr>
              <w:t>1.1</w:t>
            </w:r>
            <w:r w:rsidR="00E45C48" w:rsidRPr="00E45C48">
              <w:rPr>
                <w:rStyle w:val="Hyperlink"/>
                <w:rFonts w:ascii="Arial" w:hAnsi="Arial" w:cs="Arial"/>
                <w:noProof/>
              </w:rPr>
              <w:t xml:space="preserve"> Стартување на сервисен мод</w:t>
            </w:r>
            <w:r w:rsidR="00E45C48" w:rsidRPr="00E45C48">
              <w:rPr>
                <w:rFonts w:ascii="Arial" w:hAnsi="Arial" w:cs="Arial"/>
                <w:noProof/>
                <w:webHidden/>
              </w:rPr>
              <w:tab/>
            </w:r>
            <w:r w:rsidRPr="00E45C48">
              <w:rPr>
                <w:rFonts w:ascii="Arial" w:hAnsi="Arial" w:cs="Arial"/>
                <w:noProof/>
                <w:webHidden/>
              </w:rPr>
              <w:fldChar w:fldCharType="begin"/>
            </w:r>
            <w:r w:rsidR="00E45C48" w:rsidRPr="00E45C48">
              <w:rPr>
                <w:rFonts w:ascii="Arial" w:hAnsi="Arial" w:cs="Arial"/>
                <w:noProof/>
                <w:webHidden/>
              </w:rPr>
              <w:instrText xml:space="preserve"> PAGEREF _Toc453245249 \h </w:instrText>
            </w:r>
            <w:r w:rsidRPr="00E45C48">
              <w:rPr>
                <w:rFonts w:ascii="Arial" w:hAnsi="Arial" w:cs="Arial"/>
                <w:noProof/>
                <w:webHidden/>
              </w:rPr>
            </w:r>
            <w:r w:rsidRPr="00E45C48">
              <w:rPr>
                <w:rFonts w:ascii="Arial" w:hAnsi="Arial" w:cs="Arial"/>
                <w:noProof/>
                <w:webHidden/>
              </w:rPr>
              <w:fldChar w:fldCharType="separate"/>
            </w:r>
            <w:r w:rsidR="00E45C48" w:rsidRPr="00E45C48">
              <w:rPr>
                <w:rFonts w:ascii="Arial" w:hAnsi="Arial" w:cs="Arial"/>
                <w:noProof/>
                <w:webHidden/>
              </w:rPr>
              <w:t>3</w:t>
            </w:r>
            <w:r w:rsidRPr="00E45C48">
              <w:rPr>
                <w:rFonts w:ascii="Arial" w:hAnsi="Arial" w:cs="Arial"/>
                <w:noProof/>
                <w:webHidden/>
              </w:rPr>
              <w:fldChar w:fldCharType="end"/>
            </w:r>
          </w:hyperlink>
        </w:p>
        <w:p w:rsidR="00E45C48" w:rsidRPr="00E45C48" w:rsidRDefault="00B22EE8">
          <w:pPr>
            <w:pStyle w:val="TOC3"/>
            <w:tabs>
              <w:tab w:val="right" w:leader="dot" w:pos="10150"/>
            </w:tabs>
            <w:rPr>
              <w:rFonts w:ascii="Arial" w:hAnsi="Arial" w:cs="Arial"/>
              <w:noProof/>
            </w:rPr>
          </w:pPr>
          <w:hyperlink w:anchor="_Toc453245250" w:history="1">
            <w:r w:rsidR="00E45C48" w:rsidRPr="00E45C48">
              <w:rPr>
                <w:rStyle w:val="Hyperlink"/>
                <w:rFonts w:ascii="Arial" w:hAnsi="Arial" w:cs="Arial"/>
                <w:noProof/>
                <w:lang w:val="en-US"/>
              </w:rPr>
              <w:t xml:space="preserve">1.1.2 </w:t>
            </w:r>
            <w:r w:rsidR="00E45C48" w:rsidRPr="00E45C48">
              <w:rPr>
                <w:rStyle w:val="Hyperlink"/>
                <w:rFonts w:ascii="Arial" w:hAnsi="Arial" w:cs="Arial"/>
                <w:noProof/>
              </w:rPr>
              <w:t>Мени на сервисен мод</w:t>
            </w:r>
            <w:r w:rsidR="00E45C48" w:rsidRPr="00E45C48">
              <w:rPr>
                <w:rFonts w:ascii="Arial" w:hAnsi="Arial" w:cs="Arial"/>
                <w:noProof/>
                <w:webHidden/>
              </w:rPr>
              <w:tab/>
            </w:r>
            <w:r w:rsidRPr="00E45C48">
              <w:rPr>
                <w:rFonts w:ascii="Arial" w:hAnsi="Arial" w:cs="Arial"/>
                <w:noProof/>
                <w:webHidden/>
              </w:rPr>
              <w:fldChar w:fldCharType="begin"/>
            </w:r>
            <w:r w:rsidR="00E45C48" w:rsidRPr="00E45C48">
              <w:rPr>
                <w:rFonts w:ascii="Arial" w:hAnsi="Arial" w:cs="Arial"/>
                <w:noProof/>
                <w:webHidden/>
              </w:rPr>
              <w:instrText xml:space="preserve"> PAGEREF _Toc453245250 \h </w:instrText>
            </w:r>
            <w:r w:rsidRPr="00E45C48">
              <w:rPr>
                <w:rFonts w:ascii="Arial" w:hAnsi="Arial" w:cs="Arial"/>
                <w:noProof/>
                <w:webHidden/>
              </w:rPr>
            </w:r>
            <w:r w:rsidRPr="00E45C48">
              <w:rPr>
                <w:rFonts w:ascii="Arial" w:hAnsi="Arial" w:cs="Arial"/>
                <w:noProof/>
                <w:webHidden/>
              </w:rPr>
              <w:fldChar w:fldCharType="separate"/>
            </w:r>
            <w:r w:rsidR="00E45C48" w:rsidRPr="00E45C48">
              <w:rPr>
                <w:rFonts w:ascii="Arial" w:hAnsi="Arial" w:cs="Arial"/>
                <w:noProof/>
                <w:webHidden/>
              </w:rPr>
              <w:t>3</w:t>
            </w:r>
            <w:r w:rsidRPr="00E45C48">
              <w:rPr>
                <w:rFonts w:ascii="Arial" w:hAnsi="Arial" w:cs="Arial"/>
                <w:noProof/>
                <w:webHidden/>
              </w:rPr>
              <w:fldChar w:fldCharType="end"/>
            </w:r>
          </w:hyperlink>
        </w:p>
        <w:p w:rsidR="00E45C48" w:rsidRPr="00E45C48" w:rsidRDefault="00B22EE8">
          <w:pPr>
            <w:pStyle w:val="TOC3"/>
            <w:tabs>
              <w:tab w:val="right" w:leader="dot" w:pos="10150"/>
            </w:tabs>
            <w:rPr>
              <w:rFonts w:ascii="Arial" w:hAnsi="Arial" w:cs="Arial"/>
              <w:noProof/>
            </w:rPr>
          </w:pPr>
          <w:hyperlink w:anchor="_Toc453245251" w:history="1">
            <w:r w:rsidR="00E45C48" w:rsidRPr="00E45C48">
              <w:rPr>
                <w:rStyle w:val="Hyperlink"/>
                <w:rFonts w:ascii="Arial" w:hAnsi="Arial" w:cs="Arial"/>
                <w:noProof/>
                <w:lang w:val="en-US"/>
              </w:rPr>
              <w:t xml:space="preserve">1.1.3 </w:t>
            </w:r>
            <w:r w:rsidR="00E45C48" w:rsidRPr="00E45C48">
              <w:rPr>
                <w:rStyle w:val="Hyperlink"/>
                <w:rFonts w:ascii="Arial" w:hAnsi="Arial" w:cs="Arial"/>
                <w:noProof/>
              </w:rPr>
              <w:t>Излез од сервисен мод</w:t>
            </w:r>
            <w:r w:rsidR="00E45C48" w:rsidRPr="00E45C48">
              <w:rPr>
                <w:rFonts w:ascii="Arial" w:hAnsi="Arial" w:cs="Arial"/>
                <w:noProof/>
                <w:webHidden/>
              </w:rPr>
              <w:tab/>
            </w:r>
            <w:r w:rsidRPr="00E45C48">
              <w:rPr>
                <w:rFonts w:ascii="Arial" w:hAnsi="Arial" w:cs="Arial"/>
                <w:noProof/>
                <w:webHidden/>
              </w:rPr>
              <w:fldChar w:fldCharType="begin"/>
            </w:r>
            <w:r w:rsidR="00E45C48" w:rsidRPr="00E45C48">
              <w:rPr>
                <w:rFonts w:ascii="Arial" w:hAnsi="Arial" w:cs="Arial"/>
                <w:noProof/>
                <w:webHidden/>
              </w:rPr>
              <w:instrText xml:space="preserve"> PAGEREF _Toc453245251 \h </w:instrText>
            </w:r>
            <w:r w:rsidRPr="00E45C48">
              <w:rPr>
                <w:rFonts w:ascii="Arial" w:hAnsi="Arial" w:cs="Arial"/>
                <w:noProof/>
                <w:webHidden/>
              </w:rPr>
            </w:r>
            <w:r w:rsidRPr="00E45C48">
              <w:rPr>
                <w:rFonts w:ascii="Arial" w:hAnsi="Arial" w:cs="Arial"/>
                <w:noProof/>
                <w:webHidden/>
              </w:rPr>
              <w:fldChar w:fldCharType="separate"/>
            </w:r>
            <w:r w:rsidR="00E45C48" w:rsidRPr="00E45C48">
              <w:rPr>
                <w:rFonts w:ascii="Arial" w:hAnsi="Arial" w:cs="Arial"/>
                <w:noProof/>
                <w:webHidden/>
              </w:rPr>
              <w:t>8</w:t>
            </w:r>
            <w:r w:rsidRPr="00E45C48">
              <w:rPr>
                <w:rFonts w:ascii="Arial" w:hAnsi="Arial" w:cs="Arial"/>
                <w:noProof/>
                <w:webHidden/>
              </w:rPr>
              <w:fldChar w:fldCharType="end"/>
            </w:r>
          </w:hyperlink>
        </w:p>
        <w:p w:rsidR="00E45C48" w:rsidRPr="00E45C48" w:rsidRDefault="00B22EE8">
          <w:pPr>
            <w:pStyle w:val="TOC2"/>
            <w:tabs>
              <w:tab w:val="right" w:leader="dot" w:pos="10150"/>
            </w:tabs>
            <w:rPr>
              <w:rFonts w:ascii="Arial" w:hAnsi="Arial" w:cs="Arial"/>
              <w:noProof/>
            </w:rPr>
          </w:pPr>
          <w:hyperlink w:anchor="_Toc453245252" w:history="1">
            <w:r w:rsidR="00E45C48" w:rsidRPr="00E45C48">
              <w:rPr>
                <w:rStyle w:val="Hyperlink"/>
                <w:rFonts w:ascii="Arial" w:hAnsi="Arial" w:cs="Arial"/>
                <w:noProof/>
                <w:lang w:val="en-US"/>
              </w:rPr>
              <w:t xml:space="preserve">1.2 </w:t>
            </w:r>
            <w:r w:rsidR="00E45C48" w:rsidRPr="00E45C48">
              <w:rPr>
                <w:rStyle w:val="Hyperlink"/>
                <w:rFonts w:ascii="Arial" w:hAnsi="Arial" w:cs="Arial"/>
                <w:noProof/>
              </w:rPr>
              <w:t xml:space="preserve">Конфигурација на контролниот панел со </w:t>
            </w:r>
            <w:r w:rsidR="00E45C48" w:rsidRPr="00E45C48">
              <w:rPr>
                <w:rStyle w:val="Hyperlink"/>
                <w:rFonts w:ascii="Arial" w:hAnsi="Arial" w:cs="Arial"/>
                <w:noProof/>
                <w:lang w:val="en-US"/>
              </w:rPr>
              <w:t>DLOADX</w:t>
            </w:r>
            <w:r w:rsidR="00E45C48" w:rsidRPr="00E45C48">
              <w:rPr>
                <w:rStyle w:val="Hyperlink"/>
                <w:rFonts w:ascii="Arial" w:hAnsi="Arial" w:cs="Arial"/>
                <w:noProof/>
              </w:rPr>
              <w:t xml:space="preserve"> програмата</w:t>
            </w:r>
            <w:r w:rsidR="00E45C48" w:rsidRPr="00E45C48">
              <w:rPr>
                <w:rFonts w:ascii="Arial" w:hAnsi="Arial" w:cs="Arial"/>
                <w:noProof/>
                <w:webHidden/>
              </w:rPr>
              <w:tab/>
            </w:r>
            <w:r w:rsidRPr="00E45C48">
              <w:rPr>
                <w:rFonts w:ascii="Arial" w:hAnsi="Arial" w:cs="Arial"/>
                <w:noProof/>
                <w:webHidden/>
              </w:rPr>
              <w:fldChar w:fldCharType="begin"/>
            </w:r>
            <w:r w:rsidR="00E45C48" w:rsidRPr="00E45C48">
              <w:rPr>
                <w:rFonts w:ascii="Arial" w:hAnsi="Arial" w:cs="Arial"/>
                <w:noProof/>
                <w:webHidden/>
              </w:rPr>
              <w:instrText xml:space="preserve"> PAGEREF _Toc453245252 \h </w:instrText>
            </w:r>
            <w:r w:rsidRPr="00E45C48">
              <w:rPr>
                <w:rFonts w:ascii="Arial" w:hAnsi="Arial" w:cs="Arial"/>
                <w:noProof/>
                <w:webHidden/>
              </w:rPr>
            </w:r>
            <w:r w:rsidRPr="00E45C48">
              <w:rPr>
                <w:rFonts w:ascii="Arial" w:hAnsi="Arial" w:cs="Arial"/>
                <w:noProof/>
                <w:webHidden/>
              </w:rPr>
              <w:fldChar w:fldCharType="separate"/>
            </w:r>
            <w:r w:rsidR="00E45C48" w:rsidRPr="00E45C48">
              <w:rPr>
                <w:rFonts w:ascii="Arial" w:hAnsi="Arial" w:cs="Arial"/>
                <w:noProof/>
                <w:webHidden/>
              </w:rPr>
              <w:t>9</w:t>
            </w:r>
            <w:r w:rsidRPr="00E45C48">
              <w:rPr>
                <w:rFonts w:ascii="Arial" w:hAnsi="Arial" w:cs="Arial"/>
                <w:noProof/>
                <w:webHidden/>
              </w:rPr>
              <w:fldChar w:fldCharType="end"/>
            </w:r>
          </w:hyperlink>
        </w:p>
        <w:p w:rsidR="00E45C48" w:rsidRPr="00E45C48" w:rsidRDefault="00B22EE8">
          <w:pPr>
            <w:pStyle w:val="TOC3"/>
            <w:tabs>
              <w:tab w:val="right" w:leader="dot" w:pos="10150"/>
            </w:tabs>
            <w:rPr>
              <w:rFonts w:ascii="Arial" w:hAnsi="Arial" w:cs="Arial"/>
              <w:noProof/>
            </w:rPr>
          </w:pPr>
          <w:hyperlink w:anchor="_Toc453245253" w:history="1">
            <w:r w:rsidR="00E45C48" w:rsidRPr="00E45C48">
              <w:rPr>
                <w:rStyle w:val="Hyperlink"/>
                <w:rFonts w:ascii="Arial" w:hAnsi="Arial" w:cs="Arial"/>
                <w:noProof/>
                <w:lang w:val="en-US"/>
              </w:rPr>
              <w:t xml:space="preserve">1.2.1 </w:t>
            </w:r>
            <w:r w:rsidR="00E45C48" w:rsidRPr="00E45C48">
              <w:rPr>
                <w:rStyle w:val="Hyperlink"/>
                <w:rFonts w:ascii="Arial" w:hAnsi="Arial" w:cs="Arial"/>
                <w:noProof/>
              </w:rPr>
              <w:t xml:space="preserve">Промена на кодот за влез во </w:t>
            </w:r>
            <w:r w:rsidR="00E45C48" w:rsidRPr="00E45C48">
              <w:rPr>
                <w:rStyle w:val="Hyperlink"/>
                <w:rFonts w:ascii="Arial" w:hAnsi="Arial" w:cs="Arial"/>
                <w:noProof/>
                <w:lang w:val="en-US"/>
              </w:rPr>
              <w:t>DLOADX</w:t>
            </w:r>
            <w:r w:rsidR="00E45C48" w:rsidRPr="00E45C48">
              <w:rPr>
                <w:rStyle w:val="Hyperlink"/>
                <w:rFonts w:ascii="Arial" w:hAnsi="Arial" w:cs="Arial"/>
                <w:noProof/>
              </w:rPr>
              <w:t xml:space="preserve"> програмата</w:t>
            </w:r>
            <w:r w:rsidR="00E45C48" w:rsidRPr="00E45C48">
              <w:rPr>
                <w:rFonts w:ascii="Arial" w:hAnsi="Arial" w:cs="Arial"/>
                <w:noProof/>
                <w:webHidden/>
              </w:rPr>
              <w:tab/>
            </w:r>
            <w:r w:rsidRPr="00E45C48">
              <w:rPr>
                <w:rFonts w:ascii="Arial" w:hAnsi="Arial" w:cs="Arial"/>
                <w:noProof/>
                <w:webHidden/>
              </w:rPr>
              <w:fldChar w:fldCharType="begin"/>
            </w:r>
            <w:r w:rsidR="00E45C48" w:rsidRPr="00E45C48">
              <w:rPr>
                <w:rFonts w:ascii="Arial" w:hAnsi="Arial" w:cs="Arial"/>
                <w:noProof/>
                <w:webHidden/>
              </w:rPr>
              <w:instrText xml:space="preserve"> PAGEREF _Toc453245253 \h </w:instrText>
            </w:r>
            <w:r w:rsidRPr="00E45C48">
              <w:rPr>
                <w:rFonts w:ascii="Arial" w:hAnsi="Arial" w:cs="Arial"/>
                <w:noProof/>
                <w:webHidden/>
              </w:rPr>
            </w:r>
            <w:r w:rsidRPr="00E45C48">
              <w:rPr>
                <w:rFonts w:ascii="Arial" w:hAnsi="Arial" w:cs="Arial"/>
                <w:noProof/>
                <w:webHidden/>
              </w:rPr>
              <w:fldChar w:fldCharType="separate"/>
            </w:r>
            <w:r w:rsidR="00E45C48" w:rsidRPr="00E45C48">
              <w:rPr>
                <w:rFonts w:ascii="Arial" w:hAnsi="Arial" w:cs="Arial"/>
                <w:noProof/>
                <w:webHidden/>
              </w:rPr>
              <w:t>10</w:t>
            </w:r>
            <w:r w:rsidRPr="00E45C48">
              <w:rPr>
                <w:rFonts w:ascii="Arial" w:hAnsi="Arial" w:cs="Arial"/>
                <w:noProof/>
                <w:webHidden/>
              </w:rPr>
              <w:fldChar w:fldCharType="end"/>
            </w:r>
          </w:hyperlink>
        </w:p>
        <w:p w:rsidR="00E45C48" w:rsidRPr="00E45C48" w:rsidRDefault="00B22EE8">
          <w:pPr>
            <w:pStyle w:val="TOC3"/>
            <w:tabs>
              <w:tab w:val="right" w:leader="dot" w:pos="10150"/>
            </w:tabs>
            <w:rPr>
              <w:rFonts w:ascii="Arial" w:hAnsi="Arial" w:cs="Arial"/>
              <w:noProof/>
            </w:rPr>
          </w:pPr>
          <w:hyperlink w:anchor="_Toc453245254" w:history="1">
            <w:r w:rsidR="00E45C48" w:rsidRPr="00E45C48">
              <w:rPr>
                <w:rStyle w:val="Hyperlink"/>
                <w:rFonts w:ascii="Arial" w:hAnsi="Arial" w:cs="Arial"/>
                <w:noProof/>
              </w:rPr>
              <w:t xml:space="preserve">1.2.2 Параметрите поврзани со програмирање на </w:t>
            </w:r>
            <w:r w:rsidR="00E45C48" w:rsidRPr="00E45C48">
              <w:rPr>
                <w:rStyle w:val="Hyperlink"/>
                <w:rFonts w:ascii="Arial" w:hAnsi="Arial" w:cs="Arial"/>
                <w:noProof/>
                <w:lang w:val="en-US"/>
              </w:rPr>
              <w:t>DLOADX</w:t>
            </w:r>
            <w:r w:rsidR="00E45C48" w:rsidRPr="00E45C48">
              <w:rPr>
                <w:rStyle w:val="Hyperlink"/>
                <w:rFonts w:ascii="Arial" w:hAnsi="Arial" w:cs="Arial"/>
                <w:noProof/>
              </w:rPr>
              <w:t xml:space="preserve"> програмата</w:t>
            </w:r>
            <w:r w:rsidR="00E45C48" w:rsidRPr="00E45C48">
              <w:rPr>
                <w:rFonts w:ascii="Arial" w:hAnsi="Arial" w:cs="Arial"/>
                <w:noProof/>
                <w:webHidden/>
              </w:rPr>
              <w:tab/>
            </w:r>
            <w:r w:rsidRPr="00E45C48">
              <w:rPr>
                <w:rFonts w:ascii="Arial" w:hAnsi="Arial" w:cs="Arial"/>
                <w:noProof/>
                <w:webHidden/>
              </w:rPr>
              <w:fldChar w:fldCharType="begin"/>
            </w:r>
            <w:r w:rsidR="00E45C48" w:rsidRPr="00E45C48">
              <w:rPr>
                <w:rFonts w:ascii="Arial" w:hAnsi="Arial" w:cs="Arial"/>
                <w:noProof/>
                <w:webHidden/>
              </w:rPr>
              <w:instrText xml:space="preserve"> PAGEREF _Toc453245254 \h </w:instrText>
            </w:r>
            <w:r w:rsidRPr="00E45C48">
              <w:rPr>
                <w:rFonts w:ascii="Arial" w:hAnsi="Arial" w:cs="Arial"/>
                <w:noProof/>
                <w:webHidden/>
              </w:rPr>
            </w:r>
            <w:r w:rsidRPr="00E45C48">
              <w:rPr>
                <w:rFonts w:ascii="Arial" w:hAnsi="Arial" w:cs="Arial"/>
                <w:noProof/>
                <w:webHidden/>
              </w:rPr>
              <w:fldChar w:fldCharType="separate"/>
            </w:r>
            <w:r w:rsidR="00E45C48" w:rsidRPr="00E45C48">
              <w:rPr>
                <w:rFonts w:ascii="Arial" w:hAnsi="Arial" w:cs="Arial"/>
                <w:noProof/>
                <w:webHidden/>
              </w:rPr>
              <w:t>10</w:t>
            </w:r>
            <w:r w:rsidRPr="00E45C48">
              <w:rPr>
                <w:rFonts w:ascii="Arial" w:hAnsi="Arial" w:cs="Arial"/>
                <w:noProof/>
                <w:webHidden/>
              </w:rPr>
              <w:fldChar w:fldCharType="end"/>
            </w:r>
          </w:hyperlink>
        </w:p>
        <w:p w:rsidR="00E45C48" w:rsidRPr="00E45C48" w:rsidRDefault="00B22EE8">
          <w:pPr>
            <w:pStyle w:val="TOC3"/>
            <w:tabs>
              <w:tab w:val="right" w:leader="dot" w:pos="10150"/>
            </w:tabs>
            <w:rPr>
              <w:rFonts w:ascii="Arial" w:hAnsi="Arial" w:cs="Arial"/>
              <w:noProof/>
            </w:rPr>
          </w:pPr>
          <w:hyperlink w:anchor="_Toc453245255" w:history="1">
            <w:r w:rsidR="00E45C48" w:rsidRPr="00E45C48">
              <w:rPr>
                <w:rStyle w:val="Hyperlink"/>
                <w:rFonts w:ascii="Arial" w:hAnsi="Arial" w:cs="Arial"/>
                <w:noProof/>
                <w:lang w:val="en-US"/>
              </w:rPr>
              <w:t xml:space="preserve">1.2.3 </w:t>
            </w:r>
            <w:r w:rsidR="00E45C48" w:rsidRPr="00E45C48">
              <w:rPr>
                <w:rStyle w:val="Hyperlink"/>
                <w:rFonts w:ascii="Arial" w:hAnsi="Arial" w:cs="Arial"/>
                <w:noProof/>
              </w:rPr>
              <w:t>Започнете локално програмирање без верификација на идентификаторите</w:t>
            </w:r>
            <w:r w:rsidR="00E45C48" w:rsidRPr="00E45C48">
              <w:rPr>
                <w:rFonts w:ascii="Arial" w:hAnsi="Arial" w:cs="Arial"/>
                <w:noProof/>
                <w:webHidden/>
              </w:rPr>
              <w:tab/>
            </w:r>
            <w:r w:rsidRPr="00E45C48">
              <w:rPr>
                <w:rFonts w:ascii="Arial" w:hAnsi="Arial" w:cs="Arial"/>
                <w:noProof/>
                <w:webHidden/>
              </w:rPr>
              <w:fldChar w:fldCharType="begin"/>
            </w:r>
            <w:r w:rsidR="00E45C48" w:rsidRPr="00E45C48">
              <w:rPr>
                <w:rFonts w:ascii="Arial" w:hAnsi="Arial" w:cs="Arial"/>
                <w:noProof/>
                <w:webHidden/>
              </w:rPr>
              <w:instrText xml:space="preserve"> PAGEREF _Toc453245255 \h </w:instrText>
            </w:r>
            <w:r w:rsidRPr="00E45C48">
              <w:rPr>
                <w:rFonts w:ascii="Arial" w:hAnsi="Arial" w:cs="Arial"/>
                <w:noProof/>
                <w:webHidden/>
              </w:rPr>
            </w:r>
            <w:r w:rsidRPr="00E45C48">
              <w:rPr>
                <w:rFonts w:ascii="Arial" w:hAnsi="Arial" w:cs="Arial"/>
                <w:noProof/>
                <w:webHidden/>
              </w:rPr>
              <w:fldChar w:fldCharType="separate"/>
            </w:r>
            <w:r w:rsidR="00E45C48" w:rsidRPr="00E45C48">
              <w:rPr>
                <w:rFonts w:ascii="Arial" w:hAnsi="Arial" w:cs="Arial"/>
                <w:noProof/>
                <w:webHidden/>
              </w:rPr>
              <w:t>12</w:t>
            </w:r>
            <w:r w:rsidRPr="00E45C48">
              <w:rPr>
                <w:rFonts w:ascii="Arial" w:hAnsi="Arial" w:cs="Arial"/>
                <w:noProof/>
                <w:webHidden/>
              </w:rPr>
              <w:fldChar w:fldCharType="end"/>
            </w:r>
          </w:hyperlink>
        </w:p>
        <w:p w:rsidR="00E45C48" w:rsidRPr="00E45C48" w:rsidRDefault="00B22EE8">
          <w:pPr>
            <w:pStyle w:val="TOC1"/>
            <w:tabs>
              <w:tab w:val="right" w:leader="dot" w:pos="10150"/>
            </w:tabs>
            <w:rPr>
              <w:rFonts w:ascii="Arial" w:hAnsi="Arial" w:cs="Arial"/>
              <w:noProof/>
            </w:rPr>
          </w:pPr>
          <w:hyperlink w:anchor="_Toc453245256" w:history="1">
            <w:r w:rsidR="00E45C48" w:rsidRPr="00E45C48">
              <w:rPr>
                <w:rStyle w:val="Hyperlink"/>
                <w:rFonts w:ascii="Arial" w:hAnsi="Arial" w:cs="Arial"/>
                <w:noProof/>
                <w:lang w:val="en-US"/>
              </w:rPr>
              <w:t>2.</w:t>
            </w:r>
            <w:r w:rsidR="00E45C48" w:rsidRPr="00E45C48">
              <w:rPr>
                <w:rStyle w:val="Hyperlink"/>
                <w:rFonts w:ascii="Arial" w:hAnsi="Arial" w:cs="Arial"/>
                <w:noProof/>
              </w:rPr>
              <w:t>Глобални опции</w:t>
            </w:r>
            <w:r w:rsidR="00E45C48" w:rsidRPr="00E45C48">
              <w:rPr>
                <w:rFonts w:ascii="Arial" w:hAnsi="Arial" w:cs="Arial"/>
                <w:noProof/>
                <w:webHidden/>
              </w:rPr>
              <w:tab/>
            </w:r>
            <w:r w:rsidRPr="00E45C48">
              <w:rPr>
                <w:rFonts w:ascii="Arial" w:hAnsi="Arial" w:cs="Arial"/>
                <w:noProof/>
                <w:webHidden/>
              </w:rPr>
              <w:fldChar w:fldCharType="begin"/>
            </w:r>
            <w:r w:rsidR="00E45C48" w:rsidRPr="00E45C48">
              <w:rPr>
                <w:rFonts w:ascii="Arial" w:hAnsi="Arial" w:cs="Arial"/>
                <w:noProof/>
                <w:webHidden/>
              </w:rPr>
              <w:instrText xml:space="preserve"> PAGEREF _Toc453245256 \h </w:instrText>
            </w:r>
            <w:r w:rsidRPr="00E45C48">
              <w:rPr>
                <w:rFonts w:ascii="Arial" w:hAnsi="Arial" w:cs="Arial"/>
                <w:noProof/>
                <w:webHidden/>
              </w:rPr>
            </w:r>
            <w:r w:rsidRPr="00E45C48">
              <w:rPr>
                <w:rFonts w:ascii="Arial" w:hAnsi="Arial" w:cs="Arial"/>
                <w:noProof/>
                <w:webHidden/>
              </w:rPr>
              <w:fldChar w:fldCharType="separate"/>
            </w:r>
            <w:r w:rsidR="00E45C48" w:rsidRPr="00E45C48">
              <w:rPr>
                <w:rFonts w:ascii="Arial" w:hAnsi="Arial" w:cs="Arial"/>
                <w:noProof/>
                <w:webHidden/>
              </w:rPr>
              <w:t>12</w:t>
            </w:r>
            <w:r w:rsidRPr="00E45C48">
              <w:rPr>
                <w:rFonts w:ascii="Arial" w:hAnsi="Arial" w:cs="Arial"/>
                <w:noProof/>
                <w:webHidden/>
              </w:rPr>
              <w:fldChar w:fldCharType="end"/>
            </w:r>
          </w:hyperlink>
        </w:p>
        <w:p w:rsidR="00E45C48" w:rsidRPr="00E45C48" w:rsidRDefault="00B22EE8">
          <w:pPr>
            <w:pStyle w:val="TOC1"/>
            <w:tabs>
              <w:tab w:val="right" w:leader="dot" w:pos="10150"/>
            </w:tabs>
            <w:rPr>
              <w:rFonts w:ascii="Arial" w:hAnsi="Arial" w:cs="Arial"/>
              <w:noProof/>
            </w:rPr>
          </w:pPr>
          <w:hyperlink w:anchor="_Toc453245257" w:history="1">
            <w:r w:rsidR="00E45C48" w:rsidRPr="00E45C48">
              <w:rPr>
                <w:rStyle w:val="Hyperlink"/>
                <w:rFonts w:ascii="Arial" w:hAnsi="Arial" w:cs="Arial"/>
                <w:noProof/>
                <w:lang w:val="en-US"/>
              </w:rPr>
              <w:t xml:space="preserve">3. </w:t>
            </w:r>
            <w:r w:rsidR="00E45C48" w:rsidRPr="00E45C48">
              <w:rPr>
                <w:rStyle w:val="Hyperlink"/>
                <w:rFonts w:ascii="Arial" w:hAnsi="Arial" w:cs="Arial"/>
                <w:noProof/>
              </w:rPr>
              <w:t>Партиции</w:t>
            </w:r>
            <w:r w:rsidR="00E45C48" w:rsidRPr="00E45C48">
              <w:rPr>
                <w:rFonts w:ascii="Arial" w:hAnsi="Arial" w:cs="Arial"/>
                <w:noProof/>
                <w:webHidden/>
              </w:rPr>
              <w:tab/>
            </w:r>
            <w:r w:rsidRPr="00E45C48">
              <w:rPr>
                <w:rFonts w:ascii="Arial" w:hAnsi="Arial" w:cs="Arial"/>
                <w:noProof/>
                <w:webHidden/>
              </w:rPr>
              <w:fldChar w:fldCharType="begin"/>
            </w:r>
            <w:r w:rsidR="00E45C48" w:rsidRPr="00E45C48">
              <w:rPr>
                <w:rFonts w:ascii="Arial" w:hAnsi="Arial" w:cs="Arial"/>
                <w:noProof/>
                <w:webHidden/>
              </w:rPr>
              <w:instrText xml:space="preserve"> PAGEREF _Toc453245257 \h </w:instrText>
            </w:r>
            <w:r w:rsidRPr="00E45C48">
              <w:rPr>
                <w:rFonts w:ascii="Arial" w:hAnsi="Arial" w:cs="Arial"/>
                <w:noProof/>
                <w:webHidden/>
              </w:rPr>
            </w:r>
            <w:r w:rsidRPr="00E45C48">
              <w:rPr>
                <w:rFonts w:ascii="Arial" w:hAnsi="Arial" w:cs="Arial"/>
                <w:noProof/>
                <w:webHidden/>
              </w:rPr>
              <w:fldChar w:fldCharType="separate"/>
            </w:r>
            <w:r w:rsidR="00E45C48" w:rsidRPr="00E45C48">
              <w:rPr>
                <w:rFonts w:ascii="Arial" w:hAnsi="Arial" w:cs="Arial"/>
                <w:noProof/>
                <w:webHidden/>
              </w:rPr>
              <w:t>17</w:t>
            </w:r>
            <w:r w:rsidRPr="00E45C48">
              <w:rPr>
                <w:rFonts w:ascii="Arial" w:hAnsi="Arial" w:cs="Arial"/>
                <w:noProof/>
                <w:webHidden/>
              </w:rPr>
              <w:fldChar w:fldCharType="end"/>
            </w:r>
          </w:hyperlink>
        </w:p>
        <w:p w:rsidR="00E45C48" w:rsidRPr="00E45C48" w:rsidRDefault="00B22EE8">
          <w:pPr>
            <w:pStyle w:val="TOC2"/>
            <w:tabs>
              <w:tab w:val="left" w:pos="880"/>
              <w:tab w:val="right" w:leader="dot" w:pos="10150"/>
            </w:tabs>
            <w:rPr>
              <w:rFonts w:ascii="Arial" w:hAnsi="Arial" w:cs="Arial"/>
              <w:noProof/>
            </w:rPr>
          </w:pPr>
          <w:hyperlink w:anchor="_Toc453245258" w:history="1">
            <w:r w:rsidR="00E45C48" w:rsidRPr="00E45C48">
              <w:rPr>
                <w:rStyle w:val="Hyperlink"/>
                <w:rFonts w:ascii="Arial" w:hAnsi="Arial" w:cs="Arial"/>
                <w:noProof/>
              </w:rPr>
              <w:t>3.1</w:t>
            </w:r>
            <w:r w:rsidR="00E45C48" w:rsidRPr="00E45C48">
              <w:rPr>
                <w:rFonts w:ascii="Arial" w:hAnsi="Arial" w:cs="Arial"/>
                <w:noProof/>
              </w:rPr>
              <w:tab/>
            </w:r>
            <w:r w:rsidR="00E45C48" w:rsidRPr="00E45C48">
              <w:rPr>
                <w:rStyle w:val="Hyperlink"/>
                <w:rFonts w:ascii="Arial" w:hAnsi="Arial" w:cs="Arial"/>
                <w:noProof/>
              </w:rPr>
              <w:t>Параметри на партиција</w:t>
            </w:r>
            <w:r w:rsidR="00E45C48" w:rsidRPr="00E45C48">
              <w:rPr>
                <w:rFonts w:ascii="Arial" w:hAnsi="Arial" w:cs="Arial"/>
                <w:noProof/>
                <w:webHidden/>
              </w:rPr>
              <w:tab/>
            </w:r>
            <w:r w:rsidRPr="00E45C48">
              <w:rPr>
                <w:rFonts w:ascii="Arial" w:hAnsi="Arial" w:cs="Arial"/>
                <w:noProof/>
                <w:webHidden/>
              </w:rPr>
              <w:fldChar w:fldCharType="begin"/>
            </w:r>
            <w:r w:rsidR="00E45C48" w:rsidRPr="00E45C48">
              <w:rPr>
                <w:rFonts w:ascii="Arial" w:hAnsi="Arial" w:cs="Arial"/>
                <w:noProof/>
                <w:webHidden/>
              </w:rPr>
              <w:instrText xml:space="preserve"> PAGEREF _Toc453245258 \h </w:instrText>
            </w:r>
            <w:r w:rsidRPr="00E45C48">
              <w:rPr>
                <w:rFonts w:ascii="Arial" w:hAnsi="Arial" w:cs="Arial"/>
                <w:noProof/>
                <w:webHidden/>
              </w:rPr>
            </w:r>
            <w:r w:rsidRPr="00E45C48">
              <w:rPr>
                <w:rFonts w:ascii="Arial" w:hAnsi="Arial" w:cs="Arial"/>
                <w:noProof/>
                <w:webHidden/>
              </w:rPr>
              <w:fldChar w:fldCharType="separate"/>
            </w:r>
            <w:r w:rsidR="00E45C48" w:rsidRPr="00E45C48">
              <w:rPr>
                <w:rFonts w:ascii="Arial" w:hAnsi="Arial" w:cs="Arial"/>
                <w:noProof/>
                <w:webHidden/>
              </w:rPr>
              <w:t>17</w:t>
            </w:r>
            <w:r w:rsidRPr="00E45C48">
              <w:rPr>
                <w:rFonts w:ascii="Arial" w:hAnsi="Arial" w:cs="Arial"/>
                <w:noProof/>
                <w:webHidden/>
              </w:rPr>
              <w:fldChar w:fldCharType="end"/>
            </w:r>
          </w:hyperlink>
        </w:p>
        <w:p w:rsidR="00E45C48" w:rsidRPr="00E45C48" w:rsidRDefault="00B22EE8">
          <w:pPr>
            <w:pStyle w:val="TOC1"/>
            <w:tabs>
              <w:tab w:val="right" w:leader="dot" w:pos="10150"/>
            </w:tabs>
            <w:rPr>
              <w:rFonts w:ascii="Arial" w:hAnsi="Arial" w:cs="Arial"/>
              <w:noProof/>
            </w:rPr>
          </w:pPr>
          <w:hyperlink w:anchor="_Toc453245259" w:history="1">
            <w:r w:rsidR="00E45C48" w:rsidRPr="00E45C48">
              <w:rPr>
                <w:rStyle w:val="Hyperlink"/>
                <w:rFonts w:ascii="Arial" w:hAnsi="Arial" w:cs="Arial"/>
                <w:noProof/>
                <w:lang w:val="en-US"/>
              </w:rPr>
              <w:t>4.</w:t>
            </w:r>
            <w:r w:rsidR="00E45C48" w:rsidRPr="00E45C48">
              <w:rPr>
                <w:rStyle w:val="Hyperlink"/>
                <w:rFonts w:ascii="Arial" w:hAnsi="Arial" w:cs="Arial"/>
                <w:noProof/>
              </w:rPr>
              <w:t>Зони</w:t>
            </w:r>
            <w:r w:rsidR="00E45C48" w:rsidRPr="00E45C48">
              <w:rPr>
                <w:rFonts w:ascii="Arial" w:hAnsi="Arial" w:cs="Arial"/>
                <w:noProof/>
                <w:webHidden/>
              </w:rPr>
              <w:tab/>
            </w:r>
            <w:r w:rsidRPr="00E45C48">
              <w:rPr>
                <w:rFonts w:ascii="Arial" w:hAnsi="Arial" w:cs="Arial"/>
                <w:noProof/>
                <w:webHidden/>
              </w:rPr>
              <w:fldChar w:fldCharType="begin"/>
            </w:r>
            <w:r w:rsidR="00E45C48" w:rsidRPr="00E45C48">
              <w:rPr>
                <w:rFonts w:ascii="Arial" w:hAnsi="Arial" w:cs="Arial"/>
                <w:noProof/>
                <w:webHidden/>
              </w:rPr>
              <w:instrText xml:space="preserve"> PAGEREF _Toc453245259 \h </w:instrText>
            </w:r>
            <w:r w:rsidRPr="00E45C48">
              <w:rPr>
                <w:rFonts w:ascii="Arial" w:hAnsi="Arial" w:cs="Arial"/>
                <w:noProof/>
                <w:webHidden/>
              </w:rPr>
            </w:r>
            <w:r w:rsidRPr="00E45C48">
              <w:rPr>
                <w:rFonts w:ascii="Arial" w:hAnsi="Arial" w:cs="Arial"/>
                <w:noProof/>
                <w:webHidden/>
              </w:rPr>
              <w:fldChar w:fldCharType="separate"/>
            </w:r>
            <w:r w:rsidR="00E45C48" w:rsidRPr="00E45C48">
              <w:rPr>
                <w:rFonts w:ascii="Arial" w:hAnsi="Arial" w:cs="Arial"/>
                <w:noProof/>
                <w:webHidden/>
              </w:rPr>
              <w:t>20</w:t>
            </w:r>
            <w:r w:rsidRPr="00E45C48">
              <w:rPr>
                <w:rFonts w:ascii="Arial" w:hAnsi="Arial" w:cs="Arial"/>
                <w:noProof/>
                <w:webHidden/>
              </w:rPr>
              <w:fldChar w:fldCharType="end"/>
            </w:r>
          </w:hyperlink>
        </w:p>
        <w:p w:rsidR="00E45C48" w:rsidRPr="00E45C48" w:rsidRDefault="00B22EE8">
          <w:pPr>
            <w:pStyle w:val="TOC2"/>
            <w:tabs>
              <w:tab w:val="right" w:leader="dot" w:pos="10150"/>
            </w:tabs>
            <w:rPr>
              <w:rFonts w:ascii="Arial" w:hAnsi="Arial" w:cs="Arial"/>
              <w:noProof/>
            </w:rPr>
          </w:pPr>
          <w:hyperlink w:anchor="_Toc453245260" w:history="1">
            <w:r w:rsidR="00E45C48" w:rsidRPr="00E45C48">
              <w:rPr>
                <w:rStyle w:val="Hyperlink"/>
                <w:rFonts w:ascii="Arial" w:hAnsi="Arial" w:cs="Arial"/>
                <w:noProof/>
                <w:lang w:val="en-US"/>
              </w:rPr>
              <w:t>4.1</w:t>
            </w:r>
            <w:r w:rsidR="00E45C48" w:rsidRPr="00E45C48">
              <w:rPr>
                <w:rStyle w:val="Hyperlink"/>
                <w:rFonts w:ascii="Arial" w:hAnsi="Arial" w:cs="Arial"/>
                <w:noProof/>
              </w:rPr>
              <w:t xml:space="preserve"> Нумерирање на зоните во системот</w:t>
            </w:r>
            <w:r w:rsidR="00E45C48" w:rsidRPr="00E45C48">
              <w:rPr>
                <w:rFonts w:ascii="Arial" w:hAnsi="Arial" w:cs="Arial"/>
                <w:noProof/>
                <w:webHidden/>
              </w:rPr>
              <w:tab/>
            </w:r>
            <w:r w:rsidRPr="00E45C48">
              <w:rPr>
                <w:rFonts w:ascii="Arial" w:hAnsi="Arial" w:cs="Arial"/>
                <w:noProof/>
                <w:webHidden/>
              </w:rPr>
              <w:fldChar w:fldCharType="begin"/>
            </w:r>
            <w:r w:rsidR="00E45C48" w:rsidRPr="00E45C48">
              <w:rPr>
                <w:rFonts w:ascii="Arial" w:hAnsi="Arial" w:cs="Arial"/>
                <w:noProof/>
                <w:webHidden/>
              </w:rPr>
              <w:instrText xml:space="preserve"> PAGEREF _Toc453245260 \h </w:instrText>
            </w:r>
            <w:r w:rsidRPr="00E45C48">
              <w:rPr>
                <w:rFonts w:ascii="Arial" w:hAnsi="Arial" w:cs="Arial"/>
                <w:noProof/>
                <w:webHidden/>
              </w:rPr>
            </w:r>
            <w:r w:rsidRPr="00E45C48">
              <w:rPr>
                <w:rFonts w:ascii="Arial" w:hAnsi="Arial" w:cs="Arial"/>
                <w:noProof/>
                <w:webHidden/>
              </w:rPr>
              <w:fldChar w:fldCharType="separate"/>
            </w:r>
            <w:r w:rsidR="00E45C48" w:rsidRPr="00E45C48">
              <w:rPr>
                <w:rFonts w:ascii="Arial" w:hAnsi="Arial" w:cs="Arial"/>
                <w:noProof/>
                <w:webHidden/>
              </w:rPr>
              <w:t>21</w:t>
            </w:r>
            <w:r w:rsidRPr="00E45C48">
              <w:rPr>
                <w:rFonts w:ascii="Arial" w:hAnsi="Arial" w:cs="Arial"/>
                <w:noProof/>
                <w:webHidden/>
              </w:rPr>
              <w:fldChar w:fldCharType="end"/>
            </w:r>
          </w:hyperlink>
        </w:p>
        <w:p w:rsidR="00E45C48" w:rsidRPr="00E45C48" w:rsidRDefault="00B22EE8">
          <w:pPr>
            <w:pStyle w:val="TOC3"/>
            <w:tabs>
              <w:tab w:val="right" w:leader="dot" w:pos="10150"/>
            </w:tabs>
            <w:rPr>
              <w:rFonts w:ascii="Arial" w:hAnsi="Arial" w:cs="Arial"/>
              <w:noProof/>
            </w:rPr>
          </w:pPr>
          <w:hyperlink w:anchor="_Toc453245261" w:history="1">
            <w:r w:rsidR="00E45C48" w:rsidRPr="00E45C48">
              <w:rPr>
                <w:rStyle w:val="Hyperlink"/>
                <w:rFonts w:ascii="Arial" w:hAnsi="Arial" w:cs="Arial"/>
                <w:noProof/>
              </w:rPr>
              <w:t>4.1.1 Жичени зони</w:t>
            </w:r>
            <w:r w:rsidR="00E45C48" w:rsidRPr="00E45C48">
              <w:rPr>
                <w:rFonts w:ascii="Arial" w:hAnsi="Arial" w:cs="Arial"/>
                <w:noProof/>
                <w:webHidden/>
              </w:rPr>
              <w:tab/>
            </w:r>
            <w:r w:rsidRPr="00E45C48">
              <w:rPr>
                <w:rFonts w:ascii="Arial" w:hAnsi="Arial" w:cs="Arial"/>
                <w:noProof/>
                <w:webHidden/>
              </w:rPr>
              <w:fldChar w:fldCharType="begin"/>
            </w:r>
            <w:r w:rsidR="00E45C48" w:rsidRPr="00E45C48">
              <w:rPr>
                <w:rFonts w:ascii="Arial" w:hAnsi="Arial" w:cs="Arial"/>
                <w:noProof/>
                <w:webHidden/>
              </w:rPr>
              <w:instrText xml:space="preserve"> PAGEREF _Toc453245261 \h </w:instrText>
            </w:r>
            <w:r w:rsidRPr="00E45C48">
              <w:rPr>
                <w:rFonts w:ascii="Arial" w:hAnsi="Arial" w:cs="Arial"/>
                <w:noProof/>
                <w:webHidden/>
              </w:rPr>
            </w:r>
            <w:r w:rsidRPr="00E45C48">
              <w:rPr>
                <w:rFonts w:ascii="Arial" w:hAnsi="Arial" w:cs="Arial"/>
                <w:noProof/>
                <w:webHidden/>
              </w:rPr>
              <w:fldChar w:fldCharType="separate"/>
            </w:r>
            <w:r w:rsidR="00E45C48" w:rsidRPr="00E45C48">
              <w:rPr>
                <w:rFonts w:ascii="Arial" w:hAnsi="Arial" w:cs="Arial"/>
                <w:noProof/>
                <w:webHidden/>
              </w:rPr>
              <w:t>21</w:t>
            </w:r>
            <w:r w:rsidRPr="00E45C48">
              <w:rPr>
                <w:rFonts w:ascii="Arial" w:hAnsi="Arial" w:cs="Arial"/>
                <w:noProof/>
                <w:webHidden/>
              </w:rPr>
              <w:fldChar w:fldCharType="end"/>
            </w:r>
          </w:hyperlink>
        </w:p>
        <w:p w:rsidR="00E45C48" w:rsidRPr="00E45C48" w:rsidRDefault="00B22EE8">
          <w:pPr>
            <w:pStyle w:val="TOC3"/>
            <w:tabs>
              <w:tab w:val="right" w:leader="dot" w:pos="10150"/>
            </w:tabs>
            <w:rPr>
              <w:rFonts w:ascii="Arial" w:hAnsi="Arial" w:cs="Arial"/>
              <w:noProof/>
            </w:rPr>
          </w:pPr>
          <w:hyperlink w:anchor="_Toc453245262" w:history="1">
            <w:r w:rsidR="00E45C48" w:rsidRPr="00E45C48">
              <w:rPr>
                <w:rStyle w:val="Hyperlink"/>
                <w:rFonts w:ascii="Arial" w:hAnsi="Arial" w:cs="Arial"/>
                <w:noProof/>
                <w:lang w:val="en-US"/>
              </w:rPr>
              <w:t>4</w:t>
            </w:r>
            <w:r w:rsidR="00E45C48" w:rsidRPr="00E45C48">
              <w:rPr>
                <w:rStyle w:val="Hyperlink"/>
                <w:rFonts w:ascii="Arial" w:hAnsi="Arial" w:cs="Arial"/>
                <w:noProof/>
              </w:rPr>
              <w:t>.1.2 Безжични зони</w:t>
            </w:r>
            <w:r w:rsidR="00E45C48" w:rsidRPr="00E45C48">
              <w:rPr>
                <w:rFonts w:ascii="Arial" w:hAnsi="Arial" w:cs="Arial"/>
                <w:noProof/>
                <w:webHidden/>
              </w:rPr>
              <w:tab/>
            </w:r>
            <w:r w:rsidRPr="00E45C48">
              <w:rPr>
                <w:rFonts w:ascii="Arial" w:hAnsi="Arial" w:cs="Arial"/>
                <w:noProof/>
                <w:webHidden/>
              </w:rPr>
              <w:fldChar w:fldCharType="begin"/>
            </w:r>
            <w:r w:rsidR="00E45C48" w:rsidRPr="00E45C48">
              <w:rPr>
                <w:rFonts w:ascii="Arial" w:hAnsi="Arial" w:cs="Arial"/>
                <w:noProof/>
                <w:webHidden/>
              </w:rPr>
              <w:instrText xml:space="preserve"> PAGEREF _Toc453245262 \h </w:instrText>
            </w:r>
            <w:r w:rsidRPr="00E45C48">
              <w:rPr>
                <w:rFonts w:ascii="Arial" w:hAnsi="Arial" w:cs="Arial"/>
                <w:noProof/>
                <w:webHidden/>
              </w:rPr>
            </w:r>
            <w:r w:rsidRPr="00E45C48">
              <w:rPr>
                <w:rFonts w:ascii="Arial" w:hAnsi="Arial" w:cs="Arial"/>
                <w:noProof/>
                <w:webHidden/>
              </w:rPr>
              <w:fldChar w:fldCharType="separate"/>
            </w:r>
            <w:r w:rsidR="00E45C48" w:rsidRPr="00E45C48">
              <w:rPr>
                <w:rFonts w:ascii="Arial" w:hAnsi="Arial" w:cs="Arial"/>
                <w:noProof/>
                <w:webHidden/>
              </w:rPr>
              <w:t>21</w:t>
            </w:r>
            <w:r w:rsidRPr="00E45C48">
              <w:rPr>
                <w:rFonts w:ascii="Arial" w:hAnsi="Arial" w:cs="Arial"/>
                <w:noProof/>
                <w:webHidden/>
              </w:rPr>
              <w:fldChar w:fldCharType="end"/>
            </w:r>
          </w:hyperlink>
        </w:p>
        <w:p w:rsidR="00E45C48" w:rsidRPr="00E45C48" w:rsidRDefault="00B22EE8">
          <w:pPr>
            <w:pStyle w:val="TOC2"/>
            <w:tabs>
              <w:tab w:val="left" w:pos="880"/>
              <w:tab w:val="right" w:leader="dot" w:pos="10150"/>
            </w:tabs>
            <w:rPr>
              <w:rFonts w:ascii="Arial" w:hAnsi="Arial" w:cs="Arial"/>
              <w:noProof/>
            </w:rPr>
          </w:pPr>
          <w:hyperlink w:anchor="_Toc453245263" w:history="1">
            <w:r w:rsidR="00E45C48" w:rsidRPr="00E45C48">
              <w:rPr>
                <w:rStyle w:val="Hyperlink"/>
                <w:rFonts w:ascii="Arial" w:hAnsi="Arial" w:cs="Arial"/>
                <w:noProof/>
              </w:rPr>
              <w:t>4.2</w:t>
            </w:r>
            <w:r w:rsidR="00E45C48" w:rsidRPr="00E45C48">
              <w:rPr>
                <w:rFonts w:ascii="Arial" w:hAnsi="Arial" w:cs="Arial"/>
                <w:noProof/>
              </w:rPr>
              <w:tab/>
            </w:r>
            <w:r w:rsidR="00E45C48" w:rsidRPr="00E45C48">
              <w:rPr>
                <w:rStyle w:val="Hyperlink"/>
                <w:rFonts w:ascii="Arial" w:hAnsi="Arial" w:cs="Arial"/>
                <w:noProof/>
              </w:rPr>
              <w:t>Параметри на зони</w:t>
            </w:r>
            <w:r w:rsidR="00E45C48" w:rsidRPr="00E45C48">
              <w:rPr>
                <w:rFonts w:ascii="Arial" w:hAnsi="Arial" w:cs="Arial"/>
                <w:noProof/>
                <w:webHidden/>
              </w:rPr>
              <w:tab/>
            </w:r>
            <w:r w:rsidRPr="00E45C48">
              <w:rPr>
                <w:rFonts w:ascii="Arial" w:hAnsi="Arial" w:cs="Arial"/>
                <w:noProof/>
                <w:webHidden/>
              </w:rPr>
              <w:fldChar w:fldCharType="begin"/>
            </w:r>
            <w:r w:rsidR="00E45C48" w:rsidRPr="00E45C48">
              <w:rPr>
                <w:rFonts w:ascii="Arial" w:hAnsi="Arial" w:cs="Arial"/>
                <w:noProof/>
                <w:webHidden/>
              </w:rPr>
              <w:instrText xml:space="preserve"> PAGEREF _Toc453245263 \h </w:instrText>
            </w:r>
            <w:r w:rsidRPr="00E45C48">
              <w:rPr>
                <w:rFonts w:ascii="Arial" w:hAnsi="Arial" w:cs="Arial"/>
                <w:noProof/>
                <w:webHidden/>
              </w:rPr>
            </w:r>
            <w:r w:rsidRPr="00E45C48">
              <w:rPr>
                <w:rFonts w:ascii="Arial" w:hAnsi="Arial" w:cs="Arial"/>
                <w:noProof/>
                <w:webHidden/>
              </w:rPr>
              <w:fldChar w:fldCharType="separate"/>
            </w:r>
            <w:r w:rsidR="00E45C48" w:rsidRPr="00E45C48">
              <w:rPr>
                <w:rFonts w:ascii="Arial" w:hAnsi="Arial" w:cs="Arial"/>
                <w:noProof/>
                <w:webHidden/>
              </w:rPr>
              <w:t>22</w:t>
            </w:r>
            <w:r w:rsidRPr="00E45C48">
              <w:rPr>
                <w:rFonts w:ascii="Arial" w:hAnsi="Arial" w:cs="Arial"/>
                <w:noProof/>
                <w:webHidden/>
              </w:rPr>
              <w:fldChar w:fldCharType="end"/>
            </w:r>
          </w:hyperlink>
        </w:p>
        <w:p w:rsidR="00E45C48" w:rsidRPr="00E45C48" w:rsidRDefault="00B22EE8">
          <w:pPr>
            <w:pStyle w:val="TOC2"/>
            <w:tabs>
              <w:tab w:val="left" w:pos="880"/>
              <w:tab w:val="right" w:leader="dot" w:pos="10150"/>
            </w:tabs>
            <w:rPr>
              <w:rFonts w:ascii="Arial" w:hAnsi="Arial" w:cs="Arial"/>
              <w:noProof/>
            </w:rPr>
          </w:pPr>
          <w:hyperlink w:anchor="_Toc453245264" w:history="1">
            <w:r w:rsidR="00E45C48" w:rsidRPr="00E45C48">
              <w:rPr>
                <w:rStyle w:val="Hyperlink"/>
                <w:rFonts w:ascii="Arial" w:hAnsi="Arial" w:cs="Arial"/>
                <w:noProof/>
              </w:rPr>
              <w:t>4.3</w:t>
            </w:r>
            <w:r w:rsidR="00E45C48" w:rsidRPr="00E45C48">
              <w:rPr>
                <w:rFonts w:ascii="Arial" w:hAnsi="Arial" w:cs="Arial"/>
                <w:noProof/>
              </w:rPr>
              <w:tab/>
            </w:r>
            <w:r w:rsidR="00E45C48" w:rsidRPr="00E45C48">
              <w:rPr>
                <w:rStyle w:val="Hyperlink"/>
                <w:rFonts w:ascii="Arial" w:hAnsi="Arial" w:cs="Arial"/>
                <w:noProof/>
              </w:rPr>
              <w:t>Типови на зони</w:t>
            </w:r>
            <w:r w:rsidR="00E45C48" w:rsidRPr="00E45C48">
              <w:rPr>
                <w:rFonts w:ascii="Arial" w:hAnsi="Arial" w:cs="Arial"/>
                <w:noProof/>
                <w:webHidden/>
              </w:rPr>
              <w:tab/>
            </w:r>
            <w:r w:rsidRPr="00E45C48">
              <w:rPr>
                <w:rFonts w:ascii="Arial" w:hAnsi="Arial" w:cs="Arial"/>
                <w:noProof/>
                <w:webHidden/>
              </w:rPr>
              <w:fldChar w:fldCharType="begin"/>
            </w:r>
            <w:r w:rsidR="00E45C48" w:rsidRPr="00E45C48">
              <w:rPr>
                <w:rFonts w:ascii="Arial" w:hAnsi="Arial" w:cs="Arial"/>
                <w:noProof/>
                <w:webHidden/>
              </w:rPr>
              <w:instrText xml:space="preserve"> PAGEREF _Toc453245264 \h </w:instrText>
            </w:r>
            <w:r w:rsidRPr="00E45C48">
              <w:rPr>
                <w:rFonts w:ascii="Arial" w:hAnsi="Arial" w:cs="Arial"/>
                <w:noProof/>
                <w:webHidden/>
              </w:rPr>
            </w:r>
            <w:r w:rsidRPr="00E45C48">
              <w:rPr>
                <w:rFonts w:ascii="Arial" w:hAnsi="Arial" w:cs="Arial"/>
                <w:noProof/>
                <w:webHidden/>
              </w:rPr>
              <w:fldChar w:fldCharType="separate"/>
            </w:r>
            <w:r w:rsidR="00E45C48" w:rsidRPr="00E45C48">
              <w:rPr>
                <w:rFonts w:ascii="Arial" w:hAnsi="Arial" w:cs="Arial"/>
                <w:noProof/>
                <w:webHidden/>
              </w:rPr>
              <w:t>25</w:t>
            </w:r>
            <w:r w:rsidRPr="00E45C48">
              <w:rPr>
                <w:rFonts w:ascii="Arial" w:hAnsi="Arial" w:cs="Arial"/>
                <w:noProof/>
                <w:webHidden/>
              </w:rPr>
              <w:fldChar w:fldCharType="end"/>
            </w:r>
          </w:hyperlink>
        </w:p>
        <w:p w:rsidR="00E45C48" w:rsidRPr="00E45C48" w:rsidRDefault="00B22EE8">
          <w:pPr>
            <w:pStyle w:val="TOC1"/>
            <w:tabs>
              <w:tab w:val="left" w:pos="440"/>
              <w:tab w:val="right" w:leader="dot" w:pos="10150"/>
            </w:tabs>
            <w:rPr>
              <w:rFonts w:ascii="Arial" w:hAnsi="Arial" w:cs="Arial"/>
              <w:noProof/>
            </w:rPr>
          </w:pPr>
          <w:hyperlink w:anchor="_Toc453245265" w:history="1">
            <w:r w:rsidR="00E45C48" w:rsidRPr="00E45C48">
              <w:rPr>
                <w:rStyle w:val="Hyperlink"/>
                <w:rFonts w:ascii="Arial" w:hAnsi="Arial" w:cs="Arial"/>
                <w:noProof/>
                <w:lang w:val="en-US"/>
              </w:rPr>
              <w:t>5.</w:t>
            </w:r>
            <w:r w:rsidR="00E45C48" w:rsidRPr="00E45C48">
              <w:rPr>
                <w:rFonts w:ascii="Arial" w:hAnsi="Arial" w:cs="Arial"/>
                <w:noProof/>
              </w:rPr>
              <w:tab/>
            </w:r>
            <w:r w:rsidR="00E45C48" w:rsidRPr="00E45C48">
              <w:rPr>
                <w:rStyle w:val="Hyperlink"/>
                <w:rFonts w:ascii="Arial" w:hAnsi="Arial" w:cs="Arial"/>
                <w:noProof/>
              </w:rPr>
              <w:t>Излези</w:t>
            </w:r>
            <w:r w:rsidR="00E45C48" w:rsidRPr="00E45C48">
              <w:rPr>
                <w:rFonts w:ascii="Arial" w:hAnsi="Arial" w:cs="Arial"/>
                <w:noProof/>
                <w:webHidden/>
              </w:rPr>
              <w:tab/>
            </w:r>
            <w:r w:rsidRPr="00E45C48">
              <w:rPr>
                <w:rFonts w:ascii="Arial" w:hAnsi="Arial" w:cs="Arial"/>
                <w:noProof/>
                <w:webHidden/>
              </w:rPr>
              <w:fldChar w:fldCharType="begin"/>
            </w:r>
            <w:r w:rsidR="00E45C48" w:rsidRPr="00E45C48">
              <w:rPr>
                <w:rFonts w:ascii="Arial" w:hAnsi="Arial" w:cs="Arial"/>
                <w:noProof/>
                <w:webHidden/>
              </w:rPr>
              <w:instrText xml:space="preserve"> PAGEREF _Toc453245265 \h </w:instrText>
            </w:r>
            <w:r w:rsidRPr="00E45C48">
              <w:rPr>
                <w:rFonts w:ascii="Arial" w:hAnsi="Arial" w:cs="Arial"/>
                <w:noProof/>
                <w:webHidden/>
              </w:rPr>
            </w:r>
            <w:r w:rsidRPr="00E45C48">
              <w:rPr>
                <w:rFonts w:ascii="Arial" w:hAnsi="Arial" w:cs="Arial"/>
                <w:noProof/>
                <w:webHidden/>
              </w:rPr>
              <w:fldChar w:fldCharType="separate"/>
            </w:r>
            <w:r w:rsidR="00E45C48" w:rsidRPr="00E45C48">
              <w:rPr>
                <w:rFonts w:ascii="Arial" w:hAnsi="Arial" w:cs="Arial"/>
                <w:noProof/>
                <w:webHidden/>
              </w:rPr>
              <w:t>27</w:t>
            </w:r>
            <w:r w:rsidRPr="00E45C48">
              <w:rPr>
                <w:rFonts w:ascii="Arial" w:hAnsi="Arial" w:cs="Arial"/>
                <w:noProof/>
                <w:webHidden/>
              </w:rPr>
              <w:fldChar w:fldCharType="end"/>
            </w:r>
          </w:hyperlink>
        </w:p>
        <w:p w:rsidR="00E45C48" w:rsidRPr="00E45C48" w:rsidRDefault="00B22EE8">
          <w:pPr>
            <w:pStyle w:val="TOC2"/>
            <w:tabs>
              <w:tab w:val="left" w:pos="880"/>
              <w:tab w:val="right" w:leader="dot" w:pos="10150"/>
            </w:tabs>
            <w:rPr>
              <w:rFonts w:ascii="Arial" w:hAnsi="Arial" w:cs="Arial"/>
              <w:noProof/>
            </w:rPr>
          </w:pPr>
          <w:hyperlink w:anchor="_Toc453245266" w:history="1">
            <w:r w:rsidR="00E45C48" w:rsidRPr="00E45C48">
              <w:rPr>
                <w:rStyle w:val="Hyperlink"/>
                <w:rFonts w:ascii="Arial" w:hAnsi="Arial" w:cs="Arial"/>
                <w:noProof/>
                <w:lang w:val="en-US"/>
              </w:rPr>
              <w:t>5.1</w:t>
            </w:r>
            <w:r w:rsidR="00E45C48" w:rsidRPr="00E45C48">
              <w:rPr>
                <w:rFonts w:ascii="Arial" w:hAnsi="Arial" w:cs="Arial"/>
                <w:noProof/>
              </w:rPr>
              <w:tab/>
            </w:r>
            <w:r w:rsidR="00E45C48" w:rsidRPr="00E45C48">
              <w:rPr>
                <w:rStyle w:val="Hyperlink"/>
                <w:rFonts w:ascii="Arial" w:hAnsi="Arial" w:cs="Arial"/>
                <w:noProof/>
              </w:rPr>
              <w:t>Нумерација на излезите во системот</w:t>
            </w:r>
            <w:r w:rsidR="00E45C48" w:rsidRPr="00E45C48">
              <w:rPr>
                <w:rFonts w:ascii="Arial" w:hAnsi="Arial" w:cs="Arial"/>
                <w:noProof/>
                <w:webHidden/>
              </w:rPr>
              <w:tab/>
            </w:r>
            <w:r w:rsidRPr="00E45C48">
              <w:rPr>
                <w:rFonts w:ascii="Arial" w:hAnsi="Arial" w:cs="Arial"/>
                <w:noProof/>
                <w:webHidden/>
              </w:rPr>
              <w:fldChar w:fldCharType="begin"/>
            </w:r>
            <w:r w:rsidR="00E45C48" w:rsidRPr="00E45C48">
              <w:rPr>
                <w:rFonts w:ascii="Arial" w:hAnsi="Arial" w:cs="Arial"/>
                <w:noProof/>
                <w:webHidden/>
              </w:rPr>
              <w:instrText xml:space="preserve"> PAGEREF _Toc453245266 \h </w:instrText>
            </w:r>
            <w:r w:rsidRPr="00E45C48">
              <w:rPr>
                <w:rFonts w:ascii="Arial" w:hAnsi="Arial" w:cs="Arial"/>
                <w:noProof/>
                <w:webHidden/>
              </w:rPr>
            </w:r>
            <w:r w:rsidRPr="00E45C48">
              <w:rPr>
                <w:rFonts w:ascii="Arial" w:hAnsi="Arial" w:cs="Arial"/>
                <w:noProof/>
                <w:webHidden/>
              </w:rPr>
              <w:fldChar w:fldCharType="separate"/>
            </w:r>
            <w:r w:rsidR="00E45C48" w:rsidRPr="00E45C48">
              <w:rPr>
                <w:rFonts w:ascii="Arial" w:hAnsi="Arial" w:cs="Arial"/>
                <w:noProof/>
                <w:webHidden/>
              </w:rPr>
              <w:t>28</w:t>
            </w:r>
            <w:r w:rsidRPr="00E45C48">
              <w:rPr>
                <w:rFonts w:ascii="Arial" w:hAnsi="Arial" w:cs="Arial"/>
                <w:noProof/>
                <w:webHidden/>
              </w:rPr>
              <w:fldChar w:fldCharType="end"/>
            </w:r>
          </w:hyperlink>
        </w:p>
        <w:p w:rsidR="00E45C48" w:rsidRPr="00E45C48" w:rsidRDefault="00B22EE8">
          <w:pPr>
            <w:pStyle w:val="TOC3"/>
            <w:tabs>
              <w:tab w:val="right" w:leader="dot" w:pos="10150"/>
            </w:tabs>
            <w:rPr>
              <w:rFonts w:ascii="Arial" w:hAnsi="Arial" w:cs="Arial"/>
              <w:noProof/>
            </w:rPr>
          </w:pPr>
          <w:hyperlink w:anchor="_Toc453245267" w:history="1">
            <w:r w:rsidR="00E45C48" w:rsidRPr="00E45C48">
              <w:rPr>
                <w:rStyle w:val="Hyperlink"/>
                <w:rFonts w:ascii="Arial" w:hAnsi="Arial" w:cs="Arial"/>
                <w:noProof/>
                <w:lang w:val="en-US"/>
              </w:rPr>
              <w:t>5</w:t>
            </w:r>
            <w:r w:rsidR="00E45C48" w:rsidRPr="00E45C48">
              <w:rPr>
                <w:rStyle w:val="Hyperlink"/>
                <w:rFonts w:ascii="Arial" w:hAnsi="Arial" w:cs="Arial"/>
                <w:noProof/>
              </w:rPr>
              <w:t>.1.1 Жичени излези</w:t>
            </w:r>
            <w:r w:rsidR="00E45C48" w:rsidRPr="00E45C48">
              <w:rPr>
                <w:rFonts w:ascii="Arial" w:hAnsi="Arial" w:cs="Arial"/>
                <w:noProof/>
                <w:webHidden/>
              </w:rPr>
              <w:tab/>
            </w:r>
            <w:r w:rsidRPr="00E45C48">
              <w:rPr>
                <w:rFonts w:ascii="Arial" w:hAnsi="Arial" w:cs="Arial"/>
                <w:noProof/>
                <w:webHidden/>
              </w:rPr>
              <w:fldChar w:fldCharType="begin"/>
            </w:r>
            <w:r w:rsidR="00E45C48" w:rsidRPr="00E45C48">
              <w:rPr>
                <w:rFonts w:ascii="Arial" w:hAnsi="Arial" w:cs="Arial"/>
                <w:noProof/>
                <w:webHidden/>
              </w:rPr>
              <w:instrText xml:space="preserve"> PAGEREF _Toc453245267 \h </w:instrText>
            </w:r>
            <w:r w:rsidRPr="00E45C48">
              <w:rPr>
                <w:rFonts w:ascii="Arial" w:hAnsi="Arial" w:cs="Arial"/>
                <w:noProof/>
                <w:webHidden/>
              </w:rPr>
            </w:r>
            <w:r w:rsidRPr="00E45C48">
              <w:rPr>
                <w:rFonts w:ascii="Arial" w:hAnsi="Arial" w:cs="Arial"/>
                <w:noProof/>
                <w:webHidden/>
              </w:rPr>
              <w:fldChar w:fldCharType="separate"/>
            </w:r>
            <w:r w:rsidR="00E45C48" w:rsidRPr="00E45C48">
              <w:rPr>
                <w:rFonts w:ascii="Arial" w:hAnsi="Arial" w:cs="Arial"/>
                <w:noProof/>
                <w:webHidden/>
              </w:rPr>
              <w:t>28</w:t>
            </w:r>
            <w:r w:rsidRPr="00E45C48">
              <w:rPr>
                <w:rFonts w:ascii="Arial" w:hAnsi="Arial" w:cs="Arial"/>
                <w:noProof/>
                <w:webHidden/>
              </w:rPr>
              <w:fldChar w:fldCharType="end"/>
            </w:r>
          </w:hyperlink>
        </w:p>
        <w:p w:rsidR="00E45C48" w:rsidRPr="00E45C48" w:rsidRDefault="00B22EE8">
          <w:pPr>
            <w:pStyle w:val="TOC3"/>
            <w:tabs>
              <w:tab w:val="right" w:leader="dot" w:pos="10150"/>
            </w:tabs>
            <w:rPr>
              <w:rFonts w:ascii="Arial" w:hAnsi="Arial" w:cs="Arial"/>
              <w:noProof/>
            </w:rPr>
          </w:pPr>
          <w:hyperlink w:anchor="_Toc453245268" w:history="1">
            <w:r w:rsidR="00E45C48" w:rsidRPr="00E45C48">
              <w:rPr>
                <w:rStyle w:val="Hyperlink"/>
                <w:rFonts w:ascii="Arial" w:hAnsi="Arial" w:cs="Arial"/>
                <w:noProof/>
                <w:lang w:val="en-US"/>
              </w:rPr>
              <w:t>5</w:t>
            </w:r>
            <w:r w:rsidR="00E45C48" w:rsidRPr="00E45C48">
              <w:rPr>
                <w:rStyle w:val="Hyperlink"/>
                <w:rFonts w:ascii="Arial" w:hAnsi="Arial" w:cs="Arial"/>
                <w:noProof/>
              </w:rPr>
              <w:t>.1.2 Безжични излези</w:t>
            </w:r>
            <w:r w:rsidR="00E45C48" w:rsidRPr="00E45C48">
              <w:rPr>
                <w:rFonts w:ascii="Arial" w:hAnsi="Arial" w:cs="Arial"/>
                <w:noProof/>
                <w:webHidden/>
              </w:rPr>
              <w:tab/>
            </w:r>
            <w:r w:rsidRPr="00E45C48">
              <w:rPr>
                <w:rFonts w:ascii="Arial" w:hAnsi="Arial" w:cs="Arial"/>
                <w:noProof/>
                <w:webHidden/>
              </w:rPr>
              <w:fldChar w:fldCharType="begin"/>
            </w:r>
            <w:r w:rsidR="00E45C48" w:rsidRPr="00E45C48">
              <w:rPr>
                <w:rFonts w:ascii="Arial" w:hAnsi="Arial" w:cs="Arial"/>
                <w:noProof/>
                <w:webHidden/>
              </w:rPr>
              <w:instrText xml:space="preserve"> PAGEREF _Toc453245268 \h </w:instrText>
            </w:r>
            <w:r w:rsidRPr="00E45C48">
              <w:rPr>
                <w:rFonts w:ascii="Arial" w:hAnsi="Arial" w:cs="Arial"/>
                <w:noProof/>
                <w:webHidden/>
              </w:rPr>
            </w:r>
            <w:r w:rsidRPr="00E45C48">
              <w:rPr>
                <w:rFonts w:ascii="Arial" w:hAnsi="Arial" w:cs="Arial"/>
                <w:noProof/>
                <w:webHidden/>
              </w:rPr>
              <w:fldChar w:fldCharType="separate"/>
            </w:r>
            <w:r w:rsidR="00E45C48" w:rsidRPr="00E45C48">
              <w:rPr>
                <w:rFonts w:ascii="Arial" w:hAnsi="Arial" w:cs="Arial"/>
                <w:noProof/>
                <w:webHidden/>
              </w:rPr>
              <w:t>28</w:t>
            </w:r>
            <w:r w:rsidRPr="00E45C48">
              <w:rPr>
                <w:rFonts w:ascii="Arial" w:hAnsi="Arial" w:cs="Arial"/>
                <w:noProof/>
                <w:webHidden/>
              </w:rPr>
              <w:fldChar w:fldCharType="end"/>
            </w:r>
          </w:hyperlink>
        </w:p>
        <w:p w:rsidR="00E45C48" w:rsidRPr="00E45C48" w:rsidRDefault="00B22EE8">
          <w:pPr>
            <w:pStyle w:val="TOC2"/>
            <w:tabs>
              <w:tab w:val="left" w:pos="880"/>
              <w:tab w:val="right" w:leader="dot" w:pos="10150"/>
            </w:tabs>
            <w:rPr>
              <w:rFonts w:ascii="Arial" w:hAnsi="Arial" w:cs="Arial"/>
              <w:noProof/>
            </w:rPr>
          </w:pPr>
          <w:hyperlink w:anchor="_Toc453245269" w:history="1">
            <w:r w:rsidR="00E45C48" w:rsidRPr="00E45C48">
              <w:rPr>
                <w:rStyle w:val="Hyperlink"/>
                <w:rFonts w:ascii="Arial" w:hAnsi="Arial" w:cs="Arial"/>
                <w:noProof/>
                <w:lang w:val="en-US"/>
              </w:rPr>
              <w:t>5.2</w:t>
            </w:r>
            <w:r w:rsidR="00E45C48" w:rsidRPr="00E45C48">
              <w:rPr>
                <w:rFonts w:ascii="Arial" w:hAnsi="Arial" w:cs="Arial"/>
                <w:noProof/>
              </w:rPr>
              <w:tab/>
            </w:r>
            <w:r w:rsidR="00E45C48" w:rsidRPr="00E45C48">
              <w:rPr>
                <w:rStyle w:val="Hyperlink"/>
                <w:rFonts w:ascii="Arial" w:hAnsi="Arial" w:cs="Arial"/>
                <w:noProof/>
              </w:rPr>
              <w:t>Функции на излез</w:t>
            </w:r>
            <w:r w:rsidR="00E45C48" w:rsidRPr="00E45C48">
              <w:rPr>
                <w:rFonts w:ascii="Arial" w:hAnsi="Arial" w:cs="Arial"/>
                <w:noProof/>
                <w:webHidden/>
              </w:rPr>
              <w:tab/>
            </w:r>
            <w:r w:rsidRPr="00E45C48">
              <w:rPr>
                <w:rFonts w:ascii="Arial" w:hAnsi="Arial" w:cs="Arial"/>
                <w:noProof/>
                <w:webHidden/>
              </w:rPr>
              <w:fldChar w:fldCharType="begin"/>
            </w:r>
            <w:r w:rsidR="00E45C48" w:rsidRPr="00E45C48">
              <w:rPr>
                <w:rFonts w:ascii="Arial" w:hAnsi="Arial" w:cs="Arial"/>
                <w:noProof/>
                <w:webHidden/>
              </w:rPr>
              <w:instrText xml:space="preserve"> PAGEREF _Toc453245269 \h </w:instrText>
            </w:r>
            <w:r w:rsidRPr="00E45C48">
              <w:rPr>
                <w:rFonts w:ascii="Arial" w:hAnsi="Arial" w:cs="Arial"/>
                <w:noProof/>
                <w:webHidden/>
              </w:rPr>
            </w:r>
            <w:r w:rsidRPr="00E45C48">
              <w:rPr>
                <w:rFonts w:ascii="Arial" w:hAnsi="Arial" w:cs="Arial"/>
                <w:noProof/>
                <w:webHidden/>
              </w:rPr>
              <w:fldChar w:fldCharType="separate"/>
            </w:r>
            <w:r w:rsidR="00E45C48" w:rsidRPr="00E45C48">
              <w:rPr>
                <w:rFonts w:ascii="Arial" w:hAnsi="Arial" w:cs="Arial"/>
                <w:noProof/>
                <w:webHidden/>
              </w:rPr>
              <w:t>28</w:t>
            </w:r>
            <w:r w:rsidRPr="00E45C48">
              <w:rPr>
                <w:rFonts w:ascii="Arial" w:hAnsi="Arial" w:cs="Arial"/>
                <w:noProof/>
                <w:webHidden/>
              </w:rPr>
              <w:fldChar w:fldCharType="end"/>
            </w:r>
          </w:hyperlink>
        </w:p>
        <w:p w:rsidR="00E45C48" w:rsidRPr="00E45C48" w:rsidRDefault="00B22EE8">
          <w:pPr>
            <w:pStyle w:val="TOC2"/>
            <w:tabs>
              <w:tab w:val="left" w:pos="880"/>
              <w:tab w:val="right" w:leader="dot" w:pos="10150"/>
            </w:tabs>
            <w:rPr>
              <w:rFonts w:ascii="Arial" w:hAnsi="Arial" w:cs="Arial"/>
              <w:noProof/>
            </w:rPr>
          </w:pPr>
          <w:hyperlink w:anchor="_Toc453245270" w:history="1">
            <w:r w:rsidR="00E45C48" w:rsidRPr="00E45C48">
              <w:rPr>
                <w:rStyle w:val="Hyperlink"/>
                <w:rFonts w:ascii="Arial" w:hAnsi="Arial" w:cs="Arial"/>
                <w:noProof/>
              </w:rPr>
              <w:t>5.3</w:t>
            </w:r>
            <w:r w:rsidR="00E45C48" w:rsidRPr="00E45C48">
              <w:rPr>
                <w:rFonts w:ascii="Arial" w:hAnsi="Arial" w:cs="Arial"/>
                <w:noProof/>
              </w:rPr>
              <w:tab/>
            </w:r>
            <w:r w:rsidR="00E45C48" w:rsidRPr="00E45C48">
              <w:rPr>
                <w:rStyle w:val="Hyperlink"/>
                <w:rFonts w:ascii="Arial" w:hAnsi="Arial" w:cs="Arial"/>
                <w:noProof/>
              </w:rPr>
              <w:t>Параметри за излезите</w:t>
            </w:r>
            <w:r w:rsidR="00E45C48" w:rsidRPr="00E45C48">
              <w:rPr>
                <w:rFonts w:ascii="Arial" w:hAnsi="Arial" w:cs="Arial"/>
                <w:noProof/>
                <w:webHidden/>
              </w:rPr>
              <w:tab/>
            </w:r>
            <w:r w:rsidRPr="00E45C48">
              <w:rPr>
                <w:rFonts w:ascii="Arial" w:hAnsi="Arial" w:cs="Arial"/>
                <w:noProof/>
                <w:webHidden/>
              </w:rPr>
              <w:fldChar w:fldCharType="begin"/>
            </w:r>
            <w:r w:rsidR="00E45C48" w:rsidRPr="00E45C48">
              <w:rPr>
                <w:rFonts w:ascii="Arial" w:hAnsi="Arial" w:cs="Arial"/>
                <w:noProof/>
                <w:webHidden/>
              </w:rPr>
              <w:instrText xml:space="preserve"> PAGEREF _Toc453245270 \h </w:instrText>
            </w:r>
            <w:r w:rsidRPr="00E45C48">
              <w:rPr>
                <w:rFonts w:ascii="Arial" w:hAnsi="Arial" w:cs="Arial"/>
                <w:noProof/>
                <w:webHidden/>
              </w:rPr>
            </w:r>
            <w:r w:rsidRPr="00E45C48">
              <w:rPr>
                <w:rFonts w:ascii="Arial" w:hAnsi="Arial" w:cs="Arial"/>
                <w:noProof/>
                <w:webHidden/>
              </w:rPr>
              <w:fldChar w:fldCharType="separate"/>
            </w:r>
            <w:r w:rsidR="00E45C48" w:rsidRPr="00E45C48">
              <w:rPr>
                <w:rFonts w:ascii="Arial" w:hAnsi="Arial" w:cs="Arial"/>
                <w:noProof/>
                <w:webHidden/>
              </w:rPr>
              <w:t>30</w:t>
            </w:r>
            <w:r w:rsidRPr="00E45C48">
              <w:rPr>
                <w:rFonts w:ascii="Arial" w:hAnsi="Arial" w:cs="Arial"/>
                <w:noProof/>
                <w:webHidden/>
              </w:rPr>
              <w:fldChar w:fldCharType="end"/>
            </w:r>
          </w:hyperlink>
        </w:p>
        <w:p w:rsidR="00E45C48" w:rsidRPr="00E45C48" w:rsidRDefault="00B22EE8">
          <w:pPr>
            <w:pStyle w:val="TOC2"/>
            <w:tabs>
              <w:tab w:val="left" w:pos="880"/>
              <w:tab w:val="right" w:leader="dot" w:pos="10150"/>
            </w:tabs>
            <w:rPr>
              <w:rFonts w:ascii="Arial" w:hAnsi="Arial" w:cs="Arial"/>
              <w:noProof/>
            </w:rPr>
          </w:pPr>
          <w:hyperlink w:anchor="_Toc453245271" w:history="1">
            <w:r w:rsidR="00E45C48" w:rsidRPr="00E45C48">
              <w:rPr>
                <w:rStyle w:val="Hyperlink"/>
                <w:rFonts w:ascii="Arial" w:hAnsi="Arial" w:cs="Arial"/>
                <w:noProof/>
              </w:rPr>
              <w:t>5.4</w:t>
            </w:r>
            <w:r w:rsidR="00E45C48" w:rsidRPr="00E45C48">
              <w:rPr>
                <w:rFonts w:ascii="Arial" w:hAnsi="Arial" w:cs="Arial"/>
                <w:noProof/>
              </w:rPr>
              <w:tab/>
            </w:r>
            <w:r w:rsidR="00E45C48" w:rsidRPr="00E45C48">
              <w:rPr>
                <w:rStyle w:val="Hyperlink"/>
                <w:rFonts w:ascii="Arial" w:hAnsi="Arial" w:cs="Arial"/>
                <w:noProof/>
              </w:rPr>
              <w:t>Опции на излезот</w:t>
            </w:r>
            <w:r w:rsidR="00E45C48" w:rsidRPr="00E45C48">
              <w:rPr>
                <w:rFonts w:ascii="Arial" w:hAnsi="Arial" w:cs="Arial"/>
                <w:noProof/>
                <w:webHidden/>
              </w:rPr>
              <w:tab/>
            </w:r>
            <w:r w:rsidRPr="00E45C48">
              <w:rPr>
                <w:rFonts w:ascii="Arial" w:hAnsi="Arial" w:cs="Arial"/>
                <w:noProof/>
                <w:webHidden/>
              </w:rPr>
              <w:fldChar w:fldCharType="begin"/>
            </w:r>
            <w:r w:rsidR="00E45C48" w:rsidRPr="00E45C48">
              <w:rPr>
                <w:rFonts w:ascii="Arial" w:hAnsi="Arial" w:cs="Arial"/>
                <w:noProof/>
                <w:webHidden/>
              </w:rPr>
              <w:instrText xml:space="preserve"> PAGEREF _Toc453245271 \h </w:instrText>
            </w:r>
            <w:r w:rsidRPr="00E45C48">
              <w:rPr>
                <w:rFonts w:ascii="Arial" w:hAnsi="Arial" w:cs="Arial"/>
                <w:noProof/>
                <w:webHidden/>
              </w:rPr>
            </w:r>
            <w:r w:rsidRPr="00E45C48">
              <w:rPr>
                <w:rFonts w:ascii="Arial" w:hAnsi="Arial" w:cs="Arial"/>
                <w:noProof/>
                <w:webHidden/>
              </w:rPr>
              <w:fldChar w:fldCharType="separate"/>
            </w:r>
            <w:r w:rsidR="00E45C48" w:rsidRPr="00E45C48">
              <w:rPr>
                <w:rFonts w:ascii="Arial" w:hAnsi="Arial" w:cs="Arial"/>
                <w:noProof/>
                <w:webHidden/>
              </w:rPr>
              <w:t>32</w:t>
            </w:r>
            <w:r w:rsidRPr="00E45C48">
              <w:rPr>
                <w:rFonts w:ascii="Arial" w:hAnsi="Arial" w:cs="Arial"/>
                <w:noProof/>
                <w:webHidden/>
              </w:rPr>
              <w:fldChar w:fldCharType="end"/>
            </w:r>
          </w:hyperlink>
        </w:p>
        <w:p w:rsidR="00E45C48" w:rsidRPr="00E45C48" w:rsidRDefault="00B22EE8">
          <w:pPr>
            <w:pStyle w:val="TOC1"/>
            <w:tabs>
              <w:tab w:val="left" w:pos="440"/>
              <w:tab w:val="right" w:leader="dot" w:pos="10150"/>
            </w:tabs>
            <w:rPr>
              <w:rFonts w:ascii="Arial" w:hAnsi="Arial" w:cs="Arial"/>
              <w:noProof/>
            </w:rPr>
          </w:pPr>
          <w:hyperlink w:anchor="_Toc453245272" w:history="1">
            <w:r w:rsidR="00E45C48" w:rsidRPr="00E45C48">
              <w:rPr>
                <w:rStyle w:val="Hyperlink"/>
                <w:rFonts w:ascii="Arial" w:hAnsi="Arial" w:cs="Arial"/>
                <w:noProof/>
                <w:lang w:val="en-US"/>
              </w:rPr>
              <w:t>6.</w:t>
            </w:r>
            <w:r w:rsidR="00E45C48" w:rsidRPr="00E45C48">
              <w:rPr>
                <w:rFonts w:ascii="Arial" w:hAnsi="Arial" w:cs="Arial"/>
                <w:noProof/>
              </w:rPr>
              <w:tab/>
            </w:r>
            <w:r w:rsidR="00E45C48" w:rsidRPr="00E45C48">
              <w:rPr>
                <w:rStyle w:val="Hyperlink"/>
                <w:rFonts w:ascii="Arial" w:hAnsi="Arial" w:cs="Arial"/>
                <w:noProof/>
              </w:rPr>
              <w:t>Програмирање на тастатурата и експандерите</w:t>
            </w:r>
            <w:r w:rsidR="00E45C48" w:rsidRPr="00E45C48">
              <w:rPr>
                <w:rFonts w:ascii="Arial" w:hAnsi="Arial" w:cs="Arial"/>
                <w:noProof/>
                <w:webHidden/>
              </w:rPr>
              <w:tab/>
            </w:r>
            <w:r w:rsidRPr="00E45C48">
              <w:rPr>
                <w:rFonts w:ascii="Arial" w:hAnsi="Arial" w:cs="Arial"/>
                <w:noProof/>
                <w:webHidden/>
              </w:rPr>
              <w:fldChar w:fldCharType="begin"/>
            </w:r>
            <w:r w:rsidR="00E45C48" w:rsidRPr="00E45C48">
              <w:rPr>
                <w:rFonts w:ascii="Arial" w:hAnsi="Arial" w:cs="Arial"/>
                <w:noProof/>
                <w:webHidden/>
              </w:rPr>
              <w:instrText xml:space="preserve"> PAGEREF _Toc453245272 \h </w:instrText>
            </w:r>
            <w:r w:rsidRPr="00E45C48">
              <w:rPr>
                <w:rFonts w:ascii="Arial" w:hAnsi="Arial" w:cs="Arial"/>
                <w:noProof/>
                <w:webHidden/>
              </w:rPr>
            </w:r>
            <w:r w:rsidRPr="00E45C48">
              <w:rPr>
                <w:rFonts w:ascii="Arial" w:hAnsi="Arial" w:cs="Arial"/>
                <w:noProof/>
                <w:webHidden/>
              </w:rPr>
              <w:fldChar w:fldCharType="separate"/>
            </w:r>
            <w:r w:rsidR="00E45C48" w:rsidRPr="00E45C48">
              <w:rPr>
                <w:rFonts w:ascii="Arial" w:hAnsi="Arial" w:cs="Arial"/>
                <w:noProof/>
                <w:webHidden/>
              </w:rPr>
              <w:t>35</w:t>
            </w:r>
            <w:r w:rsidRPr="00E45C48">
              <w:rPr>
                <w:rFonts w:ascii="Arial" w:hAnsi="Arial" w:cs="Arial"/>
                <w:noProof/>
                <w:webHidden/>
              </w:rPr>
              <w:fldChar w:fldCharType="end"/>
            </w:r>
          </w:hyperlink>
        </w:p>
        <w:p w:rsidR="00E45C48" w:rsidRPr="00E45C48" w:rsidRDefault="00B22EE8">
          <w:pPr>
            <w:pStyle w:val="TOC2"/>
            <w:tabs>
              <w:tab w:val="right" w:leader="dot" w:pos="10150"/>
            </w:tabs>
            <w:rPr>
              <w:rFonts w:ascii="Arial" w:hAnsi="Arial" w:cs="Arial"/>
              <w:noProof/>
            </w:rPr>
          </w:pPr>
          <w:hyperlink w:anchor="_Toc453245273" w:history="1">
            <w:r w:rsidR="00E45C48" w:rsidRPr="00E45C48">
              <w:rPr>
                <w:rStyle w:val="Hyperlink"/>
                <w:rFonts w:ascii="Arial" w:hAnsi="Arial" w:cs="Arial"/>
                <w:noProof/>
              </w:rPr>
              <w:t>6.1 Тастатура</w:t>
            </w:r>
            <w:r w:rsidR="00E45C48" w:rsidRPr="00E45C48">
              <w:rPr>
                <w:rFonts w:ascii="Arial" w:hAnsi="Arial" w:cs="Arial"/>
                <w:noProof/>
                <w:webHidden/>
              </w:rPr>
              <w:tab/>
            </w:r>
            <w:r w:rsidRPr="00E45C48">
              <w:rPr>
                <w:rFonts w:ascii="Arial" w:hAnsi="Arial" w:cs="Arial"/>
                <w:noProof/>
                <w:webHidden/>
              </w:rPr>
              <w:fldChar w:fldCharType="begin"/>
            </w:r>
            <w:r w:rsidR="00E45C48" w:rsidRPr="00E45C48">
              <w:rPr>
                <w:rFonts w:ascii="Arial" w:hAnsi="Arial" w:cs="Arial"/>
                <w:noProof/>
                <w:webHidden/>
              </w:rPr>
              <w:instrText xml:space="preserve"> PAGEREF _Toc453245273 \h </w:instrText>
            </w:r>
            <w:r w:rsidRPr="00E45C48">
              <w:rPr>
                <w:rFonts w:ascii="Arial" w:hAnsi="Arial" w:cs="Arial"/>
                <w:noProof/>
                <w:webHidden/>
              </w:rPr>
            </w:r>
            <w:r w:rsidRPr="00E45C48">
              <w:rPr>
                <w:rFonts w:ascii="Arial" w:hAnsi="Arial" w:cs="Arial"/>
                <w:noProof/>
                <w:webHidden/>
              </w:rPr>
              <w:fldChar w:fldCharType="separate"/>
            </w:r>
            <w:r w:rsidR="00E45C48" w:rsidRPr="00E45C48">
              <w:rPr>
                <w:rFonts w:ascii="Arial" w:hAnsi="Arial" w:cs="Arial"/>
                <w:noProof/>
                <w:webHidden/>
              </w:rPr>
              <w:t>35</w:t>
            </w:r>
            <w:r w:rsidRPr="00E45C48">
              <w:rPr>
                <w:rFonts w:ascii="Arial" w:hAnsi="Arial" w:cs="Arial"/>
                <w:noProof/>
                <w:webHidden/>
              </w:rPr>
              <w:fldChar w:fldCharType="end"/>
            </w:r>
          </w:hyperlink>
        </w:p>
        <w:p w:rsidR="00E45C48" w:rsidRPr="00E45C48" w:rsidRDefault="00B22EE8">
          <w:pPr>
            <w:pStyle w:val="TOC2"/>
            <w:tabs>
              <w:tab w:val="right" w:leader="dot" w:pos="10150"/>
            </w:tabs>
            <w:rPr>
              <w:rFonts w:ascii="Arial" w:hAnsi="Arial" w:cs="Arial"/>
              <w:noProof/>
            </w:rPr>
          </w:pPr>
          <w:hyperlink w:anchor="_Toc453245274" w:history="1">
            <w:r w:rsidR="00E45C48" w:rsidRPr="00E45C48">
              <w:rPr>
                <w:rStyle w:val="Hyperlink"/>
                <w:rFonts w:ascii="Arial" w:hAnsi="Arial" w:cs="Arial"/>
                <w:noProof/>
              </w:rPr>
              <w:t xml:space="preserve">6.2  </w:t>
            </w:r>
            <w:r w:rsidR="00E45C48" w:rsidRPr="00E45C48">
              <w:rPr>
                <w:rStyle w:val="Hyperlink"/>
                <w:rFonts w:ascii="Arial" w:hAnsi="Arial" w:cs="Arial"/>
                <w:noProof/>
                <w:lang w:val="en-US"/>
              </w:rPr>
              <w:t xml:space="preserve">ABAX  </w:t>
            </w:r>
            <w:r w:rsidR="00E45C48" w:rsidRPr="00E45C48">
              <w:rPr>
                <w:rStyle w:val="Hyperlink"/>
                <w:rFonts w:ascii="Arial" w:hAnsi="Arial" w:cs="Arial"/>
                <w:noProof/>
              </w:rPr>
              <w:t>безжичен контролер</w:t>
            </w:r>
            <w:r w:rsidR="00E45C48" w:rsidRPr="00E45C48">
              <w:rPr>
                <w:rFonts w:ascii="Arial" w:hAnsi="Arial" w:cs="Arial"/>
                <w:noProof/>
                <w:webHidden/>
              </w:rPr>
              <w:tab/>
            </w:r>
            <w:r w:rsidRPr="00E45C48">
              <w:rPr>
                <w:rFonts w:ascii="Arial" w:hAnsi="Arial" w:cs="Arial"/>
                <w:noProof/>
                <w:webHidden/>
              </w:rPr>
              <w:fldChar w:fldCharType="begin"/>
            </w:r>
            <w:r w:rsidR="00E45C48" w:rsidRPr="00E45C48">
              <w:rPr>
                <w:rFonts w:ascii="Arial" w:hAnsi="Arial" w:cs="Arial"/>
                <w:noProof/>
                <w:webHidden/>
              </w:rPr>
              <w:instrText xml:space="preserve"> PAGEREF _Toc453245274 \h </w:instrText>
            </w:r>
            <w:r w:rsidRPr="00E45C48">
              <w:rPr>
                <w:rFonts w:ascii="Arial" w:hAnsi="Arial" w:cs="Arial"/>
                <w:noProof/>
                <w:webHidden/>
              </w:rPr>
            </w:r>
            <w:r w:rsidRPr="00E45C48">
              <w:rPr>
                <w:rFonts w:ascii="Arial" w:hAnsi="Arial" w:cs="Arial"/>
                <w:noProof/>
                <w:webHidden/>
              </w:rPr>
              <w:fldChar w:fldCharType="separate"/>
            </w:r>
            <w:r w:rsidR="00E45C48" w:rsidRPr="00E45C48">
              <w:rPr>
                <w:rFonts w:ascii="Arial" w:hAnsi="Arial" w:cs="Arial"/>
                <w:noProof/>
                <w:webHidden/>
              </w:rPr>
              <w:t>38</w:t>
            </w:r>
            <w:r w:rsidRPr="00E45C48">
              <w:rPr>
                <w:rFonts w:ascii="Arial" w:hAnsi="Arial" w:cs="Arial"/>
                <w:noProof/>
                <w:webHidden/>
              </w:rPr>
              <w:fldChar w:fldCharType="end"/>
            </w:r>
          </w:hyperlink>
        </w:p>
        <w:p w:rsidR="00E45C48" w:rsidRPr="00E45C48" w:rsidRDefault="00B22EE8">
          <w:pPr>
            <w:pStyle w:val="TOC3"/>
            <w:tabs>
              <w:tab w:val="left" w:pos="1320"/>
              <w:tab w:val="right" w:leader="dot" w:pos="10150"/>
            </w:tabs>
            <w:rPr>
              <w:rFonts w:ascii="Arial" w:hAnsi="Arial" w:cs="Arial"/>
              <w:noProof/>
            </w:rPr>
          </w:pPr>
          <w:hyperlink w:anchor="_Toc453245275" w:history="1">
            <w:r w:rsidR="00E45C48" w:rsidRPr="00E45C48">
              <w:rPr>
                <w:rStyle w:val="Hyperlink"/>
                <w:rFonts w:ascii="Arial" w:hAnsi="Arial" w:cs="Arial"/>
                <w:noProof/>
              </w:rPr>
              <w:t>6.2.1</w:t>
            </w:r>
            <w:r w:rsidR="00E45C48" w:rsidRPr="00E45C48">
              <w:rPr>
                <w:rFonts w:ascii="Arial" w:hAnsi="Arial" w:cs="Arial"/>
                <w:noProof/>
              </w:rPr>
              <w:tab/>
            </w:r>
            <w:r w:rsidR="00E45C48" w:rsidRPr="00E45C48">
              <w:rPr>
                <w:rStyle w:val="Hyperlink"/>
                <w:rFonts w:ascii="Arial" w:hAnsi="Arial" w:cs="Arial"/>
                <w:noProof/>
              </w:rPr>
              <w:t>ABAX</w:t>
            </w:r>
            <w:r w:rsidR="00E45C48" w:rsidRPr="00E45C48">
              <w:rPr>
                <w:rStyle w:val="Hyperlink"/>
                <w:rFonts w:ascii="Arial" w:hAnsi="Arial" w:cs="Arial"/>
                <w:noProof/>
                <w:lang w:val="en-US"/>
              </w:rPr>
              <w:t xml:space="preserve"> </w:t>
            </w:r>
            <w:r w:rsidR="00E45C48" w:rsidRPr="00E45C48">
              <w:rPr>
                <w:rStyle w:val="Hyperlink"/>
                <w:rFonts w:ascii="Arial" w:hAnsi="Arial" w:cs="Arial"/>
                <w:noProof/>
              </w:rPr>
              <w:t>безжични детектори – генерални правила за програмирање</w:t>
            </w:r>
            <w:r w:rsidR="00E45C48" w:rsidRPr="00E45C48">
              <w:rPr>
                <w:rFonts w:ascii="Arial" w:hAnsi="Arial" w:cs="Arial"/>
                <w:noProof/>
                <w:webHidden/>
              </w:rPr>
              <w:tab/>
            </w:r>
            <w:r w:rsidRPr="00E45C48">
              <w:rPr>
                <w:rFonts w:ascii="Arial" w:hAnsi="Arial" w:cs="Arial"/>
                <w:noProof/>
                <w:webHidden/>
              </w:rPr>
              <w:fldChar w:fldCharType="begin"/>
            </w:r>
            <w:r w:rsidR="00E45C48" w:rsidRPr="00E45C48">
              <w:rPr>
                <w:rFonts w:ascii="Arial" w:hAnsi="Arial" w:cs="Arial"/>
                <w:noProof/>
                <w:webHidden/>
              </w:rPr>
              <w:instrText xml:space="preserve"> PAGEREF _Toc453245275 \h </w:instrText>
            </w:r>
            <w:r w:rsidRPr="00E45C48">
              <w:rPr>
                <w:rFonts w:ascii="Arial" w:hAnsi="Arial" w:cs="Arial"/>
                <w:noProof/>
                <w:webHidden/>
              </w:rPr>
            </w:r>
            <w:r w:rsidRPr="00E45C48">
              <w:rPr>
                <w:rFonts w:ascii="Arial" w:hAnsi="Arial" w:cs="Arial"/>
                <w:noProof/>
                <w:webHidden/>
              </w:rPr>
              <w:fldChar w:fldCharType="separate"/>
            </w:r>
            <w:r w:rsidR="00E45C48" w:rsidRPr="00E45C48">
              <w:rPr>
                <w:rFonts w:ascii="Arial" w:hAnsi="Arial" w:cs="Arial"/>
                <w:noProof/>
                <w:webHidden/>
              </w:rPr>
              <w:t>39</w:t>
            </w:r>
            <w:r w:rsidRPr="00E45C48">
              <w:rPr>
                <w:rFonts w:ascii="Arial" w:hAnsi="Arial" w:cs="Arial"/>
                <w:noProof/>
                <w:webHidden/>
              </w:rPr>
              <w:fldChar w:fldCharType="end"/>
            </w:r>
          </w:hyperlink>
        </w:p>
        <w:p w:rsidR="00E45C48" w:rsidRPr="00E45C48" w:rsidRDefault="00B22EE8">
          <w:pPr>
            <w:pStyle w:val="TOC3"/>
            <w:tabs>
              <w:tab w:val="right" w:leader="dot" w:pos="10150"/>
            </w:tabs>
            <w:rPr>
              <w:rFonts w:ascii="Arial" w:hAnsi="Arial" w:cs="Arial"/>
              <w:noProof/>
            </w:rPr>
          </w:pPr>
          <w:hyperlink w:anchor="_Toc453245276" w:history="1">
            <w:r w:rsidR="00E45C48" w:rsidRPr="00E45C48">
              <w:rPr>
                <w:rStyle w:val="Hyperlink"/>
                <w:rFonts w:ascii="Arial" w:hAnsi="Arial" w:cs="Arial"/>
                <w:noProof/>
              </w:rPr>
              <w:t>6.2.2 Безжични сирени – генерални правила за програмирање</w:t>
            </w:r>
            <w:r w:rsidR="00E45C48" w:rsidRPr="00E45C48">
              <w:rPr>
                <w:rFonts w:ascii="Arial" w:hAnsi="Arial" w:cs="Arial"/>
                <w:noProof/>
                <w:webHidden/>
              </w:rPr>
              <w:tab/>
            </w:r>
            <w:r w:rsidRPr="00E45C48">
              <w:rPr>
                <w:rFonts w:ascii="Arial" w:hAnsi="Arial" w:cs="Arial"/>
                <w:noProof/>
                <w:webHidden/>
              </w:rPr>
              <w:fldChar w:fldCharType="begin"/>
            </w:r>
            <w:r w:rsidR="00E45C48" w:rsidRPr="00E45C48">
              <w:rPr>
                <w:rFonts w:ascii="Arial" w:hAnsi="Arial" w:cs="Arial"/>
                <w:noProof/>
                <w:webHidden/>
              </w:rPr>
              <w:instrText xml:space="preserve"> PAGEREF _Toc453245276 \h </w:instrText>
            </w:r>
            <w:r w:rsidRPr="00E45C48">
              <w:rPr>
                <w:rFonts w:ascii="Arial" w:hAnsi="Arial" w:cs="Arial"/>
                <w:noProof/>
                <w:webHidden/>
              </w:rPr>
            </w:r>
            <w:r w:rsidRPr="00E45C48">
              <w:rPr>
                <w:rFonts w:ascii="Arial" w:hAnsi="Arial" w:cs="Arial"/>
                <w:noProof/>
                <w:webHidden/>
              </w:rPr>
              <w:fldChar w:fldCharType="separate"/>
            </w:r>
            <w:r w:rsidR="00E45C48" w:rsidRPr="00E45C48">
              <w:rPr>
                <w:rFonts w:ascii="Arial" w:hAnsi="Arial" w:cs="Arial"/>
                <w:noProof/>
                <w:webHidden/>
              </w:rPr>
              <w:t>40</w:t>
            </w:r>
            <w:r w:rsidRPr="00E45C48">
              <w:rPr>
                <w:rFonts w:ascii="Arial" w:hAnsi="Arial" w:cs="Arial"/>
                <w:noProof/>
                <w:webHidden/>
              </w:rPr>
              <w:fldChar w:fldCharType="end"/>
            </w:r>
          </w:hyperlink>
        </w:p>
        <w:p w:rsidR="00E45C48" w:rsidRPr="00E45C48" w:rsidRDefault="00B22EE8">
          <w:pPr>
            <w:pStyle w:val="TOC3"/>
            <w:tabs>
              <w:tab w:val="right" w:leader="dot" w:pos="10150"/>
            </w:tabs>
            <w:rPr>
              <w:rFonts w:ascii="Arial" w:hAnsi="Arial" w:cs="Arial"/>
              <w:noProof/>
            </w:rPr>
          </w:pPr>
          <w:hyperlink w:anchor="_Toc453245277" w:history="1">
            <w:r w:rsidR="00E45C48" w:rsidRPr="00E45C48">
              <w:rPr>
                <w:rStyle w:val="Hyperlink"/>
                <w:rFonts w:ascii="Arial" w:hAnsi="Arial" w:cs="Arial"/>
                <w:noProof/>
              </w:rPr>
              <w:t>6.2.3 Безжични експандери на жичените зони и излези – генерални правила за програмирање</w:t>
            </w:r>
            <w:r w:rsidR="00E45C48" w:rsidRPr="00E45C48">
              <w:rPr>
                <w:rFonts w:ascii="Arial" w:hAnsi="Arial" w:cs="Arial"/>
                <w:noProof/>
                <w:webHidden/>
              </w:rPr>
              <w:tab/>
            </w:r>
            <w:r w:rsidRPr="00E45C48">
              <w:rPr>
                <w:rFonts w:ascii="Arial" w:hAnsi="Arial" w:cs="Arial"/>
                <w:noProof/>
                <w:webHidden/>
              </w:rPr>
              <w:fldChar w:fldCharType="begin"/>
            </w:r>
            <w:r w:rsidR="00E45C48" w:rsidRPr="00E45C48">
              <w:rPr>
                <w:rFonts w:ascii="Arial" w:hAnsi="Arial" w:cs="Arial"/>
                <w:noProof/>
                <w:webHidden/>
              </w:rPr>
              <w:instrText xml:space="preserve"> PAGEREF _Toc453245277 \h </w:instrText>
            </w:r>
            <w:r w:rsidRPr="00E45C48">
              <w:rPr>
                <w:rFonts w:ascii="Arial" w:hAnsi="Arial" w:cs="Arial"/>
                <w:noProof/>
                <w:webHidden/>
              </w:rPr>
            </w:r>
            <w:r w:rsidRPr="00E45C48">
              <w:rPr>
                <w:rFonts w:ascii="Arial" w:hAnsi="Arial" w:cs="Arial"/>
                <w:noProof/>
                <w:webHidden/>
              </w:rPr>
              <w:fldChar w:fldCharType="separate"/>
            </w:r>
            <w:r w:rsidR="00E45C48" w:rsidRPr="00E45C48">
              <w:rPr>
                <w:rFonts w:ascii="Arial" w:hAnsi="Arial" w:cs="Arial"/>
                <w:noProof/>
                <w:webHidden/>
              </w:rPr>
              <w:t>41</w:t>
            </w:r>
            <w:r w:rsidRPr="00E45C48">
              <w:rPr>
                <w:rFonts w:ascii="Arial" w:hAnsi="Arial" w:cs="Arial"/>
                <w:noProof/>
                <w:webHidden/>
              </w:rPr>
              <w:fldChar w:fldCharType="end"/>
            </w:r>
          </w:hyperlink>
        </w:p>
        <w:p w:rsidR="00E45C48" w:rsidRPr="00E45C48" w:rsidRDefault="00B22EE8">
          <w:pPr>
            <w:pStyle w:val="TOC3"/>
            <w:tabs>
              <w:tab w:val="right" w:leader="dot" w:pos="10150"/>
            </w:tabs>
            <w:rPr>
              <w:rFonts w:ascii="Arial" w:hAnsi="Arial" w:cs="Arial"/>
              <w:noProof/>
            </w:rPr>
          </w:pPr>
          <w:hyperlink w:anchor="_Toc453245278" w:history="1">
            <w:r w:rsidR="00E45C48" w:rsidRPr="00E45C48">
              <w:rPr>
                <w:rStyle w:val="Hyperlink"/>
                <w:rFonts w:ascii="Arial" w:hAnsi="Arial" w:cs="Arial"/>
                <w:noProof/>
              </w:rPr>
              <w:t>6.2.4 230</w:t>
            </w:r>
            <w:r w:rsidR="00E45C48" w:rsidRPr="00E45C48">
              <w:rPr>
                <w:rStyle w:val="Hyperlink"/>
                <w:rFonts w:ascii="Arial" w:hAnsi="Arial" w:cs="Arial"/>
                <w:noProof/>
                <w:lang w:val="en-US"/>
              </w:rPr>
              <w:t xml:space="preserve"> V</w:t>
            </w:r>
            <w:r w:rsidR="00E45C48" w:rsidRPr="00E45C48">
              <w:rPr>
                <w:rStyle w:val="Hyperlink"/>
                <w:rFonts w:ascii="Arial" w:hAnsi="Arial" w:cs="Arial"/>
                <w:noProof/>
              </w:rPr>
              <w:t xml:space="preserve"> безжични контролери – генерални информации за програмирање</w:t>
            </w:r>
            <w:r w:rsidR="00E45C48" w:rsidRPr="00E45C48">
              <w:rPr>
                <w:rFonts w:ascii="Arial" w:hAnsi="Arial" w:cs="Arial"/>
                <w:noProof/>
                <w:webHidden/>
              </w:rPr>
              <w:tab/>
            </w:r>
            <w:r w:rsidRPr="00E45C48">
              <w:rPr>
                <w:rFonts w:ascii="Arial" w:hAnsi="Arial" w:cs="Arial"/>
                <w:noProof/>
                <w:webHidden/>
              </w:rPr>
              <w:fldChar w:fldCharType="begin"/>
            </w:r>
            <w:r w:rsidR="00E45C48" w:rsidRPr="00E45C48">
              <w:rPr>
                <w:rFonts w:ascii="Arial" w:hAnsi="Arial" w:cs="Arial"/>
                <w:noProof/>
                <w:webHidden/>
              </w:rPr>
              <w:instrText xml:space="preserve"> PAGEREF _Toc453245278 \h </w:instrText>
            </w:r>
            <w:r w:rsidRPr="00E45C48">
              <w:rPr>
                <w:rFonts w:ascii="Arial" w:hAnsi="Arial" w:cs="Arial"/>
                <w:noProof/>
                <w:webHidden/>
              </w:rPr>
            </w:r>
            <w:r w:rsidRPr="00E45C48">
              <w:rPr>
                <w:rFonts w:ascii="Arial" w:hAnsi="Arial" w:cs="Arial"/>
                <w:noProof/>
                <w:webHidden/>
              </w:rPr>
              <w:fldChar w:fldCharType="separate"/>
            </w:r>
            <w:r w:rsidR="00E45C48" w:rsidRPr="00E45C48">
              <w:rPr>
                <w:rFonts w:ascii="Arial" w:hAnsi="Arial" w:cs="Arial"/>
                <w:noProof/>
                <w:webHidden/>
              </w:rPr>
              <w:t>42</w:t>
            </w:r>
            <w:r w:rsidRPr="00E45C48">
              <w:rPr>
                <w:rFonts w:ascii="Arial" w:hAnsi="Arial" w:cs="Arial"/>
                <w:noProof/>
                <w:webHidden/>
              </w:rPr>
              <w:fldChar w:fldCharType="end"/>
            </w:r>
          </w:hyperlink>
        </w:p>
        <w:p w:rsidR="00E45C48" w:rsidRPr="00E45C48" w:rsidRDefault="00B22EE8">
          <w:pPr>
            <w:pStyle w:val="TOC3"/>
            <w:tabs>
              <w:tab w:val="right" w:leader="dot" w:pos="10150"/>
            </w:tabs>
            <w:rPr>
              <w:rFonts w:ascii="Arial" w:hAnsi="Arial" w:cs="Arial"/>
              <w:noProof/>
            </w:rPr>
          </w:pPr>
          <w:hyperlink w:anchor="_Toc453245279" w:history="1">
            <w:r w:rsidR="00E45C48" w:rsidRPr="00E45C48">
              <w:rPr>
                <w:rStyle w:val="Hyperlink"/>
                <w:rFonts w:ascii="Arial" w:hAnsi="Arial" w:cs="Arial"/>
                <w:noProof/>
              </w:rPr>
              <w:t xml:space="preserve">6.2.5 Конфигурација на </w:t>
            </w:r>
            <w:r w:rsidR="00E45C48" w:rsidRPr="00E45C48">
              <w:rPr>
                <w:rStyle w:val="Hyperlink"/>
                <w:rFonts w:ascii="Arial" w:hAnsi="Arial" w:cs="Arial"/>
                <w:noProof/>
                <w:lang w:val="en-US"/>
              </w:rPr>
              <w:t>ABAX</w:t>
            </w:r>
            <w:r w:rsidR="00E45C48" w:rsidRPr="00E45C48">
              <w:rPr>
                <w:rStyle w:val="Hyperlink"/>
                <w:rFonts w:ascii="Arial" w:hAnsi="Arial" w:cs="Arial"/>
                <w:noProof/>
              </w:rPr>
              <w:t xml:space="preserve"> безжичните уреди преку </w:t>
            </w:r>
            <w:r w:rsidR="00E45C48" w:rsidRPr="00E45C48">
              <w:rPr>
                <w:rStyle w:val="Hyperlink"/>
                <w:rFonts w:ascii="Arial" w:hAnsi="Arial" w:cs="Arial"/>
                <w:noProof/>
                <w:lang w:val="en-US"/>
              </w:rPr>
              <w:t>DLOADX</w:t>
            </w:r>
            <w:r w:rsidR="00E45C48" w:rsidRPr="00E45C48">
              <w:rPr>
                <w:rStyle w:val="Hyperlink"/>
                <w:rFonts w:ascii="Arial" w:hAnsi="Arial" w:cs="Arial"/>
                <w:noProof/>
              </w:rPr>
              <w:t xml:space="preserve"> програмата</w:t>
            </w:r>
            <w:r w:rsidR="00E45C48" w:rsidRPr="00E45C48">
              <w:rPr>
                <w:rFonts w:ascii="Arial" w:hAnsi="Arial" w:cs="Arial"/>
                <w:noProof/>
                <w:webHidden/>
              </w:rPr>
              <w:tab/>
            </w:r>
            <w:r w:rsidRPr="00E45C48">
              <w:rPr>
                <w:rFonts w:ascii="Arial" w:hAnsi="Arial" w:cs="Arial"/>
                <w:noProof/>
                <w:webHidden/>
              </w:rPr>
              <w:fldChar w:fldCharType="begin"/>
            </w:r>
            <w:r w:rsidR="00E45C48" w:rsidRPr="00E45C48">
              <w:rPr>
                <w:rFonts w:ascii="Arial" w:hAnsi="Arial" w:cs="Arial"/>
                <w:noProof/>
                <w:webHidden/>
              </w:rPr>
              <w:instrText xml:space="preserve"> PAGEREF _Toc453245279 \h </w:instrText>
            </w:r>
            <w:r w:rsidRPr="00E45C48">
              <w:rPr>
                <w:rFonts w:ascii="Arial" w:hAnsi="Arial" w:cs="Arial"/>
                <w:noProof/>
                <w:webHidden/>
              </w:rPr>
            </w:r>
            <w:r w:rsidRPr="00E45C48">
              <w:rPr>
                <w:rFonts w:ascii="Arial" w:hAnsi="Arial" w:cs="Arial"/>
                <w:noProof/>
                <w:webHidden/>
              </w:rPr>
              <w:fldChar w:fldCharType="separate"/>
            </w:r>
            <w:r w:rsidR="00E45C48" w:rsidRPr="00E45C48">
              <w:rPr>
                <w:rFonts w:ascii="Arial" w:hAnsi="Arial" w:cs="Arial"/>
                <w:noProof/>
                <w:webHidden/>
              </w:rPr>
              <w:t>42</w:t>
            </w:r>
            <w:r w:rsidRPr="00E45C48">
              <w:rPr>
                <w:rFonts w:ascii="Arial" w:hAnsi="Arial" w:cs="Arial"/>
                <w:noProof/>
                <w:webHidden/>
              </w:rPr>
              <w:fldChar w:fldCharType="end"/>
            </w:r>
          </w:hyperlink>
        </w:p>
        <w:p w:rsidR="00E45C48" w:rsidRPr="00E45C48" w:rsidRDefault="00B22EE8">
          <w:pPr>
            <w:pStyle w:val="TOC2"/>
            <w:tabs>
              <w:tab w:val="left" w:pos="880"/>
              <w:tab w:val="right" w:leader="dot" w:pos="10150"/>
            </w:tabs>
            <w:rPr>
              <w:rFonts w:ascii="Arial" w:hAnsi="Arial" w:cs="Arial"/>
              <w:noProof/>
            </w:rPr>
          </w:pPr>
          <w:hyperlink w:anchor="_Toc453245280" w:history="1">
            <w:r w:rsidR="00E45C48" w:rsidRPr="00E45C48">
              <w:rPr>
                <w:rStyle w:val="Hyperlink"/>
                <w:rFonts w:ascii="Arial" w:hAnsi="Arial" w:cs="Arial"/>
                <w:noProof/>
              </w:rPr>
              <w:t>6.3</w:t>
            </w:r>
            <w:r w:rsidR="00E45C48" w:rsidRPr="00E45C48">
              <w:rPr>
                <w:rFonts w:ascii="Arial" w:hAnsi="Arial" w:cs="Arial"/>
                <w:noProof/>
              </w:rPr>
              <w:tab/>
            </w:r>
            <w:r w:rsidR="00E45C48" w:rsidRPr="00E45C48">
              <w:rPr>
                <w:rStyle w:val="Hyperlink"/>
                <w:rFonts w:ascii="Arial" w:hAnsi="Arial" w:cs="Arial"/>
                <w:noProof/>
              </w:rPr>
              <w:t>433</w:t>
            </w:r>
            <w:r w:rsidR="00E45C48" w:rsidRPr="00E45C48">
              <w:rPr>
                <w:rStyle w:val="Hyperlink"/>
                <w:rFonts w:ascii="Arial" w:hAnsi="Arial" w:cs="Arial"/>
                <w:noProof/>
                <w:lang w:val="en-US"/>
              </w:rPr>
              <w:t>MHZ</w:t>
            </w:r>
            <w:r w:rsidR="00E45C48" w:rsidRPr="00E45C48">
              <w:rPr>
                <w:rStyle w:val="Hyperlink"/>
                <w:rFonts w:ascii="Arial" w:hAnsi="Arial" w:cs="Arial"/>
                <w:noProof/>
              </w:rPr>
              <w:t xml:space="preserve"> безжичен контролер</w:t>
            </w:r>
            <w:r w:rsidR="00E45C48" w:rsidRPr="00E45C48">
              <w:rPr>
                <w:rFonts w:ascii="Arial" w:hAnsi="Arial" w:cs="Arial"/>
                <w:noProof/>
                <w:webHidden/>
              </w:rPr>
              <w:tab/>
            </w:r>
            <w:r w:rsidRPr="00E45C48">
              <w:rPr>
                <w:rFonts w:ascii="Arial" w:hAnsi="Arial" w:cs="Arial"/>
                <w:noProof/>
                <w:webHidden/>
              </w:rPr>
              <w:fldChar w:fldCharType="begin"/>
            </w:r>
            <w:r w:rsidR="00E45C48" w:rsidRPr="00E45C48">
              <w:rPr>
                <w:rFonts w:ascii="Arial" w:hAnsi="Arial" w:cs="Arial"/>
                <w:noProof/>
                <w:webHidden/>
              </w:rPr>
              <w:instrText xml:space="preserve"> PAGEREF _Toc453245280 \h </w:instrText>
            </w:r>
            <w:r w:rsidRPr="00E45C48">
              <w:rPr>
                <w:rFonts w:ascii="Arial" w:hAnsi="Arial" w:cs="Arial"/>
                <w:noProof/>
                <w:webHidden/>
              </w:rPr>
            </w:r>
            <w:r w:rsidRPr="00E45C48">
              <w:rPr>
                <w:rFonts w:ascii="Arial" w:hAnsi="Arial" w:cs="Arial"/>
                <w:noProof/>
                <w:webHidden/>
              </w:rPr>
              <w:fldChar w:fldCharType="separate"/>
            </w:r>
            <w:r w:rsidR="00E45C48" w:rsidRPr="00E45C48">
              <w:rPr>
                <w:rFonts w:ascii="Arial" w:hAnsi="Arial" w:cs="Arial"/>
                <w:noProof/>
                <w:webHidden/>
              </w:rPr>
              <w:t>45</w:t>
            </w:r>
            <w:r w:rsidRPr="00E45C48">
              <w:rPr>
                <w:rFonts w:ascii="Arial" w:hAnsi="Arial" w:cs="Arial"/>
                <w:noProof/>
                <w:webHidden/>
              </w:rPr>
              <w:fldChar w:fldCharType="end"/>
            </w:r>
          </w:hyperlink>
        </w:p>
        <w:p w:rsidR="00E45C48" w:rsidRPr="00E45C48" w:rsidRDefault="00B22EE8">
          <w:pPr>
            <w:pStyle w:val="TOC3"/>
            <w:tabs>
              <w:tab w:val="left" w:pos="1320"/>
              <w:tab w:val="right" w:leader="dot" w:pos="10150"/>
            </w:tabs>
            <w:rPr>
              <w:rFonts w:ascii="Arial" w:hAnsi="Arial" w:cs="Arial"/>
              <w:noProof/>
            </w:rPr>
          </w:pPr>
          <w:hyperlink w:anchor="_Toc453245281" w:history="1">
            <w:r w:rsidR="00E45C48" w:rsidRPr="00E45C48">
              <w:rPr>
                <w:rStyle w:val="Hyperlink"/>
                <w:rFonts w:ascii="Arial" w:hAnsi="Arial" w:cs="Arial"/>
                <w:noProof/>
              </w:rPr>
              <w:t>6.3.1</w:t>
            </w:r>
            <w:r w:rsidR="00E45C48" w:rsidRPr="00E45C48">
              <w:rPr>
                <w:rFonts w:ascii="Arial" w:hAnsi="Arial" w:cs="Arial"/>
                <w:noProof/>
              </w:rPr>
              <w:tab/>
            </w:r>
            <w:r w:rsidR="00E45C48" w:rsidRPr="00E45C48">
              <w:rPr>
                <w:rStyle w:val="Hyperlink"/>
                <w:rFonts w:ascii="Arial" w:hAnsi="Arial" w:cs="Arial"/>
                <w:noProof/>
              </w:rPr>
              <w:t xml:space="preserve">Параметри на </w:t>
            </w:r>
            <w:r w:rsidR="00E45C48" w:rsidRPr="00E45C48">
              <w:rPr>
                <w:rStyle w:val="Hyperlink"/>
                <w:rFonts w:ascii="Arial" w:hAnsi="Arial" w:cs="Arial"/>
                <w:noProof/>
                <w:lang w:val="en-US"/>
              </w:rPr>
              <w:t xml:space="preserve">433MHz </w:t>
            </w:r>
            <w:r w:rsidR="00E45C48" w:rsidRPr="00E45C48">
              <w:rPr>
                <w:rStyle w:val="Hyperlink"/>
                <w:rFonts w:ascii="Arial" w:hAnsi="Arial" w:cs="Arial"/>
                <w:noProof/>
              </w:rPr>
              <w:t>безжичните детектори</w:t>
            </w:r>
            <w:r w:rsidR="00E45C48" w:rsidRPr="00E45C48">
              <w:rPr>
                <w:rFonts w:ascii="Arial" w:hAnsi="Arial" w:cs="Arial"/>
                <w:noProof/>
                <w:webHidden/>
              </w:rPr>
              <w:tab/>
            </w:r>
            <w:r w:rsidRPr="00E45C48">
              <w:rPr>
                <w:rFonts w:ascii="Arial" w:hAnsi="Arial" w:cs="Arial"/>
                <w:noProof/>
                <w:webHidden/>
              </w:rPr>
              <w:fldChar w:fldCharType="begin"/>
            </w:r>
            <w:r w:rsidR="00E45C48" w:rsidRPr="00E45C48">
              <w:rPr>
                <w:rFonts w:ascii="Arial" w:hAnsi="Arial" w:cs="Arial"/>
                <w:noProof/>
                <w:webHidden/>
              </w:rPr>
              <w:instrText xml:space="preserve"> PAGEREF _Toc453245281 \h </w:instrText>
            </w:r>
            <w:r w:rsidRPr="00E45C48">
              <w:rPr>
                <w:rFonts w:ascii="Arial" w:hAnsi="Arial" w:cs="Arial"/>
                <w:noProof/>
                <w:webHidden/>
              </w:rPr>
            </w:r>
            <w:r w:rsidRPr="00E45C48">
              <w:rPr>
                <w:rFonts w:ascii="Arial" w:hAnsi="Arial" w:cs="Arial"/>
                <w:noProof/>
                <w:webHidden/>
              </w:rPr>
              <w:fldChar w:fldCharType="separate"/>
            </w:r>
            <w:r w:rsidR="00E45C48" w:rsidRPr="00E45C48">
              <w:rPr>
                <w:rFonts w:ascii="Arial" w:hAnsi="Arial" w:cs="Arial"/>
                <w:noProof/>
                <w:webHidden/>
              </w:rPr>
              <w:t>45</w:t>
            </w:r>
            <w:r w:rsidRPr="00E45C48">
              <w:rPr>
                <w:rFonts w:ascii="Arial" w:hAnsi="Arial" w:cs="Arial"/>
                <w:noProof/>
                <w:webHidden/>
              </w:rPr>
              <w:fldChar w:fldCharType="end"/>
            </w:r>
          </w:hyperlink>
        </w:p>
        <w:p w:rsidR="00E45C48" w:rsidRPr="00E45C48" w:rsidRDefault="00B22EE8">
          <w:pPr>
            <w:pStyle w:val="TOC3"/>
            <w:tabs>
              <w:tab w:val="right" w:leader="dot" w:pos="10150"/>
            </w:tabs>
            <w:rPr>
              <w:rFonts w:ascii="Arial" w:hAnsi="Arial" w:cs="Arial"/>
              <w:noProof/>
            </w:rPr>
          </w:pPr>
          <w:hyperlink w:anchor="_Toc453245282" w:history="1">
            <w:r w:rsidR="00E45C48" w:rsidRPr="00E45C48">
              <w:rPr>
                <w:rStyle w:val="Hyperlink"/>
                <w:rFonts w:ascii="Arial" w:hAnsi="Arial" w:cs="Arial"/>
                <w:noProof/>
              </w:rPr>
              <w:t xml:space="preserve">6.3.2 Конфигурација на </w:t>
            </w:r>
            <w:r w:rsidR="00E45C48" w:rsidRPr="00E45C48">
              <w:rPr>
                <w:rStyle w:val="Hyperlink"/>
                <w:rFonts w:ascii="Arial" w:hAnsi="Arial" w:cs="Arial"/>
                <w:noProof/>
                <w:lang w:val="en-US"/>
              </w:rPr>
              <w:t xml:space="preserve">433MHz </w:t>
            </w:r>
            <w:r w:rsidR="00E45C48" w:rsidRPr="00E45C48">
              <w:rPr>
                <w:rStyle w:val="Hyperlink"/>
                <w:rFonts w:ascii="Arial" w:hAnsi="Arial" w:cs="Arial"/>
                <w:noProof/>
              </w:rPr>
              <w:t xml:space="preserve">безжичните детектори со </w:t>
            </w:r>
            <w:r w:rsidR="00E45C48" w:rsidRPr="00E45C48">
              <w:rPr>
                <w:rStyle w:val="Hyperlink"/>
                <w:rFonts w:ascii="Arial" w:hAnsi="Arial" w:cs="Arial"/>
                <w:noProof/>
                <w:lang w:val="en-US"/>
              </w:rPr>
              <w:t>DLOADX</w:t>
            </w:r>
            <w:r w:rsidR="00E45C48" w:rsidRPr="00E45C48">
              <w:rPr>
                <w:rStyle w:val="Hyperlink"/>
                <w:rFonts w:ascii="Arial" w:hAnsi="Arial" w:cs="Arial"/>
                <w:noProof/>
              </w:rPr>
              <w:t xml:space="preserve"> програма</w:t>
            </w:r>
            <w:r w:rsidR="00E45C48" w:rsidRPr="00E45C48">
              <w:rPr>
                <w:rFonts w:ascii="Arial" w:hAnsi="Arial" w:cs="Arial"/>
                <w:noProof/>
                <w:webHidden/>
              </w:rPr>
              <w:tab/>
            </w:r>
            <w:r w:rsidRPr="00E45C48">
              <w:rPr>
                <w:rFonts w:ascii="Arial" w:hAnsi="Arial" w:cs="Arial"/>
                <w:noProof/>
                <w:webHidden/>
              </w:rPr>
              <w:fldChar w:fldCharType="begin"/>
            </w:r>
            <w:r w:rsidR="00E45C48" w:rsidRPr="00E45C48">
              <w:rPr>
                <w:rFonts w:ascii="Arial" w:hAnsi="Arial" w:cs="Arial"/>
                <w:noProof/>
                <w:webHidden/>
              </w:rPr>
              <w:instrText xml:space="preserve"> PAGEREF _Toc453245282 \h </w:instrText>
            </w:r>
            <w:r w:rsidRPr="00E45C48">
              <w:rPr>
                <w:rFonts w:ascii="Arial" w:hAnsi="Arial" w:cs="Arial"/>
                <w:noProof/>
                <w:webHidden/>
              </w:rPr>
            </w:r>
            <w:r w:rsidRPr="00E45C48">
              <w:rPr>
                <w:rFonts w:ascii="Arial" w:hAnsi="Arial" w:cs="Arial"/>
                <w:noProof/>
                <w:webHidden/>
              </w:rPr>
              <w:fldChar w:fldCharType="separate"/>
            </w:r>
            <w:r w:rsidR="00E45C48" w:rsidRPr="00E45C48">
              <w:rPr>
                <w:rFonts w:ascii="Arial" w:hAnsi="Arial" w:cs="Arial"/>
                <w:noProof/>
                <w:webHidden/>
              </w:rPr>
              <w:t>46</w:t>
            </w:r>
            <w:r w:rsidRPr="00E45C48">
              <w:rPr>
                <w:rFonts w:ascii="Arial" w:hAnsi="Arial" w:cs="Arial"/>
                <w:noProof/>
                <w:webHidden/>
              </w:rPr>
              <w:fldChar w:fldCharType="end"/>
            </w:r>
          </w:hyperlink>
        </w:p>
        <w:p w:rsidR="00E45C48" w:rsidRPr="00E45C48" w:rsidRDefault="00B22EE8">
          <w:pPr>
            <w:pStyle w:val="TOC3"/>
            <w:tabs>
              <w:tab w:val="right" w:leader="dot" w:pos="10150"/>
            </w:tabs>
            <w:rPr>
              <w:rFonts w:ascii="Arial" w:hAnsi="Arial" w:cs="Arial"/>
              <w:noProof/>
            </w:rPr>
          </w:pPr>
          <w:hyperlink w:anchor="_Toc453245283" w:history="1">
            <w:r w:rsidR="00E45C48" w:rsidRPr="00E45C48">
              <w:rPr>
                <w:rStyle w:val="Hyperlink"/>
                <w:rFonts w:ascii="Arial" w:hAnsi="Arial" w:cs="Arial"/>
                <w:noProof/>
              </w:rPr>
              <w:t xml:space="preserve">6.3.3 </w:t>
            </w:r>
            <w:r w:rsidR="00E45C48" w:rsidRPr="00E45C48">
              <w:rPr>
                <w:rStyle w:val="Hyperlink"/>
                <w:rFonts w:ascii="Arial" w:hAnsi="Arial" w:cs="Arial"/>
                <w:noProof/>
                <w:lang w:val="en-US"/>
              </w:rPr>
              <w:t xml:space="preserve">433MHz </w:t>
            </w:r>
            <w:r w:rsidR="00E45C48" w:rsidRPr="00E45C48">
              <w:rPr>
                <w:rStyle w:val="Hyperlink"/>
                <w:rFonts w:ascii="Arial" w:hAnsi="Arial" w:cs="Arial"/>
                <w:noProof/>
              </w:rPr>
              <w:t>безжични детектори и зона програмирање</w:t>
            </w:r>
            <w:r w:rsidR="00E45C48" w:rsidRPr="00E45C48">
              <w:rPr>
                <w:rFonts w:ascii="Arial" w:hAnsi="Arial" w:cs="Arial"/>
                <w:noProof/>
                <w:webHidden/>
              </w:rPr>
              <w:tab/>
            </w:r>
            <w:r w:rsidRPr="00E45C48">
              <w:rPr>
                <w:rFonts w:ascii="Arial" w:hAnsi="Arial" w:cs="Arial"/>
                <w:noProof/>
                <w:webHidden/>
              </w:rPr>
              <w:fldChar w:fldCharType="begin"/>
            </w:r>
            <w:r w:rsidR="00E45C48" w:rsidRPr="00E45C48">
              <w:rPr>
                <w:rFonts w:ascii="Arial" w:hAnsi="Arial" w:cs="Arial"/>
                <w:noProof/>
                <w:webHidden/>
              </w:rPr>
              <w:instrText xml:space="preserve"> PAGEREF _Toc453245283 \h </w:instrText>
            </w:r>
            <w:r w:rsidRPr="00E45C48">
              <w:rPr>
                <w:rFonts w:ascii="Arial" w:hAnsi="Arial" w:cs="Arial"/>
                <w:noProof/>
                <w:webHidden/>
              </w:rPr>
            </w:r>
            <w:r w:rsidRPr="00E45C48">
              <w:rPr>
                <w:rFonts w:ascii="Arial" w:hAnsi="Arial" w:cs="Arial"/>
                <w:noProof/>
                <w:webHidden/>
              </w:rPr>
              <w:fldChar w:fldCharType="separate"/>
            </w:r>
            <w:r w:rsidR="00E45C48" w:rsidRPr="00E45C48">
              <w:rPr>
                <w:rFonts w:ascii="Arial" w:hAnsi="Arial" w:cs="Arial"/>
                <w:noProof/>
                <w:webHidden/>
              </w:rPr>
              <w:t>46</w:t>
            </w:r>
            <w:r w:rsidRPr="00E45C48">
              <w:rPr>
                <w:rFonts w:ascii="Arial" w:hAnsi="Arial" w:cs="Arial"/>
                <w:noProof/>
                <w:webHidden/>
              </w:rPr>
              <w:fldChar w:fldCharType="end"/>
            </w:r>
          </w:hyperlink>
        </w:p>
        <w:p w:rsidR="00E45C48" w:rsidRPr="00E45C48" w:rsidRDefault="00B22EE8">
          <w:pPr>
            <w:pStyle w:val="TOC1"/>
            <w:tabs>
              <w:tab w:val="left" w:pos="440"/>
              <w:tab w:val="right" w:leader="dot" w:pos="10150"/>
            </w:tabs>
            <w:rPr>
              <w:rFonts w:ascii="Arial" w:hAnsi="Arial" w:cs="Arial"/>
              <w:noProof/>
            </w:rPr>
          </w:pPr>
          <w:hyperlink w:anchor="_Toc453245284" w:history="1">
            <w:r w:rsidR="00E45C48" w:rsidRPr="00E45C48">
              <w:rPr>
                <w:rStyle w:val="Hyperlink"/>
                <w:rFonts w:ascii="Arial" w:hAnsi="Arial" w:cs="Arial"/>
                <w:noProof/>
              </w:rPr>
              <w:t>7.</w:t>
            </w:r>
            <w:r w:rsidR="00E45C48" w:rsidRPr="00E45C48">
              <w:rPr>
                <w:rFonts w:ascii="Arial" w:hAnsi="Arial" w:cs="Arial"/>
                <w:noProof/>
              </w:rPr>
              <w:tab/>
            </w:r>
            <w:r w:rsidR="00E45C48" w:rsidRPr="00E45C48">
              <w:rPr>
                <w:rStyle w:val="Hyperlink"/>
                <w:rFonts w:ascii="Arial" w:hAnsi="Arial" w:cs="Arial"/>
                <w:noProof/>
              </w:rPr>
              <w:t>Тајмери</w:t>
            </w:r>
            <w:r w:rsidR="00E45C48" w:rsidRPr="00E45C48">
              <w:rPr>
                <w:rFonts w:ascii="Arial" w:hAnsi="Arial" w:cs="Arial"/>
                <w:noProof/>
                <w:webHidden/>
              </w:rPr>
              <w:tab/>
            </w:r>
            <w:r w:rsidRPr="00E45C48">
              <w:rPr>
                <w:rFonts w:ascii="Arial" w:hAnsi="Arial" w:cs="Arial"/>
                <w:noProof/>
                <w:webHidden/>
              </w:rPr>
              <w:fldChar w:fldCharType="begin"/>
            </w:r>
            <w:r w:rsidR="00E45C48" w:rsidRPr="00E45C48">
              <w:rPr>
                <w:rFonts w:ascii="Arial" w:hAnsi="Arial" w:cs="Arial"/>
                <w:noProof/>
                <w:webHidden/>
              </w:rPr>
              <w:instrText xml:space="preserve"> PAGEREF _Toc453245284 \h </w:instrText>
            </w:r>
            <w:r w:rsidRPr="00E45C48">
              <w:rPr>
                <w:rFonts w:ascii="Arial" w:hAnsi="Arial" w:cs="Arial"/>
                <w:noProof/>
                <w:webHidden/>
              </w:rPr>
            </w:r>
            <w:r w:rsidRPr="00E45C48">
              <w:rPr>
                <w:rFonts w:ascii="Arial" w:hAnsi="Arial" w:cs="Arial"/>
                <w:noProof/>
                <w:webHidden/>
              </w:rPr>
              <w:fldChar w:fldCharType="separate"/>
            </w:r>
            <w:r w:rsidR="00E45C48" w:rsidRPr="00E45C48">
              <w:rPr>
                <w:rFonts w:ascii="Arial" w:hAnsi="Arial" w:cs="Arial"/>
                <w:noProof/>
                <w:webHidden/>
              </w:rPr>
              <w:t>47</w:t>
            </w:r>
            <w:r w:rsidRPr="00E45C48">
              <w:rPr>
                <w:rFonts w:ascii="Arial" w:hAnsi="Arial" w:cs="Arial"/>
                <w:noProof/>
                <w:webHidden/>
              </w:rPr>
              <w:fldChar w:fldCharType="end"/>
            </w:r>
          </w:hyperlink>
        </w:p>
        <w:p w:rsidR="00E45C48" w:rsidRPr="00E45C48" w:rsidRDefault="00B22EE8">
          <w:pPr>
            <w:pStyle w:val="TOC1"/>
            <w:tabs>
              <w:tab w:val="left" w:pos="440"/>
              <w:tab w:val="right" w:leader="dot" w:pos="10150"/>
            </w:tabs>
            <w:rPr>
              <w:rFonts w:ascii="Arial" w:hAnsi="Arial" w:cs="Arial"/>
              <w:noProof/>
            </w:rPr>
          </w:pPr>
          <w:hyperlink w:anchor="_Toc453245285" w:history="1">
            <w:r w:rsidR="00E45C48" w:rsidRPr="00E45C48">
              <w:rPr>
                <w:rStyle w:val="Hyperlink"/>
                <w:rFonts w:ascii="Arial" w:hAnsi="Arial" w:cs="Arial"/>
                <w:noProof/>
              </w:rPr>
              <w:t>8.</w:t>
            </w:r>
            <w:r w:rsidR="00E45C48" w:rsidRPr="00E45C48">
              <w:rPr>
                <w:rFonts w:ascii="Arial" w:hAnsi="Arial" w:cs="Arial"/>
                <w:noProof/>
              </w:rPr>
              <w:tab/>
            </w:r>
            <w:r w:rsidR="00E45C48" w:rsidRPr="00E45C48">
              <w:rPr>
                <w:rStyle w:val="Hyperlink"/>
                <w:rFonts w:ascii="Arial" w:hAnsi="Arial" w:cs="Arial"/>
                <w:noProof/>
              </w:rPr>
              <w:t>Извештаи</w:t>
            </w:r>
            <w:r w:rsidR="00E45C48" w:rsidRPr="00E45C48">
              <w:rPr>
                <w:rFonts w:ascii="Arial" w:hAnsi="Arial" w:cs="Arial"/>
                <w:noProof/>
                <w:webHidden/>
              </w:rPr>
              <w:tab/>
            </w:r>
            <w:r w:rsidRPr="00E45C48">
              <w:rPr>
                <w:rFonts w:ascii="Arial" w:hAnsi="Arial" w:cs="Arial"/>
                <w:noProof/>
                <w:webHidden/>
              </w:rPr>
              <w:fldChar w:fldCharType="begin"/>
            </w:r>
            <w:r w:rsidR="00E45C48" w:rsidRPr="00E45C48">
              <w:rPr>
                <w:rFonts w:ascii="Arial" w:hAnsi="Arial" w:cs="Arial"/>
                <w:noProof/>
                <w:webHidden/>
              </w:rPr>
              <w:instrText xml:space="preserve"> PAGEREF _Toc453245285 \h </w:instrText>
            </w:r>
            <w:r w:rsidRPr="00E45C48">
              <w:rPr>
                <w:rFonts w:ascii="Arial" w:hAnsi="Arial" w:cs="Arial"/>
                <w:noProof/>
                <w:webHidden/>
              </w:rPr>
            </w:r>
            <w:r w:rsidRPr="00E45C48">
              <w:rPr>
                <w:rFonts w:ascii="Arial" w:hAnsi="Arial" w:cs="Arial"/>
                <w:noProof/>
                <w:webHidden/>
              </w:rPr>
              <w:fldChar w:fldCharType="separate"/>
            </w:r>
            <w:r w:rsidR="00E45C48" w:rsidRPr="00E45C48">
              <w:rPr>
                <w:rFonts w:ascii="Arial" w:hAnsi="Arial" w:cs="Arial"/>
                <w:noProof/>
                <w:webHidden/>
              </w:rPr>
              <w:t>48</w:t>
            </w:r>
            <w:r w:rsidRPr="00E45C48">
              <w:rPr>
                <w:rFonts w:ascii="Arial" w:hAnsi="Arial" w:cs="Arial"/>
                <w:noProof/>
                <w:webHidden/>
              </w:rPr>
              <w:fldChar w:fldCharType="end"/>
            </w:r>
          </w:hyperlink>
        </w:p>
        <w:p w:rsidR="00E45C48" w:rsidRPr="00E45C48" w:rsidRDefault="00B22EE8">
          <w:pPr>
            <w:pStyle w:val="TOC2"/>
            <w:tabs>
              <w:tab w:val="right" w:leader="dot" w:pos="10150"/>
            </w:tabs>
            <w:rPr>
              <w:rFonts w:ascii="Arial" w:hAnsi="Arial" w:cs="Arial"/>
              <w:noProof/>
            </w:rPr>
          </w:pPr>
          <w:hyperlink w:anchor="_Toc453245286" w:history="1">
            <w:r w:rsidR="00E45C48" w:rsidRPr="00E45C48">
              <w:rPr>
                <w:rStyle w:val="Hyperlink"/>
                <w:rFonts w:ascii="Arial" w:hAnsi="Arial" w:cs="Arial"/>
                <w:noProof/>
              </w:rPr>
              <w:t>8.1 Параметрите за известувања и опции</w:t>
            </w:r>
            <w:r w:rsidR="00E45C48" w:rsidRPr="00E45C48">
              <w:rPr>
                <w:rFonts w:ascii="Arial" w:hAnsi="Arial" w:cs="Arial"/>
                <w:noProof/>
                <w:webHidden/>
              </w:rPr>
              <w:tab/>
            </w:r>
            <w:r w:rsidRPr="00E45C48">
              <w:rPr>
                <w:rFonts w:ascii="Arial" w:hAnsi="Arial" w:cs="Arial"/>
                <w:noProof/>
                <w:webHidden/>
              </w:rPr>
              <w:fldChar w:fldCharType="begin"/>
            </w:r>
            <w:r w:rsidR="00E45C48" w:rsidRPr="00E45C48">
              <w:rPr>
                <w:rFonts w:ascii="Arial" w:hAnsi="Arial" w:cs="Arial"/>
                <w:noProof/>
                <w:webHidden/>
              </w:rPr>
              <w:instrText xml:space="preserve"> PAGEREF _Toc453245286 \h </w:instrText>
            </w:r>
            <w:r w:rsidRPr="00E45C48">
              <w:rPr>
                <w:rFonts w:ascii="Arial" w:hAnsi="Arial" w:cs="Arial"/>
                <w:noProof/>
                <w:webHidden/>
              </w:rPr>
            </w:r>
            <w:r w:rsidRPr="00E45C48">
              <w:rPr>
                <w:rFonts w:ascii="Arial" w:hAnsi="Arial" w:cs="Arial"/>
                <w:noProof/>
                <w:webHidden/>
              </w:rPr>
              <w:fldChar w:fldCharType="separate"/>
            </w:r>
            <w:r w:rsidR="00E45C48" w:rsidRPr="00E45C48">
              <w:rPr>
                <w:rFonts w:ascii="Arial" w:hAnsi="Arial" w:cs="Arial"/>
                <w:noProof/>
                <w:webHidden/>
              </w:rPr>
              <w:t>49</w:t>
            </w:r>
            <w:r w:rsidRPr="00E45C48">
              <w:rPr>
                <w:rFonts w:ascii="Arial" w:hAnsi="Arial" w:cs="Arial"/>
                <w:noProof/>
                <w:webHidden/>
              </w:rPr>
              <w:fldChar w:fldCharType="end"/>
            </w:r>
          </w:hyperlink>
        </w:p>
        <w:p w:rsidR="00E45C48" w:rsidRPr="00E45C48" w:rsidRDefault="00B22EE8">
          <w:pPr>
            <w:pStyle w:val="TOC3"/>
            <w:tabs>
              <w:tab w:val="right" w:leader="dot" w:pos="10150"/>
            </w:tabs>
            <w:rPr>
              <w:rFonts w:ascii="Arial" w:hAnsi="Arial" w:cs="Arial"/>
              <w:noProof/>
            </w:rPr>
          </w:pPr>
          <w:hyperlink w:anchor="_Toc453245287" w:history="1">
            <w:r w:rsidR="00E45C48" w:rsidRPr="00E45C48">
              <w:rPr>
                <w:rStyle w:val="Hyperlink"/>
                <w:rFonts w:ascii="Arial" w:hAnsi="Arial" w:cs="Arial"/>
                <w:noProof/>
              </w:rPr>
              <w:t>8.1.1 Телефонски извештаи</w:t>
            </w:r>
            <w:r w:rsidR="00E45C48" w:rsidRPr="00E45C48">
              <w:rPr>
                <w:rFonts w:ascii="Arial" w:hAnsi="Arial" w:cs="Arial"/>
                <w:noProof/>
                <w:webHidden/>
              </w:rPr>
              <w:tab/>
            </w:r>
            <w:r w:rsidRPr="00E45C48">
              <w:rPr>
                <w:rFonts w:ascii="Arial" w:hAnsi="Arial" w:cs="Arial"/>
                <w:noProof/>
                <w:webHidden/>
              </w:rPr>
              <w:fldChar w:fldCharType="begin"/>
            </w:r>
            <w:r w:rsidR="00E45C48" w:rsidRPr="00E45C48">
              <w:rPr>
                <w:rFonts w:ascii="Arial" w:hAnsi="Arial" w:cs="Arial"/>
                <w:noProof/>
                <w:webHidden/>
              </w:rPr>
              <w:instrText xml:space="preserve"> PAGEREF _Toc453245287 \h </w:instrText>
            </w:r>
            <w:r w:rsidRPr="00E45C48">
              <w:rPr>
                <w:rFonts w:ascii="Arial" w:hAnsi="Arial" w:cs="Arial"/>
                <w:noProof/>
                <w:webHidden/>
              </w:rPr>
            </w:r>
            <w:r w:rsidRPr="00E45C48">
              <w:rPr>
                <w:rFonts w:ascii="Arial" w:hAnsi="Arial" w:cs="Arial"/>
                <w:noProof/>
                <w:webHidden/>
              </w:rPr>
              <w:fldChar w:fldCharType="separate"/>
            </w:r>
            <w:r w:rsidR="00E45C48" w:rsidRPr="00E45C48">
              <w:rPr>
                <w:rFonts w:ascii="Arial" w:hAnsi="Arial" w:cs="Arial"/>
                <w:noProof/>
                <w:webHidden/>
              </w:rPr>
              <w:t>52</w:t>
            </w:r>
            <w:r w:rsidRPr="00E45C48">
              <w:rPr>
                <w:rFonts w:ascii="Arial" w:hAnsi="Arial" w:cs="Arial"/>
                <w:noProof/>
                <w:webHidden/>
              </w:rPr>
              <w:fldChar w:fldCharType="end"/>
            </w:r>
          </w:hyperlink>
        </w:p>
        <w:p w:rsidR="00E45C48" w:rsidRPr="00E45C48" w:rsidRDefault="00B22EE8">
          <w:pPr>
            <w:pStyle w:val="TOC1"/>
            <w:tabs>
              <w:tab w:val="left" w:pos="440"/>
              <w:tab w:val="right" w:leader="dot" w:pos="10150"/>
            </w:tabs>
            <w:rPr>
              <w:rFonts w:ascii="Arial" w:hAnsi="Arial" w:cs="Arial"/>
              <w:noProof/>
            </w:rPr>
          </w:pPr>
          <w:hyperlink w:anchor="_Toc453245288" w:history="1">
            <w:r w:rsidR="00E45C48" w:rsidRPr="00E45C48">
              <w:rPr>
                <w:rStyle w:val="Hyperlink"/>
                <w:rFonts w:ascii="Arial" w:hAnsi="Arial" w:cs="Arial"/>
                <w:noProof/>
                <w:lang w:val="en-US"/>
              </w:rPr>
              <w:t>9.</w:t>
            </w:r>
            <w:r w:rsidR="00E45C48" w:rsidRPr="00E45C48">
              <w:rPr>
                <w:rFonts w:ascii="Arial" w:hAnsi="Arial" w:cs="Arial"/>
                <w:noProof/>
              </w:rPr>
              <w:tab/>
            </w:r>
            <w:r w:rsidR="00E45C48" w:rsidRPr="00E45C48">
              <w:rPr>
                <w:rStyle w:val="Hyperlink"/>
                <w:rFonts w:ascii="Arial" w:hAnsi="Arial" w:cs="Arial"/>
                <w:noProof/>
              </w:rPr>
              <w:t xml:space="preserve">Извештаи – </w:t>
            </w:r>
            <w:r w:rsidR="00E45C48" w:rsidRPr="00E45C48">
              <w:rPr>
                <w:rStyle w:val="Hyperlink"/>
                <w:rFonts w:ascii="Arial" w:hAnsi="Arial" w:cs="Arial"/>
                <w:noProof/>
                <w:lang w:val="en-US"/>
              </w:rPr>
              <w:t>reporting</w:t>
            </w:r>
            <w:r w:rsidR="00E45C48" w:rsidRPr="00E45C48">
              <w:rPr>
                <w:rFonts w:ascii="Arial" w:hAnsi="Arial" w:cs="Arial"/>
                <w:noProof/>
                <w:webHidden/>
              </w:rPr>
              <w:tab/>
            </w:r>
            <w:r w:rsidRPr="00E45C48">
              <w:rPr>
                <w:rFonts w:ascii="Arial" w:hAnsi="Arial" w:cs="Arial"/>
                <w:noProof/>
                <w:webHidden/>
              </w:rPr>
              <w:fldChar w:fldCharType="begin"/>
            </w:r>
            <w:r w:rsidR="00E45C48" w:rsidRPr="00E45C48">
              <w:rPr>
                <w:rFonts w:ascii="Arial" w:hAnsi="Arial" w:cs="Arial"/>
                <w:noProof/>
                <w:webHidden/>
              </w:rPr>
              <w:instrText xml:space="preserve"> PAGEREF _Toc453245288 \h </w:instrText>
            </w:r>
            <w:r w:rsidRPr="00E45C48">
              <w:rPr>
                <w:rFonts w:ascii="Arial" w:hAnsi="Arial" w:cs="Arial"/>
                <w:noProof/>
                <w:webHidden/>
              </w:rPr>
            </w:r>
            <w:r w:rsidRPr="00E45C48">
              <w:rPr>
                <w:rFonts w:ascii="Arial" w:hAnsi="Arial" w:cs="Arial"/>
                <w:noProof/>
                <w:webHidden/>
              </w:rPr>
              <w:fldChar w:fldCharType="separate"/>
            </w:r>
            <w:r w:rsidR="00E45C48" w:rsidRPr="00E45C48">
              <w:rPr>
                <w:rFonts w:ascii="Arial" w:hAnsi="Arial" w:cs="Arial"/>
                <w:noProof/>
                <w:webHidden/>
              </w:rPr>
              <w:t>53</w:t>
            </w:r>
            <w:r w:rsidRPr="00E45C48">
              <w:rPr>
                <w:rFonts w:ascii="Arial" w:hAnsi="Arial" w:cs="Arial"/>
                <w:noProof/>
                <w:webHidden/>
              </w:rPr>
              <w:fldChar w:fldCharType="end"/>
            </w:r>
          </w:hyperlink>
        </w:p>
        <w:p w:rsidR="00E45C48" w:rsidRPr="00E45C48" w:rsidRDefault="00B22EE8">
          <w:pPr>
            <w:pStyle w:val="TOC2"/>
            <w:tabs>
              <w:tab w:val="right" w:leader="dot" w:pos="10150"/>
            </w:tabs>
            <w:rPr>
              <w:rFonts w:ascii="Arial" w:hAnsi="Arial" w:cs="Arial"/>
              <w:noProof/>
            </w:rPr>
          </w:pPr>
          <w:hyperlink w:anchor="_Toc453245289" w:history="1">
            <w:r w:rsidR="00E45C48" w:rsidRPr="00E45C48">
              <w:rPr>
                <w:rStyle w:val="Hyperlink"/>
                <w:rFonts w:ascii="Arial" w:hAnsi="Arial" w:cs="Arial"/>
                <w:noProof/>
              </w:rPr>
              <w:t>9.1 Опции и параметри за размена на пораки</w:t>
            </w:r>
            <w:r w:rsidR="00E45C48" w:rsidRPr="00E45C48">
              <w:rPr>
                <w:rFonts w:ascii="Arial" w:hAnsi="Arial" w:cs="Arial"/>
                <w:noProof/>
                <w:webHidden/>
              </w:rPr>
              <w:tab/>
            </w:r>
            <w:r w:rsidRPr="00E45C48">
              <w:rPr>
                <w:rFonts w:ascii="Arial" w:hAnsi="Arial" w:cs="Arial"/>
                <w:noProof/>
                <w:webHidden/>
              </w:rPr>
              <w:fldChar w:fldCharType="begin"/>
            </w:r>
            <w:r w:rsidR="00E45C48" w:rsidRPr="00E45C48">
              <w:rPr>
                <w:rFonts w:ascii="Arial" w:hAnsi="Arial" w:cs="Arial"/>
                <w:noProof/>
                <w:webHidden/>
              </w:rPr>
              <w:instrText xml:space="preserve"> PAGEREF _Toc453245289 \h </w:instrText>
            </w:r>
            <w:r w:rsidRPr="00E45C48">
              <w:rPr>
                <w:rFonts w:ascii="Arial" w:hAnsi="Arial" w:cs="Arial"/>
                <w:noProof/>
                <w:webHidden/>
              </w:rPr>
            </w:r>
            <w:r w:rsidRPr="00E45C48">
              <w:rPr>
                <w:rFonts w:ascii="Arial" w:hAnsi="Arial" w:cs="Arial"/>
                <w:noProof/>
                <w:webHidden/>
              </w:rPr>
              <w:fldChar w:fldCharType="separate"/>
            </w:r>
            <w:r w:rsidR="00E45C48" w:rsidRPr="00E45C48">
              <w:rPr>
                <w:rFonts w:ascii="Arial" w:hAnsi="Arial" w:cs="Arial"/>
                <w:noProof/>
                <w:webHidden/>
              </w:rPr>
              <w:t>54</w:t>
            </w:r>
            <w:r w:rsidRPr="00E45C48">
              <w:rPr>
                <w:rFonts w:ascii="Arial" w:hAnsi="Arial" w:cs="Arial"/>
                <w:noProof/>
                <w:webHidden/>
              </w:rPr>
              <w:fldChar w:fldCharType="end"/>
            </w:r>
          </w:hyperlink>
        </w:p>
        <w:p w:rsidR="00E45C48" w:rsidRPr="00E45C48" w:rsidRDefault="00B22EE8">
          <w:pPr>
            <w:rPr>
              <w:rFonts w:ascii="Arial" w:hAnsi="Arial" w:cs="Arial"/>
            </w:rPr>
          </w:pPr>
          <w:r w:rsidRPr="00E45C48">
            <w:rPr>
              <w:rFonts w:ascii="Arial" w:hAnsi="Arial" w:cs="Arial"/>
            </w:rPr>
            <w:fldChar w:fldCharType="end"/>
          </w:r>
        </w:p>
      </w:sdtContent>
    </w:sdt>
    <w:p w:rsidR="00E45C48" w:rsidRPr="00E45C48" w:rsidRDefault="00E45C48" w:rsidP="00E45C48">
      <w:pPr>
        <w:rPr>
          <w:rFonts w:ascii="Arial" w:hAnsi="Arial" w:cs="Arial"/>
          <w:lang w:val="en-US"/>
        </w:rPr>
      </w:pPr>
    </w:p>
    <w:p w:rsidR="002712B5" w:rsidRPr="00E45C48" w:rsidRDefault="002712B5" w:rsidP="000F2BAC">
      <w:pPr>
        <w:pStyle w:val="Heading1"/>
        <w:rPr>
          <w:rFonts w:ascii="Arial" w:hAnsi="Arial" w:cs="Arial"/>
        </w:rPr>
      </w:pPr>
    </w:p>
    <w:p w:rsidR="002712B5" w:rsidRPr="00E45C48" w:rsidRDefault="002712B5" w:rsidP="000F2BAC">
      <w:pPr>
        <w:pStyle w:val="Heading1"/>
        <w:rPr>
          <w:rFonts w:ascii="Arial" w:hAnsi="Arial" w:cs="Arial"/>
        </w:rPr>
      </w:pPr>
    </w:p>
    <w:p w:rsidR="002712B5" w:rsidRDefault="002712B5" w:rsidP="000F2BAC">
      <w:pPr>
        <w:pStyle w:val="Heading1"/>
        <w:rPr>
          <w:rFonts w:ascii="Arial" w:hAnsi="Arial" w:cs="Arial"/>
        </w:rPr>
      </w:pPr>
    </w:p>
    <w:p w:rsidR="002712B5" w:rsidRDefault="002712B5" w:rsidP="000F2BAC">
      <w:pPr>
        <w:pStyle w:val="Heading1"/>
        <w:rPr>
          <w:rFonts w:ascii="Arial" w:hAnsi="Arial" w:cs="Arial"/>
        </w:rPr>
      </w:pPr>
    </w:p>
    <w:p w:rsidR="002712B5" w:rsidRDefault="002712B5" w:rsidP="000F2BAC">
      <w:pPr>
        <w:pStyle w:val="Heading1"/>
        <w:rPr>
          <w:rFonts w:ascii="Arial" w:hAnsi="Arial" w:cs="Arial"/>
        </w:rPr>
      </w:pPr>
    </w:p>
    <w:p w:rsidR="002712B5" w:rsidRDefault="002712B5" w:rsidP="000F2BAC">
      <w:pPr>
        <w:pStyle w:val="Heading1"/>
        <w:rPr>
          <w:rFonts w:ascii="Arial" w:hAnsi="Arial" w:cs="Arial"/>
        </w:rPr>
      </w:pPr>
    </w:p>
    <w:p w:rsidR="002712B5" w:rsidRDefault="002712B5" w:rsidP="000F2BAC">
      <w:pPr>
        <w:pStyle w:val="Heading1"/>
        <w:rPr>
          <w:rFonts w:ascii="Arial" w:hAnsi="Arial" w:cs="Arial"/>
        </w:rPr>
      </w:pPr>
    </w:p>
    <w:p w:rsidR="002712B5" w:rsidRDefault="002712B5" w:rsidP="000F2BAC">
      <w:pPr>
        <w:pStyle w:val="Heading1"/>
        <w:rPr>
          <w:rFonts w:ascii="Arial" w:hAnsi="Arial" w:cs="Arial"/>
        </w:rPr>
      </w:pPr>
    </w:p>
    <w:p w:rsidR="002712B5" w:rsidRDefault="002712B5" w:rsidP="000F2BAC">
      <w:pPr>
        <w:pStyle w:val="Heading1"/>
        <w:rPr>
          <w:rFonts w:ascii="Arial" w:hAnsi="Arial" w:cs="Arial"/>
        </w:rPr>
      </w:pPr>
    </w:p>
    <w:p w:rsidR="002712B5" w:rsidRDefault="002712B5" w:rsidP="000F2BAC">
      <w:pPr>
        <w:pStyle w:val="Heading1"/>
        <w:rPr>
          <w:rFonts w:ascii="Arial" w:hAnsi="Arial" w:cs="Arial"/>
        </w:rPr>
      </w:pPr>
    </w:p>
    <w:p w:rsidR="002712B5" w:rsidRDefault="002712B5" w:rsidP="000F2BAC">
      <w:pPr>
        <w:pStyle w:val="Heading1"/>
        <w:rPr>
          <w:rFonts w:ascii="Arial" w:hAnsi="Arial" w:cs="Arial"/>
        </w:rPr>
      </w:pPr>
    </w:p>
    <w:p w:rsidR="002712B5" w:rsidRDefault="002712B5" w:rsidP="000F2BAC">
      <w:pPr>
        <w:pStyle w:val="Heading1"/>
        <w:rPr>
          <w:rFonts w:ascii="Arial" w:hAnsi="Arial" w:cs="Arial"/>
        </w:rPr>
      </w:pPr>
    </w:p>
    <w:p w:rsidR="007B00A6" w:rsidRDefault="007B00A6" w:rsidP="007B00A6"/>
    <w:p w:rsidR="007B00A6" w:rsidRDefault="007B00A6" w:rsidP="007B00A6"/>
    <w:p w:rsidR="004A03DF" w:rsidRDefault="004A03DF" w:rsidP="007B00A6"/>
    <w:p w:rsidR="007B00A6" w:rsidRPr="007B00A6" w:rsidRDefault="007B00A6" w:rsidP="007B00A6"/>
    <w:p w:rsidR="00945273" w:rsidRDefault="00C570DB" w:rsidP="000F2BAC">
      <w:pPr>
        <w:pStyle w:val="Heading1"/>
        <w:rPr>
          <w:rFonts w:ascii="Arial" w:hAnsi="Arial" w:cs="Arial"/>
        </w:rPr>
      </w:pPr>
      <w:bookmarkStart w:id="1" w:name="_Toc453245247"/>
      <w:r>
        <w:rPr>
          <w:rFonts w:ascii="Arial" w:hAnsi="Arial" w:cs="Arial"/>
        </w:rPr>
        <w:t>1</w:t>
      </w:r>
      <w:r w:rsidR="000F2BAC" w:rsidRPr="00273771">
        <w:rPr>
          <w:rFonts w:ascii="Arial" w:hAnsi="Arial" w:cs="Arial"/>
        </w:rPr>
        <w:t>.</w:t>
      </w:r>
      <w:r w:rsidR="008A0AAF" w:rsidRPr="00273771">
        <w:rPr>
          <w:rFonts w:ascii="Arial" w:hAnsi="Arial" w:cs="Arial"/>
        </w:rPr>
        <w:t>Програмирање на контролниот панел</w:t>
      </w:r>
      <w:bookmarkEnd w:id="1"/>
    </w:p>
    <w:p w:rsidR="00945273" w:rsidRDefault="00945273" w:rsidP="00945273"/>
    <w:p w:rsidR="00945273" w:rsidRDefault="00945273" w:rsidP="00945273">
      <w:pPr>
        <w:rPr>
          <w:rFonts w:ascii="Arial" w:hAnsi="Arial" w:cs="Arial"/>
          <w:sz w:val="24"/>
          <w:szCs w:val="24"/>
        </w:rPr>
      </w:pPr>
      <w:r w:rsidRPr="00273771">
        <w:rPr>
          <w:rFonts w:ascii="Arial" w:hAnsi="Arial" w:cs="Arial"/>
          <w:sz w:val="24"/>
          <w:szCs w:val="24"/>
        </w:rPr>
        <w:t>Контролниот панел може да се програмира со користење</w:t>
      </w:r>
      <w:r>
        <w:rPr>
          <w:rFonts w:ascii="Arial" w:hAnsi="Arial" w:cs="Arial"/>
          <w:sz w:val="24"/>
          <w:szCs w:val="24"/>
        </w:rPr>
        <w:t xml:space="preserve"> на тастатура (локално), или </w:t>
      </w:r>
      <w:r w:rsidR="008803F4">
        <w:rPr>
          <w:rFonts w:ascii="Arial" w:hAnsi="Arial" w:cs="Arial"/>
          <w:sz w:val="24"/>
          <w:szCs w:val="24"/>
        </w:rPr>
        <w:t>со компјутер со користење на компјутер</w:t>
      </w:r>
      <w:r w:rsidR="008803F4">
        <w:rPr>
          <w:rFonts w:ascii="Arial" w:hAnsi="Arial" w:cs="Arial"/>
          <w:sz w:val="24"/>
          <w:szCs w:val="24"/>
          <w:lang w:val="en-US"/>
        </w:rPr>
        <w:t xml:space="preserve"> </w:t>
      </w:r>
      <w:r w:rsidR="008803F4">
        <w:rPr>
          <w:rFonts w:ascii="Arial" w:hAnsi="Arial" w:cs="Arial"/>
          <w:sz w:val="24"/>
          <w:szCs w:val="24"/>
        </w:rPr>
        <w:t xml:space="preserve">со инсталирана </w:t>
      </w:r>
      <w:r w:rsidR="008803F4">
        <w:rPr>
          <w:rFonts w:ascii="Arial" w:hAnsi="Arial" w:cs="Arial"/>
          <w:sz w:val="24"/>
          <w:szCs w:val="24"/>
          <w:lang w:val="en-US"/>
        </w:rPr>
        <w:t>DLOADX</w:t>
      </w:r>
      <w:r w:rsidR="008803F4">
        <w:rPr>
          <w:rFonts w:ascii="Arial" w:hAnsi="Arial" w:cs="Arial"/>
          <w:sz w:val="24"/>
          <w:szCs w:val="24"/>
        </w:rPr>
        <w:t xml:space="preserve"> програма.</w:t>
      </w:r>
    </w:p>
    <w:p w:rsidR="00C570DB" w:rsidRPr="0027114E" w:rsidRDefault="00477834" w:rsidP="004B4D62">
      <w:pPr>
        <w:pStyle w:val="Heading2"/>
        <w:rPr>
          <w:rFonts w:ascii="Arial" w:hAnsi="Arial" w:cs="Arial"/>
        </w:rPr>
      </w:pPr>
      <w:bookmarkStart w:id="2" w:name="_Toc453245248"/>
      <w:r>
        <w:rPr>
          <w:rFonts w:ascii="Arial" w:hAnsi="Arial" w:cs="Arial"/>
        </w:rPr>
        <w:t>1.</w:t>
      </w:r>
      <w:r>
        <w:rPr>
          <w:rFonts w:ascii="Arial" w:hAnsi="Arial" w:cs="Arial"/>
          <w:lang w:val="en-US"/>
        </w:rPr>
        <w:t>1</w:t>
      </w:r>
      <w:r w:rsidR="004B4D62" w:rsidRPr="0027114E">
        <w:rPr>
          <w:rFonts w:ascii="Arial" w:hAnsi="Arial" w:cs="Arial"/>
        </w:rPr>
        <w:t xml:space="preserve"> Тастатура</w:t>
      </w:r>
      <w:bookmarkEnd w:id="2"/>
    </w:p>
    <w:p w:rsidR="008A0AAF" w:rsidRPr="00273771" w:rsidRDefault="00E87CD1" w:rsidP="008F7D21">
      <w:pPr>
        <w:jc w:val="both"/>
        <w:rPr>
          <w:rFonts w:ascii="Arial" w:hAnsi="Arial" w:cs="Arial"/>
          <w:sz w:val="32"/>
          <w:szCs w:val="32"/>
        </w:rPr>
      </w:pPr>
      <w:r w:rsidRPr="006813AC">
        <w:rPr>
          <w:rFonts w:ascii="Arial" w:hAnsi="Arial" w:cs="Arial"/>
          <w:sz w:val="24"/>
          <w:szCs w:val="24"/>
        </w:rPr>
        <w:t xml:space="preserve">Програмирањето  е возможно  доколку контролниот панел  е достапен на инсталатерот. По </w:t>
      </w:r>
      <w:r w:rsidRPr="006813AC">
        <w:rPr>
          <w:rFonts w:ascii="Arial" w:hAnsi="Arial" w:cs="Arial"/>
          <w:sz w:val="24"/>
          <w:szCs w:val="24"/>
          <w:lang w:val="en-US"/>
        </w:rPr>
        <w:t xml:space="preserve">default, </w:t>
      </w:r>
      <w:r w:rsidRPr="006813AC">
        <w:rPr>
          <w:rFonts w:ascii="Arial" w:hAnsi="Arial" w:cs="Arial"/>
          <w:sz w:val="24"/>
          <w:szCs w:val="24"/>
        </w:rPr>
        <w:t xml:space="preserve"> </w:t>
      </w:r>
      <w:r w:rsidRPr="009047AD">
        <w:rPr>
          <w:rFonts w:ascii="Arial" w:hAnsi="Arial" w:cs="Arial"/>
          <w:b/>
          <w:sz w:val="24"/>
          <w:szCs w:val="24"/>
          <w:lang w:val="en-US"/>
        </w:rPr>
        <w:t>PERMANENT SERVICE ACCESS</w:t>
      </w:r>
      <w:r w:rsidRPr="006813AC">
        <w:rPr>
          <w:rFonts w:ascii="Arial" w:hAnsi="Arial" w:cs="Arial"/>
          <w:sz w:val="24"/>
          <w:szCs w:val="24"/>
        </w:rPr>
        <w:t xml:space="preserve"> опцијата е овозможена ( код </w:t>
      </w:r>
      <w:r w:rsidRPr="006813AC">
        <w:rPr>
          <w:rFonts w:ascii="Arial" w:hAnsi="Arial" w:cs="Arial"/>
          <w:noProof/>
          <w:sz w:val="24"/>
          <w:szCs w:val="24"/>
        </w:rPr>
        <w:drawing>
          <wp:inline distT="0" distB="0" distL="0" distR="0">
            <wp:extent cx="450850" cy="222250"/>
            <wp:effectExtent l="19050" t="0" r="6350" b="0"/>
            <wp:docPr id="41" name="Picture 3" descr="C:\Users\ИВАНА\Desktop\SATEL-PREVOD\ikoni\12345-iko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ИВАНА\Desktop\SATEL-PREVOD\ikoni\12345-ikona.PNG"/>
                    <pic:cNvPicPr>
                      <a:picLocks noChangeAspect="1" noChangeArrowheads="1"/>
                    </pic:cNvPicPr>
                  </pic:nvPicPr>
                  <pic:blipFill>
                    <a:blip r:embed="rId6" cstate="print"/>
                    <a:srcRect/>
                    <a:stretch>
                      <a:fillRect/>
                    </a:stretch>
                  </pic:blipFill>
                  <pic:spPr bwMode="auto">
                    <a:xfrm>
                      <a:off x="0" y="0"/>
                      <a:ext cx="450850" cy="222250"/>
                    </a:xfrm>
                    <a:prstGeom prst="rect">
                      <a:avLst/>
                    </a:prstGeom>
                    <a:noFill/>
                    <a:ln w="9525">
                      <a:noFill/>
                      <a:miter lim="800000"/>
                      <a:headEnd/>
                      <a:tailEnd/>
                    </a:ln>
                  </pic:spPr>
                </pic:pic>
              </a:graphicData>
            </a:graphic>
          </wp:inline>
        </w:drawing>
      </w:r>
      <w:r w:rsidRPr="006813AC">
        <w:rPr>
          <w:rFonts w:ascii="Arial" w:hAnsi="Arial" w:cs="Arial"/>
          <w:sz w:val="24"/>
          <w:szCs w:val="24"/>
          <w:lang w:val="en-US"/>
        </w:rPr>
        <w:sym w:font="Wingdings" w:char="F0E0"/>
      </w:r>
      <w:r w:rsidRPr="006813AC">
        <w:rPr>
          <w:rFonts w:ascii="Arial" w:hAnsi="Arial" w:cs="Arial"/>
          <w:sz w:val="24"/>
          <w:szCs w:val="24"/>
          <w:lang w:val="en-US"/>
        </w:rPr>
        <w:t>0.</w:t>
      </w:r>
      <w:r w:rsidRPr="009047AD">
        <w:rPr>
          <w:rFonts w:ascii="Arial" w:hAnsi="Arial" w:cs="Arial"/>
          <w:b/>
          <w:sz w:val="24"/>
          <w:szCs w:val="24"/>
          <w:lang w:val="en-US"/>
        </w:rPr>
        <w:t xml:space="preserve">SERVICE </w:t>
      </w:r>
      <w:r w:rsidRPr="009047AD">
        <w:rPr>
          <w:rFonts w:ascii="Arial" w:hAnsi="Arial" w:cs="Arial"/>
          <w:b/>
          <w:sz w:val="24"/>
          <w:szCs w:val="24"/>
          <w:lang w:val="en-US"/>
        </w:rPr>
        <w:sym w:font="Wingdings" w:char="F0E0"/>
      </w:r>
      <w:r w:rsidRPr="009047AD">
        <w:rPr>
          <w:rFonts w:ascii="Arial" w:hAnsi="Arial" w:cs="Arial"/>
          <w:b/>
          <w:sz w:val="24"/>
          <w:szCs w:val="24"/>
          <w:lang w:val="en-US"/>
        </w:rPr>
        <w:t>5.SERV.ACCESS</w:t>
      </w:r>
      <w:r w:rsidRPr="006813AC">
        <w:rPr>
          <w:rFonts w:ascii="Arial" w:hAnsi="Arial" w:cs="Arial"/>
          <w:sz w:val="24"/>
          <w:szCs w:val="24"/>
          <w:lang w:val="en-US"/>
        </w:rPr>
        <w:t xml:space="preserve">). </w:t>
      </w:r>
      <w:r w:rsidRPr="006813AC">
        <w:rPr>
          <w:rFonts w:ascii="Arial" w:hAnsi="Arial" w:cs="Arial"/>
          <w:sz w:val="24"/>
          <w:szCs w:val="24"/>
        </w:rPr>
        <w:t xml:space="preserve">По завршување на инсталацијата, корисникот има </w:t>
      </w:r>
      <w:r w:rsidRPr="009047AD">
        <w:rPr>
          <w:rFonts w:ascii="Arial" w:hAnsi="Arial" w:cs="Arial"/>
          <w:b/>
          <w:sz w:val="24"/>
          <w:szCs w:val="24"/>
          <w:lang w:val="en-US"/>
        </w:rPr>
        <w:t>DOWNLOAD/SERVICE</w:t>
      </w:r>
      <w:r w:rsidRPr="006813AC">
        <w:rPr>
          <w:rFonts w:ascii="Arial" w:hAnsi="Arial" w:cs="Arial"/>
          <w:sz w:val="24"/>
          <w:szCs w:val="24"/>
        </w:rPr>
        <w:t xml:space="preserve"> права, може да ги исклучи </w:t>
      </w:r>
      <w:r w:rsidRPr="009047AD">
        <w:rPr>
          <w:rFonts w:ascii="Arial" w:hAnsi="Arial" w:cs="Arial"/>
          <w:b/>
          <w:sz w:val="24"/>
          <w:szCs w:val="24"/>
          <w:lang w:val="en-US"/>
        </w:rPr>
        <w:t>PERMANENT SERVICE ACCESS</w:t>
      </w:r>
      <w:r w:rsidRPr="006813AC">
        <w:rPr>
          <w:rFonts w:ascii="Arial" w:hAnsi="Arial" w:cs="Arial"/>
          <w:sz w:val="24"/>
          <w:szCs w:val="24"/>
        </w:rPr>
        <w:t xml:space="preserve"> опциите и а ги дефинира времето на тарење на сервис процесот</w:t>
      </w:r>
      <w:r w:rsidR="00165DB8" w:rsidRPr="006813AC">
        <w:rPr>
          <w:rFonts w:ascii="Arial" w:hAnsi="Arial" w:cs="Arial"/>
          <w:sz w:val="24"/>
          <w:szCs w:val="24"/>
        </w:rPr>
        <w:t xml:space="preserve"> во контролниот панел (код </w:t>
      </w:r>
      <w:r w:rsidR="00165DB8" w:rsidRPr="006813AC">
        <w:rPr>
          <w:rFonts w:ascii="Arial" w:hAnsi="Arial" w:cs="Arial"/>
          <w:noProof/>
          <w:sz w:val="24"/>
          <w:szCs w:val="24"/>
        </w:rPr>
        <w:drawing>
          <wp:inline distT="0" distB="0" distL="0" distR="0">
            <wp:extent cx="450850" cy="222250"/>
            <wp:effectExtent l="19050" t="0" r="6350" b="0"/>
            <wp:docPr id="42" name="Picture 3" descr="C:\Users\ИВАНА\Desktop\SATEL-PREVOD\ikoni\12345-iko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ИВАНА\Desktop\SATEL-PREVOD\ikoni\12345-ikona.PNG"/>
                    <pic:cNvPicPr>
                      <a:picLocks noChangeAspect="1" noChangeArrowheads="1"/>
                    </pic:cNvPicPr>
                  </pic:nvPicPr>
                  <pic:blipFill>
                    <a:blip r:embed="rId6" cstate="print"/>
                    <a:srcRect/>
                    <a:stretch>
                      <a:fillRect/>
                    </a:stretch>
                  </pic:blipFill>
                  <pic:spPr bwMode="auto">
                    <a:xfrm>
                      <a:off x="0" y="0"/>
                      <a:ext cx="450850" cy="222250"/>
                    </a:xfrm>
                    <a:prstGeom prst="rect">
                      <a:avLst/>
                    </a:prstGeom>
                    <a:noFill/>
                    <a:ln w="9525">
                      <a:noFill/>
                      <a:miter lim="800000"/>
                      <a:headEnd/>
                      <a:tailEnd/>
                    </a:ln>
                  </pic:spPr>
                </pic:pic>
              </a:graphicData>
            </a:graphic>
          </wp:inline>
        </w:drawing>
      </w:r>
      <w:r w:rsidR="00165DB8" w:rsidRPr="006813AC">
        <w:rPr>
          <w:rFonts w:ascii="Arial" w:hAnsi="Arial" w:cs="Arial"/>
          <w:sz w:val="24"/>
          <w:szCs w:val="24"/>
          <w:lang w:val="en-US"/>
        </w:rPr>
        <w:sym w:font="Wingdings" w:char="F0E0"/>
      </w:r>
      <w:r w:rsidR="00165DB8" w:rsidRPr="009047AD">
        <w:rPr>
          <w:rFonts w:ascii="Arial" w:hAnsi="Arial" w:cs="Arial"/>
          <w:b/>
          <w:sz w:val="24"/>
          <w:szCs w:val="24"/>
          <w:lang w:val="en-US"/>
        </w:rPr>
        <w:t xml:space="preserve">0.SERVICE </w:t>
      </w:r>
      <w:r w:rsidR="00165DB8" w:rsidRPr="009047AD">
        <w:rPr>
          <w:rFonts w:ascii="Arial" w:hAnsi="Arial" w:cs="Arial"/>
          <w:b/>
          <w:sz w:val="24"/>
          <w:szCs w:val="24"/>
          <w:lang w:val="en-US"/>
        </w:rPr>
        <w:sym w:font="Wingdings" w:char="F0E0"/>
      </w:r>
      <w:r w:rsidR="00165DB8" w:rsidRPr="009047AD">
        <w:rPr>
          <w:rFonts w:ascii="Arial" w:hAnsi="Arial" w:cs="Arial"/>
          <w:b/>
          <w:sz w:val="24"/>
          <w:szCs w:val="24"/>
          <w:lang w:val="en-US"/>
        </w:rPr>
        <w:t>5.ACCESS TIME</w:t>
      </w:r>
      <w:r w:rsidR="00165DB8" w:rsidRPr="006813AC">
        <w:rPr>
          <w:rFonts w:ascii="Arial" w:hAnsi="Arial" w:cs="Arial"/>
          <w:sz w:val="24"/>
          <w:szCs w:val="24"/>
          <w:lang w:val="en-US"/>
        </w:rPr>
        <w:t>).</w:t>
      </w:r>
      <w:r w:rsidR="008A0AAF" w:rsidRPr="00273771">
        <w:rPr>
          <w:rFonts w:ascii="Arial" w:hAnsi="Arial" w:cs="Arial"/>
        </w:rPr>
        <w:t xml:space="preserve"> </w:t>
      </w:r>
    </w:p>
    <w:p w:rsidR="008A0AAF" w:rsidRPr="00313833" w:rsidRDefault="008A0AAF" w:rsidP="00C95B5E">
      <w:pPr>
        <w:widowControl w:val="0"/>
        <w:autoSpaceDE w:val="0"/>
        <w:autoSpaceDN w:val="0"/>
        <w:adjustRightInd w:val="0"/>
        <w:spacing w:before="19" w:after="0" w:line="361" w:lineRule="exact"/>
        <w:ind w:left="111"/>
        <w:jc w:val="both"/>
        <w:rPr>
          <w:rFonts w:ascii="Arial" w:hAnsi="Arial" w:cs="Arial"/>
          <w:bCs/>
          <w:w w:val="103"/>
          <w:sz w:val="24"/>
          <w:szCs w:val="24"/>
        </w:rPr>
      </w:pPr>
      <w:r w:rsidRPr="00273771">
        <w:rPr>
          <w:rFonts w:ascii="Arial" w:hAnsi="Arial" w:cs="Arial"/>
          <w:sz w:val="24"/>
          <w:szCs w:val="24"/>
        </w:rPr>
        <w:t>Контролниот панел може да се програмира со користење на функциите кои се наоѓаат во сервис модот (</w:t>
      </w:r>
      <w:r w:rsidRPr="00273771">
        <w:rPr>
          <w:rFonts w:ascii="Arial" w:hAnsi="Arial" w:cs="Arial"/>
          <w:spacing w:val="1"/>
          <w:sz w:val="24"/>
          <w:szCs w:val="24"/>
        </w:rPr>
        <w:t>s</w:t>
      </w:r>
      <w:r w:rsidRPr="00273771">
        <w:rPr>
          <w:rFonts w:ascii="Arial" w:hAnsi="Arial" w:cs="Arial"/>
          <w:sz w:val="24"/>
          <w:szCs w:val="24"/>
        </w:rPr>
        <w:t xml:space="preserve">ervice mode). Во случај на програмирање со </w:t>
      </w:r>
      <w:r w:rsidRPr="00273771">
        <w:rPr>
          <w:rFonts w:ascii="Arial" w:hAnsi="Arial" w:cs="Arial"/>
          <w:sz w:val="24"/>
          <w:szCs w:val="24"/>
          <w:lang w:val="en-US"/>
        </w:rPr>
        <w:t xml:space="preserve">LED </w:t>
      </w:r>
      <w:r w:rsidRPr="00273771">
        <w:rPr>
          <w:rFonts w:ascii="Arial" w:hAnsi="Arial" w:cs="Arial"/>
          <w:sz w:val="24"/>
          <w:szCs w:val="24"/>
        </w:rPr>
        <w:t xml:space="preserve">тастатура, програмирањето може да биде предмет на ограничување (eна пример внесување на имиња е невозможно). Програмирањето на контролниот панел со </w:t>
      </w:r>
      <w:r w:rsidRPr="00273771">
        <w:rPr>
          <w:rFonts w:ascii="Arial" w:hAnsi="Arial" w:cs="Arial"/>
          <w:b/>
          <w:bCs/>
          <w:sz w:val="24"/>
          <w:szCs w:val="24"/>
        </w:rPr>
        <w:t>LED</w:t>
      </w:r>
      <w:r w:rsidRPr="00273771">
        <w:rPr>
          <w:rFonts w:ascii="Arial" w:hAnsi="Arial" w:cs="Arial"/>
          <w:b/>
          <w:bCs/>
          <w:spacing w:val="12"/>
          <w:sz w:val="24"/>
          <w:szCs w:val="24"/>
        </w:rPr>
        <w:t xml:space="preserve"> тастатуре се </w:t>
      </w:r>
      <w:r w:rsidRPr="00313833">
        <w:rPr>
          <w:rFonts w:ascii="Arial" w:hAnsi="Arial" w:cs="Arial"/>
          <w:bCs/>
          <w:spacing w:val="12"/>
          <w:sz w:val="24"/>
          <w:szCs w:val="24"/>
        </w:rPr>
        <w:t>препорачува од</w:t>
      </w:r>
      <w:r w:rsidRPr="00313833">
        <w:rPr>
          <w:rFonts w:ascii="Arial" w:hAnsi="Arial" w:cs="Arial"/>
          <w:bCs/>
          <w:spacing w:val="23"/>
          <w:sz w:val="24"/>
          <w:szCs w:val="24"/>
        </w:rPr>
        <w:t xml:space="preserve"> </w:t>
      </w:r>
      <w:r w:rsidRPr="00313833">
        <w:rPr>
          <w:rFonts w:ascii="Arial" w:hAnsi="Arial" w:cs="Arial"/>
          <w:bCs/>
          <w:w w:val="103"/>
          <w:sz w:val="24"/>
          <w:szCs w:val="24"/>
        </w:rPr>
        <w:t>SATEL.</w:t>
      </w:r>
    </w:p>
    <w:p w:rsidR="008A0AAF" w:rsidRPr="00273771" w:rsidRDefault="008A0AAF" w:rsidP="00C95B5E">
      <w:pPr>
        <w:widowControl w:val="0"/>
        <w:autoSpaceDE w:val="0"/>
        <w:autoSpaceDN w:val="0"/>
        <w:adjustRightInd w:val="0"/>
        <w:spacing w:before="19" w:after="0" w:line="361" w:lineRule="exact"/>
        <w:ind w:left="111"/>
        <w:jc w:val="both"/>
        <w:rPr>
          <w:rFonts w:ascii="Arial" w:eastAsia="Times New Roman" w:hAnsi="Arial" w:cs="Arial"/>
          <w:snapToGrid w:val="0"/>
          <w:color w:val="000000"/>
          <w:w w:val="0"/>
          <w:sz w:val="24"/>
          <w:szCs w:val="24"/>
          <w:u w:color="000000"/>
          <w:bdr w:val="none" w:sz="0" w:space="0" w:color="000000"/>
          <w:shd w:val="clear" w:color="000000" w:fill="000000"/>
          <w:lang w:val="en-US"/>
        </w:rPr>
      </w:pPr>
      <w:r w:rsidRPr="00313833">
        <w:rPr>
          <w:rFonts w:ascii="Arial" w:hAnsi="Arial" w:cs="Arial"/>
          <w:bCs/>
          <w:w w:val="103"/>
          <w:sz w:val="24"/>
          <w:szCs w:val="24"/>
        </w:rPr>
        <w:t xml:space="preserve">Сервис модот на тастатурата е означен со </w:t>
      </w:r>
      <w:r w:rsidRPr="00313833">
        <w:rPr>
          <w:rFonts w:ascii="Arial" w:hAnsi="Arial" w:cs="Arial"/>
          <w:bCs/>
          <w:noProof/>
          <w:w w:val="103"/>
          <w:sz w:val="24"/>
          <w:szCs w:val="24"/>
        </w:rPr>
        <w:drawing>
          <wp:inline distT="0" distB="0" distL="0" distR="0">
            <wp:extent cx="342900" cy="231569"/>
            <wp:effectExtent l="19050" t="0" r="0" b="0"/>
            <wp:docPr id="1" name="Picture 1" descr="C:\Users\ИВАНА\Desktop\SATEL-PREVOD\ikoni\led-tast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ВАНА\Desktop\SATEL-PREVOD\ikoni\led-tastatura.PNG"/>
                    <pic:cNvPicPr>
                      <a:picLocks noChangeAspect="1" noChangeArrowheads="1"/>
                    </pic:cNvPicPr>
                  </pic:nvPicPr>
                  <pic:blipFill>
                    <a:blip r:embed="rId7" cstate="print"/>
                    <a:srcRect/>
                    <a:stretch>
                      <a:fillRect/>
                    </a:stretch>
                  </pic:blipFill>
                  <pic:spPr bwMode="auto">
                    <a:xfrm>
                      <a:off x="0" y="0"/>
                      <a:ext cx="342900" cy="231569"/>
                    </a:xfrm>
                    <a:prstGeom prst="rect">
                      <a:avLst/>
                    </a:prstGeom>
                    <a:noFill/>
                    <a:ln w="9525">
                      <a:noFill/>
                      <a:miter lim="800000"/>
                      <a:headEnd/>
                      <a:tailEnd/>
                    </a:ln>
                  </pic:spPr>
                </pic:pic>
              </a:graphicData>
            </a:graphic>
          </wp:inline>
        </w:drawing>
      </w:r>
      <w:r w:rsidR="002E65E7" w:rsidRPr="00313833">
        <w:rPr>
          <w:rFonts w:ascii="Arial" w:hAnsi="Arial" w:cs="Arial"/>
          <w:bCs/>
          <w:w w:val="103"/>
          <w:sz w:val="24"/>
          <w:szCs w:val="24"/>
          <w:lang w:val="en-US"/>
        </w:rPr>
        <w:t xml:space="preserve">LED. </w:t>
      </w:r>
      <w:r w:rsidR="002E65E7" w:rsidRPr="00313833">
        <w:rPr>
          <w:rFonts w:ascii="Arial" w:hAnsi="Arial" w:cs="Arial"/>
          <w:bCs/>
          <w:noProof/>
          <w:w w:val="103"/>
          <w:sz w:val="24"/>
          <w:szCs w:val="24"/>
        </w:rPr>
        <w:drawing>
          <wp:inline distT="0" distB="0" distL="0" distR="0">
            <wp:extent cx="342900" cy="231569"/>
            <wp:effectExtent l="19050" t="0" r="0" b="0"/>
            <wp:docPr id="2" name="Picture 1" descr="C:\Users\ИВАНА\Desktop\SATEL-PREVOD\ikoni\led-tast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ВАНА\Desktop\SATEL-PREVOD\ikoni\led-tastatura.PNG"/>
                    <pic:cNvPicPr>
                      <a:picLocks noChangeAspect="1" noChangeArrowheads="1"/>
                    </pic:cNvPicPr>
                  </pic:nvPicPr>
                  <pic:blipFill>
                    <a:blip r:embed="rId7" cstate="print"/>
                    <a:srcRect/>
                    <a:stretch>
                      <a:fillRect/>
                    </a:stretch>
                  </pic:blipFill>
                  <pic:spPr bwMode="auto">
                    <a:xfrm>
                      <a:off x="0" y="0"/>
                      <a:ext cx="342900" cy="231569"/>
                    </a:xfrm>
                    <a:prstGeom prst="rect">
                      <a:avLst/>
                    </a:prstGeom>
                    <a:noFill/>
                    <a:ln w="9525">
                      <a:noFill/>
                      <a:miter lim="800000"/>
                      <a:headEnd/>
                      <a:tailEnd/>
                    </a:ln>
                  </pic:spPr>
                </pic:pic>
              </a:graphicData>
            </a:graphic>
          </wp:inline>
        </w:drawing>
      </w:r>
      <w:r w:rsidR="002E65E7" w:rsidRPr="00313833">
        <w:rPr>
          <w:rFonts w:ascii="Arial" w:hAnsi="Arial" w:cs="Arial"/>
          <w:bCs/>
          <w:w w:val="103"/>
          <w:sz w:val="24"/>
          <w:szCs w:val="24"/>
          <w:lang w:val="en-US"/>
        </w:rPr>
        <w:t xml:space="preserve"> </w:t>
      </w:r>
      <w:proofErr w:type="gramStart"/>
      <w:r w:rsidR="002E65E7" w:rsidRPr="00313833">
        <w:rPr>
          <w:rFonts w:ascii="Arial" w:hAnsi="Arial" w:cs="Arial"/>
          <w:bCs/>
          <w:w w:val="103"/>
          <w:sz w:val="24"/>
          <w:szCs w:val="24"/>
          <w:lang w:val="en-US"/>
        </w:rPr>
        <w:t xml:space="preserve">LED </w:t>
      </w:r>
      <w:r w:rsidR="002E65E7" w:rsidRPr="00313833">
        <w:rPr>
          <w:rFonts w:ascii="Arial" w:hAnsi="Arial" w:cs="Arial"/>
          <w:bCs/>
          <w:w w:val="103"/>
          <w:sz w:val="24"/>
          <w:szCs w:val="24"/>
        </w:rPr>
        <w:t>свети на тастатурата кога може да се користат функциите за сервис, а останатите копчиња од тастатурата трепкаат.</w:t>
      </w:r>
      <w:proofErr w:type="gramEnd"/>
      <w:r w:rsidR="002E65E7" w:rsidRPr="00313833">
        <w:rPr>
          <w:rFonts w:ascii="Arial" w:hAnsi="Arial" w:cs="Arial"/>
          <w:bCs/>
          <w:w w:val="103"/>
          <w:sz w:val="24"/>
          <w:szCs w:val="24"/>
        </w:rPr>
        <w:t xml:space="preserve"> Сервис модот може исто така да сигнализира звучно, доколку соодветната опција е овозможена.</w:t>
      </w:r>
      <w:r w:rsidR="007D25BA" w:rsidRPr="00313833">
        <w:rPr>
          <w:rFonts w:ascii="Arial" w:hAnsi="Arial" w:cs="Arial"/>
          <w:bCs/>
          <w:w w:val="103"/>
          <w:sz w:val="24"/>
          <w:szCs w:val="24"/>
        </w:rPr>
        <w:t xml:space="preserve">  Дополнителни информации може да </w:t>
      </w:r>
      <w:r w:rsidR="00FB6864" w:rsidRPr="00313833">
        <w:rPr>
          <w:rFonts w:ascii="Arial" w:hAnsi="Arial" w:cs="Arial"/>
          <w:bCs/>
          <w:w w:val="103"/>
          <w:sz w:val="24"/>
          <w:szCs w:val="24"/>
        </w:rPr>
        <w:t xml:space="preserve">се </w:t>
      </w:r>
      <w:r w:rsidR="007D25BA" w:rsidRPr="00313833">
        <w:rPr>
          <w:rFonts w:ascii="Arial" w:hAnsi="Arial" w:cs="Arial"/>
          <w:bCs/>
          <w:w w:val="103"/>
          <w:sz w:val="24"/>
          <w:szCs w:val="24"/>
        </w:rPr>
        <w:t>видат преку</w:t>
      </w:r>
      <w:r w:rsidR="00FB6864" w:rsidRPr="00313833">
        <w:rPr>
          <w:rFonts w:ascii="Arial" w:hAnsi="Arial" w:cs="Arial"/>
          <w:bCs/>
          <w:w w:val="103"/>
          <w:sz w:val="24"/>
          <w:szCs w:val="24"/>
        </w:rPr>
        <w:t xml:space="preserve"> </w:t>
      </w:r>
      <w:r w:rsidR="00FB6864" w:rsidRPr="00313833">
        <w:rPr>
          <w:rFonts w:ascii="Arial" w:hAnsi="Arial" w:cs="Arial"/>
          <w:bCs/>
          <w:noProof/>
          <w:w w:val="103"/>
          <w:sz w:val="24"/>
          <w:szCs w:val="24"/>
        </w:rPr>
        <w:drawing>
          <wp:inline distT="0" distB="0" distL="0" distR="0">
            <wp:extent cx="323850" cy="247650"/>
            <wp:effectExtent l="19050" t="0" r="0" b="0"/>
            <wp:docPr id="4" name="Picture 2" descr="C:\Users\ИВАНА\Desktop\SATEL-PREVOD\ikoni\dopolnitelni-informac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ИВАНА\Desktop\SATEL-PREVOD\ikoni\dopolnitelni-informacii.PNG"/>
                    <pic:cNvPicPr>
                      <a:picLocks noChangeAspect="1" noChangeArrowheads="1"/>
                    </pic:cNvPicPr>
                  </pic:nvPicPr>
                  <pic:blipFill>
                    <a:blip r:embed="rId8"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00FB6864" w:rsidRPr="00313833">
        <w:rPr>
          <w:rFonts w:ascii="Arial" w:hAnsi="Arial" w:cs="Arial"/>
          <w:bCs/>
          <w:w w:val="103"/>
          <w:sz w:val="24"/>
          <w:szCs w:val="24"/>
        </w:rPr>
        <w:t xml:space="preserve"> кое обезбедува</w:t>
      </w:r>
      <w:r w:rsidR="007D25BA" w:rsidRPr="00273771">
        <w:rPr>
          <w:rFonts w:ascii="Arial" w:hAnsi="Arial" w:cs="Arial"/>
          <w:b/>
          <w:bCs/>
          <w:w w:val="103"/>
          <w:sz w:val="24"/>
          <w:szCs w:val="24"/>
        </w:rPr>
        <w:t xml:space="preserve"> </w:t>
      </w:r>
      <w:r w:rsidR="007D25BA" w:rsidRPr="00273771">
        <w:rPr>
          <w:rFonts w:ascii="Arial" w:eastAsia="Times New Roman" w:hAnsi="Arial" w:cs="Arial"/>
          <w:snapToGrid w:val="0"/>
          <w:color w:val="000000"/>
          <w:w w:val="0"/>
          <w:sz w:val="24"/>
          <w:szCs w:val="24"/>
          <w:u w:color="000000"/>
          <w:bdr w:val="none" w:sz="0" w:space="0" w:color="000000"/>
          <w:shd w:val="clear" w:color="000000" w:fill="000000"/>
        </w:rPr>
        <w:t xml:space="preserve"> </w:t>
      </w:r>
      <w:r w:rsidR="00FB6864" w:rsidRPr="00273771">
        <w:rPr>
          <w:rFonts w:ascii="Arial" w:eastAsia="Times New Roman" w:hAnsi="Arial" w:cs="Arial"/>
          <w:snapToGrid w:val="0"/>
          <w:color w:val="000000"/>
          <w:w w:val="0"/>
          <w:sz w:val="24"/>
          <w:szCs w:val="24"/>
          <w:u w:color="000000"/>
          <w:bdr w:val="none" w:sz="0" w:space="0" w:color="000000"/>
          <w:shd w:val="clear" w:color="000000" w:fill="000000"/>
          <w:lang w:val="en-US"/>
        </w:rPr>
        <w:t>:</w:t>
      </w:r>
    </w:p>
    <w:p w:rsidR="00FB6864" w:rsidRPr="00273771" w:rsidRDefault="00FB6864" w:rsidP="00C95B5E">
      <w:pPr>
        <w:pStyle w:val="ListParagraph"/>
        <w:numPr>
          <w:ilvl w:val="0"/>
          <w:numId w:val="1"/>
        </w:numPr>
        <w:jc w:val="both"/>
        <w:rPr>
          <w:rFonts w:ascii="Arial" w:hAnsi="Arial" w:cs="Arial"/>
          <w:sz w:val="24"/>
          <w:szCs w:val="24"/>
        </w:rPr>
      </w:pPr>
      <w:r w:rsidRPr="00273771">
        <w:rPr>
          <w:rFonts w:ascii="Arial" w:hAnsi="Arial" w:cs="Arial"/>
          <w:sz w:val="24"/>
          <w:szCs w:val="24"/>
        </w:rPr>
        <w:t>Трепкање на навигацијата во менијата и подменијата</w:t>
      </w:r>
    </w:p>
    <w:p w:rsidR="00FB6864" w:rsidRPr="00273771" w:rsidRDefault="00FB6864" w:rsidP="00C95B5E">
      <w:pPr>
        <w:pStyle w:val="ListParagraph"/>
        <w:numPr>
          <w:ilvl w:val="0"/>
          <w:numId w:val="1"/>
        </w:numPr>
        <w:jc w:val="both"/>
        <w:rPr>
          <w:rFonts w:ascii="Arial" w:hAnsi="Arial" w:cs="Arial"/>
          <w:sz w:val="24"/>
          <w:szCs w:val="24"/>
        </w:rPr>
      </w:pPr>
      <w:r w:rsidRPr="00273771">
        <w:rPr>
          <w:rFonts w:ascii="Arial" w:hAnsi="Arial" w:cs="Arial"/>
          <w:sz w:val="24"/>
          <w:szCs w:val="24"/>
        </w:rPr>
        <w:t>Светење кога било која функција се извршува</w:t>
      </w:r>
    </w:p>
    <w:p w:rsidR="005722ED" w:rsidRPr="00273771" w:rsidRDefault="005722ED" w:rsidP="00C95B5E">
      <w:pPr>
        <w:pStyle w:val="ListParagraph"/>
        <w:jc w:val="both"/>
        <w:rPr>
          <w:rFonts w:ascii="Arial" w:hAnsi="Arial" w:cs="Arial"/>
          <w:sz w:val="24"/>
          <w:szCs w:val="24"/>
        </w:rPr>
      </w:pPr>
      <w:r w:rsidRPr="00273771">
        <w:rPr>
          <w:rFonts w:ascii="Arial" w:hAnsi="Arial" w:cs="Arial"/>
          <w:noProof/>
          <w:sz w:val="24"/>
          <w:szCs w:val="24"/>
        </w:rPr>
        <w:drawing>
          <wp:inline distT="0" distB="0" distL="0" distR="0">
            <wp:extent cx="488950" cy="419100"/>
            <wp:effectExtent l="19050" t="0" r="6350" b="0"/>
            <wp:docPr id="5" name="Picture 3" descr="C:\Users\ИВАНА\Desktop\SATEL-PREVOD\ikoni\izvicn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ИВАНА\Desktop\SATEL-PREVOD\ikoni\izvicnik.PNG"/>
                    <pic:cNvPicPr>
                      <a:picLocks noChangeAspect="1" noChangeArrowheads="1"/>
                    </pic:cNvPicPr>
                  </pic:nvPicPr>
                  <pic:blipFill>
                    <a:blip r:embed="rId9" cstate="print"/>
                    <a:srcRect/>
                    <a:stretch>
                      <a:fillRect/>
                    </a:stretch>
                  </pic:blipFill>
                  <pic:spPr bwMode="auto">
                    <a:xfrm>
                      <a:off x="0" y="0"/>
                      <a:ext cx="488950" cy="419100"/>
                    </a:xfrm>
                    <a:prstGeom prst="rect">
                      <a:avLst/>
                    </a:prstGeom>
                    <a:noFill/>
                    <a:ln w="9525">
                      <a:noFill/>
                      <a:miter lim="800000"/>
                      <a:headEnd/>
                      <a:tailEnd/>
                    </a:ln>
                  </pic:spPr>
                </pic:pic>
              </a:graphicData>
            </a:graphic>
          </wp:inline>
        </w:drawing>
      </w:r>
      <w:r w:rsidRPr="00273771">
        <w:rPr>
          <w:rFonts w:ascii="Arial" w:hAnsi="Arial" w:cs="Arial"/>
          <w:sz w:val="24"/>
          <w:szCs w:val="24"/>
        </w:rPr>
        <w:t xml:space="preserve"> </w:t>
      </w:r>
      <w:r w:rsidRPr="00A23667">
        <w:rPr>
          <w:rFonts w:ascii="Arial" w:hAnsi="Arial" w:cs="Arial"/>
          <w:i/>
          <w:sz w:val="24"/>
          <w:szCs w:val="24"/>
        </w:rPr>
        <w:t>Во сервисен мод, алармниот систем не сигнализира аларм.</w:t>
      </w:r>
    </w:p>
    <w:p w:rsidR="000F2BAC" w:rsidRPr="00273771" w:rsidRDefault="000F2BAC" w:rsidP="005722ED">
      <w:pPr>
        <w:pStyle w:val="ListParagraph"/>
        <w:rPr>
          <w:rFonts w:ascii="Arial" w:hAnsi="Arial" w:cs="Arial"/>
        </w:rPr>
      </w:pPr>
    </w:p>
    <w:p w:rsidR="00A557CC" w:rsidRPr="00273771" w:rsidRDefault="00813001" w:rsidP="00A15BB8">
      <w:pPr>
        <w:pStyle w:val="Heading3"/>
        <w:rPr>
          <w:rFonts w:ascii="Arial" w:hAnsi="Arial" w:cs="Arial"/>
        </w:rPr>
      </w:pPr>
      <w:bookmarkStart w:id="3" w:name="_Toc453245249"/>
      <w:r w:rsidRPr="009B6D36">
        <w:rPr>
          <w:rFonts w:ascii="Arial" w:hAnsi="Arial" w:cs="Arial"/>
          <w:lang w:val="en-US"/>
        </w:rPr>
        <w:t>1</w:t>
      </w:r>
      <w:r w:rsidR="000F2BAC" w:rsidRPr="009B6D36">
        <w:rPr>
          <w:rFonts w:ascii="Arial" w:hAnsi="Arial" w:cs="Arial"/>
        </w:rPr>
        <w:t>.</w:t>
      </w:r>
      <w:r w:rsidR="00150F41">
        <w:rPr>
          <w:rFonts w:ascii="Arial" w:hAnsi="Arial" w:cs="Arial"/>
          <w:lang w:val="en-US"/>
        </w:rPr>
        <w:t>1.1</w:t>
      </w:r>
      <w:r w:rsidR="000F2BAC" w:rsidRPr="009B6D36">
        <w:rPr>
          <w:rFonts w:ascii="Arial" w:hAnsi="Arial" w:cs="Arial"/>
        </w:rPr>
        <w:t xml:space="preserve"> Стартување на сервисен мод</w:t>
      </w:r>
      <w:bookmarkEnd w:id="3"/>
    </w:p>
    <w:p w:rsidR="00A557CC" w:rsidRPr="00B6078B" w:rsidRDefault="00A557CC" w:rsidP="00B6078B">
      <w:pPr>
        <w:pStyle w:val="ListParagraph"/>
        <w:numPr>
          <w:ilvl w:val="0"/>
          <w:numId w:val="2"/>
        </w:numPr>
        <w:jc w:val="both"/>
        <w:rPr>
          <w:rFonts w:ascii="Arial" w:hAnsi="Arial" w:cs="Arial"/>
          <w:sz w:val="24"/>
          <w:szCs w:val="24"/>
        </w:rPr>
      </w:pPr>
      <w:r w:rsidRPr="00B6078B">
        <w:rPr>
          <w:rFonts w:ascii="Arial" w:hAnsi="Arial" w:cs="Arial"/>
          <w:sz w:val="24"/>
          <w:szCs w:val="24"/>
        </w:rPr>
        <w:t>Внесете го кодот за сервис ( по</w:t>
      </w:r>
      <w:r w:rsidRPr="00B6078B">
        <w:rPr>
          <w:rFonts w:ascii="Arial" w:hAnsi="Arial" w:cs="Arial"/>
          <w:sz w:val="24"/>
          <w:szCs w:val="24"/>
          <w:lang w:val="en-US"/>
        </w:rPr>
        <w:t xml:space="preserve"> default</w:t>
      </w:r>
      <w:r w:rsidRPr="00B6078B">
        <w:rPr>
          <w:rFonts w:ascii="Arial" w:hAnsi="Arial" w:cs="Arial"/>
          <w:sz w:val="24"/>
          <w:szCs w:val="24"/>
        </w:rPr>
        <w:t xml:space="preserve"> е</w:t>
      </w:r>
      <w:r w:rsidRPr="00B6078B">
        <w:rPr>
          <w:rFonts w:ascii="Arial" w:hAnsi="Arial" w:cs="Arial"/>
          <w:sz w:val="24"/>
          <w:szCs w:val="24"/>
          <w:lang w:val="en-US"/>
        </w:rPr>
        <w:t xml:space="preserve">: 12345) </w:t>
      </w:r>
      <w:r w:rsidRPr="00B6078B">
        <w:rPr>
          <w:rFonts w:ascii="Arial" w:hAnsi="Arial" w:cs="Arial"/>
          <w:sz w:val="24"/>
          <w:szCs w:val="24"/>
        </w:rPr>
        <w:t xml:space="preserve">и кликнете на </w:t>
      </w:r>
      <w:r w:rsidRPr="00B6078B">
        <w:rPr>
          <w:rFonts w:ascii="Arial" w:hAnsi="Arial" w:cs="Arial"/>
          <w:noProof/>
          <w:sz w:val="24"/>
          <w:szCs w:val="24"/>
        </w:rPr>
        <w:drawing>
          <wp:inline distT="0" distB="0" distL="0" distR="0">
            <wp:extent cx="450850" cy="222250"/>
            <wp:effectExtent l="19050" t="0" r="6350" b="0"/>
            <wp:docPr id="6" name="Picture 4" descr="C:\Users\ИВАНА\Desktop\SATEL-PREVOD\ikoni\12345-iko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ИВАНА\Desktop\SATEL-PREVOD\ikoni\12345-ikona.PNG"/>
                    <pic:cNvPicPr>
                      <a:picLocks noChangeAspect="1" noChangeArrowheads="1"/>
                    </pic:cNvPicPr>
                  </pic:nvPicPr>
                  <pic:blipFill>
                    <a:blip r:embed="rId6" cstate="print"/>
                    <a:srcRect/>
                    <a:stretch>
                      <a:fillRect/>
                    </a:stretch>
                  </pic:blipFill>
                  <pic:spPr bwMode="auto">
                    <a:xfrm>
                      <a:off x="0" y="0"/>
                      <a:ext cx="450850" cy="222250"/>
                    </a:xfrm>
                    <a:prstGeom prst="rect">
                      <a:avLst/>
                    </a:prstGeom>
                    <a:noFill/>
                    <a:ln w="9525">
                      <a:noFill/>
                      <a:miter lim="800000"/>
                      <a:headEnd/>
                      <a:tailEnd/>
                    </a:ln>
                  </pic:spPr>
                </pic:pic>
              </a:graphicData>
            </a:graphic>
          </wp:inline>
        </w:drawing>
      </w:r>
    </w:p>
    <w:p w:rsidR="00A557CC" w:rsidRPr="00B6078B" w:rsidRDefault="00A557CC" w:rsidP="00B6078B">
      <w:pPr>
        <w:pStyle w:val="ListParagraph"/>
        <w:numPr>
          <w:ilvl w:val="0"/>
          <w:numId w:val="2"/>
        </w:numPr>
        <w:jc w:val="both"/>
        <w:rPr>
          <w:rFonts w:ascii="Arial" w:hAnsi="Arial" w:cs="Arial"/>
          <w:sz w:val="24"/>
          <w:szCs w:val="24"/>
        </w:rPr>
      </w:pPr>
      <w:r w:rsidRPr="00B6078B">
        <w:rPr>
          <w:rFonts w:ascii="Arial" w:hAnsi="Arial" w:cs="Arial"/>
          <w:sz w:val="24"/>
          <w:szCs w:val="24"/>
        </w:rPr>
        <w:t xml:space="preserve">Кликнете и </w:t>
      </w:r>
      <w:r w:rsidRPr="00B6078B">
        <w:rPr>
          <w:rFonts w:ascii="Arial" w:hAnsi="Arial" w:cs="Arial"/>
          <w:noProof/>
          <w:sz w:val="24"/>
          <w:szCs w:val="24"/>
        </w:rPr>
        <w:drawing>
          <wp:inline distT="0" distB="0" distL="0" distR="0">
            <wp:extent cx="1270000" cy="247650"/>
            <wp:effectExtent l="19050" t="0" r="6350" b="0"/>
            <wp:docPr id="7" name="Picture 5" descr="C:\Users\ИВАНА\Desktop\SATEL-PREVOD\ikoni\12345-ikon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ИВАНА\Desktop\SATEL-PREVOD\ikoni\12345-ikona2.PNG"/>
                    <pic:cNvPicPr>
                      <a:picLocks noChangeAspect="1" noChangeArrowheads="1"/>
                    </pic:cNvPicPr>
                  </pic:nvPicPr>
                  <pic:blipFill>
                    <a:blip r:embed="rId10" cstate="print"/>
                    <a:srcRect/>
                    <a:stretch>
                      <a:fillRect/>
                    </a:stretch>
                  </pic:blipFill>
                  <pic:spPr bwMode="auto">
                    <a:xfrm>
                      <a:off x="0" y="0"/>
                      <a:ext cx="1270000" cy="247650"/>
                    </a:xfrm>
                    <a:prstGeom prst="rect">
                      <a:avLst/>
                    </a:prstGeom>
                    <a:noFill/>
                    <a:ln w="9525">
                      <a:noFill/>
                      <a:miter lim="800000"/>
                      <a:headEnd/>
                      <a:tailEnd/>
                    </a:ln>
                  </pic:spPr>
                </pic:pic>
              </a:graphicData>
            </a:graphic>
          </wp:inline>
        </w:drawing>
      </w:r>
      <w:r w:rsidRPr="00B6078B">
        <w:rPr>
          <w:rFonts w:ascii="Arial" w:hAnsi="Arial" w:cs="Arial"/>
          <w:sz w:val="24"/>
          <w:szCs w:val="24"/>
        </w:rPr>
        <w:t>, сервис модот ќе се стартува</w:t>
      </w:r>
    </w:p>
    <w:p w:rsidR="00A557CC" w:rsidRPr="00273771" w:rsidRDefault="00A557CC" w:rsidP="00873484">
      <w:pPr>
        <w:pStyle w:val="ListParagraph"/>
        <w:rPr>
          <w:rFonts w:ascii="Arial" w:hAnsi="Arial" w:cs="Arial"/>
        </w:rPr>
      </w:pPr>
    </w:p>
    <w:p w:rsidR="00905835" w:rsidRDefault="008048B8" w:rsidP="008D5D9E">
      <w:pPr>
        <w:pStyle w:val="Heading3"/>
        <w:rPr>
          <w:rFonts w:ascii="Arial" w:hAnsi="Arial" w:cs="Arial"/>
          <w:lang w:val="en-US"/>
        </w:rPr>
      </w:pPr>
      <w:bookmarkStart w:id="4" w:name="_Toc453245250"/>
      <w:r>
        <w:rPr>
          <w:rFonts w:ascii="Arial" w:hAnsi="Arial" w:cs="Arial"/>
          <w:lang w:val="en-US"/>
        </w:rPr>
        <w:t>1.1.2</w:t>
      </w:r>
      <w:r w:rsidR="00932051" w:rsidRPr="00932051">
        <w:rPr>
          <w:rFonts w:ascii="Arial" w:hAnsi="Arial" w:cs="Arial"/>
          <w:lang w:val="en-US"/>
        </w:rPr>
        <w:t xml:space="preserve"> </w:t>
      </w:r>
      <w:r w:rsidR="00873484" w:rsidRPr="00932051">
        <w:rPr>
          <w:rFonts w:ascii="Arial" w:hAnsi="Arial" w:cs="Arial"/>
        </w:rPr>
        <w:t>Мени на сервисен мод</w:t>
      </w:r>
      <w:bookmarkEnd w:id="4"/>
      <w:r w:rsidR="00873484" w:rsidRPr="00932051">
        <w:rPr>
          <w:rFonts w:ascii="Arial" w:hAnsi="Arial" w:cs="Arial"/>
        </w:rPr>
        <w:t xml:space="preserve"> </w:t>
      </w:r>
    </w:p>
    <w:p w:rsidR="008D5D9E" w:rsidRPr="008D5D9E" w:rsidRDefault="008D5D9E" w:rsidP="008D5D9E">
      <w:pPr>
        <w:rPr>
          <w:lang w:val="en-US"/>
        </w:rPr>
      </w:pPr>
    </w:p>
    <w:p w:rsidR="00873484" w:rsidRPr="004A03DF" w:rsidRDefault="00873484" w:rsidP="008D5D9E">
      <w:pPr>
        <w:ind w:left="360"/>
        <w:rPr>
          <w:rFonts w:ascii="Arial" w:hAnsi="Arial" w:cs="Arial"/>
          <w:sz w:val="24"/>
          <w:szCs w:val="24"/>
          <w:lang w:val="en-US"/>
        </w:rPr>
      </w:pPr>
      <w:r w:rsidRPr="004A03DF">
        <w:rPr>
          <w:rFonts w:ascii="Arial" w:hAnsi="Arial" w:cs="Arial"/>
          <w:sz w:val="24"/>
          <w:szCs w:val="24"/>
        </w:rPr>
        <w:t>Подолу во заградите се прикажани секвенцијални ознаки со кои може да се влезе во дадено подмени или да се стартува некоја функција од главното мени.</w:t>
      </w:r>
    </w:p>
    <w:p w:rsidR="00B036A3" w:rsidRDefault="00B036A3" w:rsidP="008D5D9E">
      <w:pPr>
        <w:ind w:left="360"/>
        <w:rPr>
          <w:rFonts w:ascii="Arial" w:hAnsi="Arial" w:cs="Arial"/>
          <w:lang w:val="en-US"/>
        </w:rPr>
      </w:pPr>
    </w:p>
    <w:p w:rsidR="00B036A3" w:rsidRDefault="00B036A3" w:rsidP="008D5D9E">
      <w:pPr>
        <w:ind w:left="360"/>
        <w:rPr>
          <w:rFonts w:ascii="Arial" w:hAnsi="Arial" w:cs="Arial"/>
          <w:lang w:val="en-US"/>
        </w:rPr>
      </w:pPr>
    </w:p>
    <w:p w:rsidR="00B036A3" w:rsidRDefault="00B036A3" w:rsidP="008D5D9E">
      <w:pPr>
        <w:ind w:left="360"/>
        <w:rPr>
          <w:rFonts w:ascii="Arial" w:hAnsi="Arial" w:cs="Arial"/>
          <w:lang w:val="en-US"/>
        </w:rPr>
      </w:pPr>
    </w:p>
    <w:p w:rsidR="00B036A3" w:rsidRDefault="00B036A3" w:rsidP="008D5D9E">
      <w:pPr>
        <w:ind w:left="360"/>
        <w:rPr>
          <w:rFonts w:ascii="Arial" w:hAnsi="Arial" w:cs="Arial"/>
          <w:lang w:val="en-US"/>
        </w:rPr>
      </w:pPr>
    </w:p>
    <w:p w:rsidR="00B036A3" w:rsidRDefault="00B036A3" w:rsidP="008D5D9E">
      <w:pPr>
        <w:ind w:left="360"/>
        <w:rPr>
          <w:rFonts w:ascii="Arial" w:hAnsi="Arial" w:cs="Arial"/>
        </w:rPr>
      </w:pPr>
    </w:p>
    <w:p w:rsidR="005B28FA" w:rsidRPr="005B28FA" w:rsidRDefault="005B28FA" w:rsidP="008D5D9E">
      <w:pPr>
        <w:ind w:left="360"/>
        <w:rPr>
          <w:rFonts w:ascii="Arial" w:hAnsi="Arial" w:cs="Arial"/>
        </w:rPr>
      </w:pPr>
    </w:p>
    <w:p w:rsidR="00BD2280" w:rsidRPr="00B036A3" w:rsidRDefault="00BD2280" w:rsidP="00B036A3">
      <w:pPr>
        <w:widowControl w:val="0"/>
        <w:autoSpaceDE w:val="0"/>
        <w:autoSpaceDN w:val="0"/>
        <w:adjustRightInd w:val="0"/>
        <w:spacing w:before="60" w:after="0" w:line="240" w:lineRule="auto"/>
        <w:ind w:left="151"/>
        <w:jc w:val="both"/>
        <w:rPr>
          <w:rFonts w:ascii="Arial" w:hAnsi="Arial" w:cs="Arial"/>
          <w:sz w:val="24"/>
          <w:szCs w:val="24"/>
        </w:rPr>
      </w:pPr>
      <w:r w:rsidRPr="00B036A3">
        <w:rPr>
          <w:rFonts w:ascii="Arial" w:hAnsi="Arial" w:cs="Arial"/>
          <w:sz w:val="24"/>
          <w:szCs w:val="24"/>
        </w:rPr>
        <w:t>0. SrvMod config</w:t>
      </w:r>
    </w:p>
    <w:p w:rsidR="00BD2280" w:rsidRPr="00B036A3" w:rsidRDefault="00BD2280" w:rsidP="00B036A3">
      <w:pPr>
        <w:widowControl w:val="0"/>
        <w:autoSpaceDE w:val="0"/>
        <w:autoSpaceDN w:val="0"/>
        <w:adjustRightInd w:val="0"/>
        <w:spacing w:before="60" w:after="0" w:line="240" w:lineRule="auto"/>
        <w:ind w:left="1285"/>
        <w:jc w:val="both"/>
        <w:rPr>
          <w:rFonts w:ascii="Arial" w:hAnsi="Arial" w:cs="Arial"/>
          <w:sz w:val="24"/>
          <w:szCs w:val="24"/>
        </w:rPr>
      </w:pPr>
      <w:r w:rsidRPr="00B036A3">
        <w:rPr>
          <w:rFonts w:ascii="Arial" w:hAnsi="Arial" w:cs="Arial"/>
          <w:sz w:val="24"/>
          <w:szCs w:val="24"/>
        </w:rPr>
        <w:t xml:space="preserve">[00#]   </w:t>
      </w:r>
      <w:r w:rsidRPr="00B036A3">
        <w:rPr>
          <w:rFonts w:ascii="Arial" w:hAnsi="Arial" w:cs="Arial"/>
          <w:spacing w:val="50"/>
          <w:sz w:val="24"/>
          <w:szCs w:val="24"/>
        </w:rPr>
        <w:t xml:space="preserve"> </w:t>
      </w:r>
      <w:r w:rsidRPr="00B036A3">
        <w:rPr>
          <w:rFonts w:ascii="Arial" w:hAnsi="Arial" w:cs="Arial"/>
          <w:sz w:val="24"/>
          <w:szCs w:val="24"/>
        </w:rPr>
        <w:t>0.Serv.Mode end</w:t>
      </w:r>
    </w:p>
    <w:p w:rsidR="00BD2280" w:rsidRDefault="00BD2280" w:rsidP="00B036A3">
      <w:pPr>
        <w:widowControl w:val="0"/>
        <w:autoSpaceDE w:val="0"/>
        <w:autoSpaceDN w:val="0"/>
        <w:adjustRightInd w:val="0"/>
        <w:spacing w:before="60" w:after="0" w:line="292" w:lineRule="auto"/>
        <w:ind w:left="1285" w:right="6406"/>
        <w:jc w:val="both"/>
        <w:rPr>
          <w:rFonts w:ascii="Arial" w:hAnsi="Arial" w:cs="Arial"/>
          <w:sz w:val="24"/>
          <w:szCs w:val="24"/>
          <w:lang w:val="en-US"/>
        </w:rPr>
      </w:pPr>
      <w:r w:rsidRPr="00B036A3">
        <w:rPr>
          <w:rFonts w:ascii="Arial" w:hAnsi="Arial" w:cs="Arial"/>
          <w:sz w:val="24"/>
          <w:szCs w:val="24"/>
        </w:rPr>
        <w:t>[01#] 1.VERSA</w:t>
      </w:r>
      <w:r w:rsidRPr="00B036A3">
        <w:rPr>
          <w:rFonts w:ascii="Arial" w:hAnsi="Arial" w:cs="Arial"/>
          <w:spacing w:val="1"/>
          <w:sz w:val="24"/>
          <w:szCs w:val="24"/>
        </w:rPr>
        <w:t xml:space="preserve"> </w:t>
      </w:r>
      <w:r w:rsidRPr="00B036A3">
        <w:rPr>
          <w:rFonts w:ascii="Arial" w:hAnsi="Arial" w:cs="Arial"/>
          <w:sz w:val="24"/>
          <w:szCs w:val="24"/>
        </w:rPr>
        <w:t xml:space="preserve">id. [02#]   </w:t>
      </w:r>
      <w:r w:rsidRPr="00B036A3">
        <w:rPr>
          <w:rFonts w:ascii="Arial" w:hAnsi="Arial" w:cs="Arial"/>
          <w:spacing w:val="50"/>
          <w:sz w:val="24"/>
          <w:szCs w:val="24"/>
        </w:rPr>
        <w:t xml:space="preserve"> </w:t>
      </w:r>
      <w:r w:rsidRPr="00B036A3">
        <w:rPr>
          <w:rFonts w:ascii="Arial" w:hAnsi="Arial" w:cs="Arial"/>
          <w:sz w:val="24"/>
          <w:szCs w:val="24"/>
        </w:rPr>
        <w:t>2.DLOADX</w:t>
      </w:r>
      <w:r w:rsidRPr="00B036A3">
        <w:rPr>
          <w:rFonts w:ascii="Arial" w:hAnsi="Arial" w:cs="Arial"/>
          <w:spacing w:val="1"/>
          <w:sz w:val="24"/>
          <w:szCs w:val="24"/>
        </w:rPr>
        <w:t xml:space="preserve"> </w:t>
      </w:r>
      <w:r w:rsidRPr="00B036A3">
        <w:rPr>
          <w:rFonts w:ascii="Arial" w:hAnsi="Arial" w:cs="Arial"/>
          <w:sz w:val="24"/>
          <w:szCs w:val="24"/>
        </w:rPr>
        <w:t xml:space="preserve">id. [04#]   </w:t>
      </w:r>
      <w:r w:rsidRPr="00B036A3">
        <w:rPr>
          <w:rFonts w:ascii="Arial" w:hAnsi="Arial" w:cs="Arial"/>
          <w:spacing w:val="50"/>
          <w:sz w:val="24"/>
          <w:szCs w:val="24"/>
        </w:rPr>
        <w:t xml:space="preserve"> </w:t>
      </w:r>
      <w:r w:rsidRPr="00B036A3">
        <w:rPr>
          <w:rFonts w:ascii="Arial" w:hAnsi="Arial" w:cs="Arial"/>
          <w:sz w:val="24"/>
          <w:szCs w:val="24"/>
        </w:rPr>
        <w:t>4.DLOADX</w:t>
      </w:r>
      <w:r w:rsidRPr="00B036A3">
        <w:rPr>
          <w:rFonts w:ascii="Arial" w:hAnsi="Arial" w:cs="Arial"/>
          <w:spacing w:val="1"/>
          <w:sz w:val="24"/>
          <w:szCs w:val="24"/>
        </w:rPr>
        <w:t xml:space="preserve"> </w:t>
      </w:r>
      <w:r w:rsidRPr="00B036A3">
        <w:rPr>
          <w:rFonts w:ascii="Arial" w:hAnsi="Arial" w:cs="Arial"/>
          <w:sz w:val="24"/>
          <w:szCs w:val="24"/>
        </w:rPr>
        <w:t xml:space="preserve">tel. [06#]   </w:t>
      </w:r>
      <w:r w:rsidRPr="00B036A3">
        <w:rPr>
          <w:rFonts w:ascii="Arial" w:hAnsi="Arial" w:cs="Arial"/>
          <w:spacing w:val="50"/>
          <w:sz w:val="24"/>
          <w:szCs w:val="24"/>
        </w:rPr>
        <w:t xml:space="preserve"> </w:t>
      </w:r>
      <w:r w:rsidRPr="00B036A3">
        <w:rPr>
          <w:rFonts w:ascii="Arial" w:hAnsi="Arial" w:cs="Arial"/>
          <w:sz w:val="24"/>
          <w:szCs w:val="24"/>
        </w:rPr>
        <w:t xml:space="preserve">6.SrvMod opt. [07#]   </w:t>
      </w:r>
      <w:r w:rsidRPr="00B036A3">
        <w:rPr>
          <w:rFonts w:ascii="Arial" w:hAnsi="Arial" w:cs="Arial"/>
          <w:spacing w:val="50"/>
          <w:sz w:val="24"/>
          <w:szCs w:val="24"/>
        </w:rPr>
        <w:t xml:space="preserve"> </w:t>
      </w:r>
      <w:r w:rsidRPr="00B036A3">
        <w:rPr>
          <w:rFonts w:ascii="Arial" w:hAnsi="Arial" w:cs="Arial"/>
          <w:sz w:val="24"/>
          <w:szCs w:val="24"/>
        </w:rPr>
        <w:t xml:space="preserve">7.Restore all [08#]   </w:t>
      </w:r>
      <w:r w:rsidRPr="00B036A3">
        <w:rPr>
          <w:rFonts w:ascii="Arial" w:hAnsi="Arial" w:cs="Arial"/>
          <w:spacing w:val="50"/>
          <w:sz w:val="24"/>
          <w:szCs w:val="24"/>
        </w:rPr>
        <w:t xml:space="preserve"> </w:t>
      </w:r>
      <w:r w:rsidRPr="00B036A3">
        <w:rPr>
          <w:rFonts w:ascii="Arial" w:hAnsi="Arial" w:cs="Arial"/>
          <w:sz w:val="24"/>
          <w:szCs w:val="24"/>
        </w:rPr>
        <w:t>8.Default</w:t>
      </w:r>
      <w:r w:rsidRPr="00B036A3">
        <w:rPr>
          <w:rFonts w:ascii="Arial" w:hAnsi="Arial" w:cs="Arial"/>
          <w:spacing w:val="1"/>
          <w:sz w:val="24"/>
          <w:szCs w:val="24"/>
        </w:rPr>
        <w:t xml:space="preserve"> </w:t>
      </w:r>
      <w:r w:rsidRPr="00B036A3">
        <w:rPr>
          <w:rFonts w:ascii="Arial" w:hAnsi="Arial" w:cs="Arial"/>
          <w:sz w:val="24"/>
          <w:szCs w:val="24"/>
        </w:rPr>
        <w:t>usr.</w:t>
      </w:r>
    </w:p>
    <w:p w:rsidR="00B036A3" w:rsidRDefault="00B036A3" w:rsidP="00B036A3">
      <w:pPr>
        <w:widowControl w:val="0"/>
        <w:autoSpaceDE w:val="0"/>
        <w:autoSpaceDN w:val="0"/>
        <w:adjustRightInd w:val="0"/>
        <w:spacing w:before="60" w:after="0" w:line="292" w:lineRule="auto"/>
        <w:ind w:left="1285" w:right="6406"/>
        <w:jc w:val="both"/>
        <w:rPr>
          <w:rFonts w:ascii="Arial" w:hAnsi="Arial" w:cs="Arial"/>
          <w:spacing w:val="50"/>
          <w:sz w:val="24"/>
          <w:szCs w:val="24"/>
          <w:lang w:val="en-US"/>
        </w:rPr>
      </w:pPr>
      <w:r>
        <w:rPr>
          <w:rFonts w:ascii="Arial" w:hAnsi="Arial" w:cs="Arial"/>
          <w:sz w:val="24"/>
          <w:szCs w:val="24"/>
        </w:rPr>
        <w:t>[09</w:t>
      </w:r>
      <w:r w:rsidRPr="00B036A3">
        <w:rPr>
          <w:rFonts w:ascii="Arial" w:hAnsi="Arial" w:cs="Arial"/>
          <w:sz w:val="24"/>
          <w:szCs w:val="24"/>
        </w:rPr>
        <w:t xml:space="preserve">#]   </w:t>
      </w:r>
      <w:r w:rsidRPr="00B036A3">
        <w:rPr>
          <w:rFonts w:ascii="Arial" w:hAnsi="Arial" w:cs="Arial"/>
          <w:spacing w:val="50"/>
          <w:sz w:val="24"/>
          <w:szCs w:val="24"/>
        </w:rPr>
        <w:t xml:space="preserve"> </w:t>
      </w:r>
      <w:r>
        <w:rPr>
          <w:rFonts w:ascii="Arial" w:hAnsi="Arial" w:cs="Arial"/>
          <w:spacing w:val="50"/>
          <w:sz w:val="24"/>
          <w:szCs w:val="24"/>
          <w:lang w:val="en-US"/>
        </w:rPr>
        <w:t>9.Starter</w:t>
      </w:r>
    </w:p>
    <w:p w:rsidR="00B036A3" w:rsidRPr="00B036A3" w:rsidRDefault="00B036A3" w:rsidP="00B036A3">
      <w:pPr>
        <w:widowControl w:val="0"/>
        <w:autoSpaceDE w:val="0"/>
        <w:autoSpaceDN w:val="0"/>
        <w:adjustRightInd w:val="0"/>
        <w:spacing w:before="60" w:after="0" w:line="292" w:lineRule="auto"/>
        <w:ind w:left="1285" w:right="6406"/>
        <w:jc w:val="both"/>
        <w:rPr>
          <w:rFonts w:ascii="Arial" w:hAnsi="Arial" w:cs="Arial"/>
          <w:sz w:val="24"/>
          <w:szCs w:val="24"/>
          <w:lang w:val="en-US"/>
        </w:rPr>
      </w:pPr>
    </w:p>
    <w:p w:rsidR="00BD2280" w:rsidRPr="00B036A3" w:rsidRDefault="00BD2280" w:rsidP="00B036A3">
      <w:pPr>
        <w:widowControl w:val="0"/>
        <w:autoSpaceDE w:val="0"/>
        <w:autoSpaceDN w:val="0"/>
        <w:adjustRightInd w:val="0"/>
        <w:spacing w:before="65" w:after="0" w:line="240" w:lineRule="auto"/>
        <w:ind w:left="151"/>
        <w:jc w:val="both"/>
        <w:rPr>
          <w:rFonts w:ascii="Arial" w:hAnsi="Arial" w:cs="Arial"/>
          <w:sz w:val="24"/>
          <w:szCs w:val="24"/>
        </w:rPr>
      </w:pPr>
      <w:r w:rsidRPr="00B036A3">
        <w:rPr>
          <w:rFonts w:ascii="Arial" w:hAnsi="Arial" w:cs="Arial"/>
          <w:sz w:val="24"/>
          <w:szCs w:val="24"/>
        </w:rPr>
        <w:t>1.</w:t>
      </w:r>
      <w:r w:rsidRPr="00B036A3">
        <w:rPr>
          <w:rFonts w:ascii="Arial" w:hAnsi="Arial" w:cs="Arial"/>
          <w:spacing w:val="1"/>
          <w:sz w:val="24"/>
          <w:szCs w:val="24"/>
        </w:rPr>
        <w:t xml:space="preserve"> </w:t>
      </w:r>
      <w:r w:rsidRPr="00B036A3">
        <w:rPr>
          <w:rFonts w:ascii="Arial" w:hAnsi="Arial" w:cs="Arial"/>
          <w:sz w:val="24"/>
          <w:szCs w:val="24"/>
        </w:rPr>
        <w:t>Partitions</w:t>
      </w:r>
    </w:p>
    <w:p w:rsidR="00BD2280" w:rsidRPr="00B036A3" w:rsidRDefault="00BD2280" w:rsidP="00B036A3">
      <w:pPr>
        <w:widowControl w:val="0"/>
        <w:autoSpaceDE w:val="0"/>
        <w:autoSpaceDN w:val="0"/>
        <w:adjustRightInd w:val="0"/>
        <w:spacing w:before="60" w:after="0" w:line="240" w:lineRule="auto"/>
        <w:ind w:left="1285"/>
        <w:jc w:val="both"/>
        <w:rPr>
          <w:rFonts w:ascii="Arial" w:hAnsi="Arial" w:cs="Arial"/>
          <w:sz w:val="24"/>
          <w:szCs w:val="24"/>
        </w:rPr>
      </w:pPr>
      <w:r w:rsidRPr="00B036A3">
        <w:rPr>
          <w:rFonts w:ascii="Arial" w:hAnsi="Arial" w:cs="Arial"/>
          <w:sz w:val="24"/>
          <w:szCs w:val="24"/>
        </w:rPr>
        <w:t xml:space="preserve">[11#]   </w:t>
      </w:r>
      <w:r w:rsidRPr="00B036A3">
        <w:rPr>
          <w:rFonts w:ascii="Arial" w:hAnsi="Arial" w:cs="Arial"/>
          <w:spacing w:val="50"/>
          <w:sz w:val="24"/>
          <w:szCs w:val="24"/>
        </w:rPr>
        <w:t xml:space="preserve"> </w:t>
      </w:r>
      <w:r w:rsidRPr="00B036A3">
        <w:rPr>
          <w:rFonts w:ascii="Arial" w:hAnsi="Arial" w:cs="Arial"/>
          <w:sz w:val="24"/>
          <w:szCs w:val="24"/>
        </w:rPr>
        <w:t>1. Part.</w:t>
      </w:r>
      <w:r w:rsidRPr="00B036A3">
        <w:rPr>
          <w:rFonts w:ascii="Arial" w:hAnsi="Arial" w:cs="Arial"/>
          <w:spacing w:val="1"/>
          <w:sz w:val="24"/>
          <w:szCs w:val="24"/>
        </w:rPr>
        <w:t xml:space="preserve"> </w:t>
      </w:r>
      <w:r w:rsidRPr="00B036A3">
        <w:rPr>
          <w:rFonts w:ascii="Arial" w:hAnsi="Arial" w:cs="Arial"/>
          <w:sz w:val="24"/>
          <w:szCs w:val="24"/>
        </w:rPr>
        <w:t>1 zones</w:t>
      </w:r>
    </w:p>
    <w:p w:rsidR="00BD2280" w:rsidRPr="00B036A3" w:rsidRDefault="00BD2280" w:rsidP="00B036A3">
      <w:pPr>
        <w:widowControl w:val="0"/>
        <w:autoSpaceDE w:val="0"/>
        <w:autoSpaceDN w:val="0"/>
        <w:adjustRightInd w:val="0"/>
        <w:spacing w:before="60" w:after="0" w:line="240" w:lineRule="auto"/>
        <w:ind w:left="1285"/>
        <w:jc w:val="both"/>
        <w:rPr>
          <w:rFonts w:ascii="Arial" w:hAnsi="Arial" w:cs="Arial"/>
          <w:sz w:val="24"/>
          <w:szCs w:val="24"/>
        </w:rPr>
      </w:pPr>
      <w:r w:rsidRPr="00B036A3">
        <w:rPr>
          <w:rFonts w:ascii="Arial" w:hAnsi="Arial" w:cs="Arial"/>
          <w:sz w:val="24"/>
          <w:szCs w:val="24"/>
        </w:rPr>
        <w:t xml:space="preserve">[12#]   </w:t>
      </w:r>
      <w:r w:rsidRPr="00B036A3">
        <w:rPr>
          <w:rFonts w:ascii="Arial" w:hAnsi="Arial" w:cs="Arial"/>
          <w:spacing w:val="50"/>
          <w:sz w:val="24"/>
          <w:szCs w:val="24"/>
        </w:rPr>
        <w:t xml:space="preserve"> </w:t>
      </w:r>
      <w:r w:rsidRPr="00B036A3">
        <w:rPr>
          <w:rFonts w:ascii="Arial" w:hAnsi="Arial" w:cs="Arial"/>
          <w:sz w:val="24"/>
          <w:szCs w:val="24"/>
        </w:rPr>
        <w:t>2. Part.</w:t>
      </w:r>
      <w:r w:rsidRPr="00B036A3">
        <w:rPr>
          <w:rFonts w:ascii="Arial" w:hAnsi="Arial" w:cs="Arial"/>
          <w:spacing w:val="1"/>
          <w:sz w:val="24"/>
          <w:szCs w:val="24"/>
        </w:rPr>
        <w:t xml:space="preserve"> </w:t>
      </w:r>
      <w:r w:rsidRPr="00B036A3">
        <w:rPr>
          <w:rFonts w:ascii="Arial" w:hAnsi="Arial" w:cs="Arial"/>
          <w:sz w:val="24"/>
          <w:szCs w:val="24"/>
        </w:rPr>
        <w:t>2 zones</w:t>
      </w:r>
    </w:p>
    <w:p w:rsidR="00BD2280" w:rsidRPr="00B036A3" w:rsidRDefault="00B22EE8" w:rsidP="00B036A3">
      <w:pPr>
        <w:widowControl w:val="0"/>
        <w:autoSpaceDE w:val="0"/>
        <w:autoSpaceDN w:val="0"/>
        <w:adjustRightInd w:val="0"/>
        <w:spacing w:before="29" w:after="0" w:line="240" w:lineRule="auto"/>
        <w:ind w:left="1248" w:right="6395"/>
        <w:jc w:val="both"/>
        <w:rPr>
          <w:rFonts w:ascii="Arial" w:hAnsi="Arial" w:cs="Arial"/>
          <w:sz w:val="24"/>
          <w:szCs w:val="24"/>
        </w:rPr>
      </w:pPr>
      <w:r>
        <w:rPr>
          <w:rFonts w:ascii="Arial" w:hAnsi="Arial" w:cs="Arial"/>
          <w:noProof/>
          <w:sz w:val="24"/>
          <w:szCs w:val="24"/>
        </w:rPr>
        <w:pict>
          <v:polyline id="_x0000_s1049" style="position:absolute;left:0;text-align:left;z-index:-251656192;mso-position-horizontal-relative:page;mso-position-vertical-relative:page" points="55.2pt,48.15pt,554.3pt,48.15pt" coordsize="9982,0" o:allowincell="f" filled="f" strokeweight=".58pt">
            <v:path arrowok="t"/>
            <w10:wrap anchorx="page" anchory="page"/>
          </v:polyline>
        </w:pict>
      </w:r>
      <w:r w:rsidR="00BD2280" w:rsidRPr="00B036A3">
        <w:rPr>
          <w:rFonts w:ascii="Arial" w:hAnsi="Arial" w:cs="Arial"/>
          <w:sz w:val="24"/>
          <w:szCs w:val="24"/>
        </w:rPr>
        <w:t xml:space="preserve">[13]     </w:t>
      </w:r>
      <w:r w:rsidR="00BD2280" w:rsidRPr="00B036A3">
        <w:rPr>
          <w:rFonts w:ascii="Arial" w:hAnsi="Arial" w:cs="Arial"/>
          <w:spacing w:val="51"/>
          <w:sz w:val="24"/>
          <w:szCs w:val="24"/>
        </w:rPr>
        <w:t xml:space="preserve"> </w:t>
      </w:r>
      <w:r w:rsidR="00BD2280" w:rsidRPr="00B036A3">
        <w:rPr>
          <w:rFonts w:ascii="Arial" w:hAnsi="Arial" w:cs="Arial"/>
          <w:sz w:val="24"/>
          <w:szCs w:val="24"/>
        </w:rPr>
        <w:t>3.</w:t>
      </w:r>
      <w:r w:rsidR="00BD2280" w:rsidRPr="00B036A3">
        <w:rPr>
          <w:rFonts w:ascii="Arial" w:hAnsi="Arial" w:cs="Arial"/>
          <w:spacing w:val="1"/>
          <w:sz w:val="24"/>
          <w:szCs w:val="24"/>
        </w:rPr>
        <w:t xml:space="preserve"> </w:t>
      </w:r>
      <w:r w:rsidR="00BD2280" w:rsidRPr="00B036A3">
        <w:rPr>
          <w:rFonts w:ascii="Arial" w:hAnsi="Arial" w:cs="Arial"/>
          <w:sz w:val="24"/>
          <w:szCs w:val="24"/>
        </w:rPr>
        <w:t>Part.</w:t>
      </w:r>
      <w:r w:rsidR="00BD2280" w:rsidRPr="00B036A3">
        <w:rPr>
          <w:rFonts w:ascii="Arial" w:hAnsi="Arial" w:cs="Arial"/>
          <w:spacing w:val="1"/>
          <w:sz w:val="24"/>
          <w:szCs w:val="24"/>
        </w:rPr>
        <w:t xml:space="preserve"> </w:t>
      </w:r>
      <w:r w:rsidR="00BD2280" w:rsidRPr="00B036A3">
        <w:rPr>
          <w:rFonts w:ascii="Arial" w:hAnsi="Arial" w:cs="Arial"/>
          <w:sz w:val="24"/>
          <w:szCs w:val="24"/>
        </w:rPr>
        <w:t>1</w:t>
      </w:r>
      <w:r w:rsidR="00BD2280" w:rsidRPr="00B036A3">
        <w:rPr>
          <w:rFonts w:ascii="Arial" w:hAnsi="Arial" w:cs="Arial"/>
          <w:spacing w:val="1"/>
          <w:sz w:val="24"/>
          <w:szCs w:val="24"/>
        </w:rPr>
        <w:t xml:space="preserve"> </w:t>
      </w:r>
      <w:r w:rsidR="00BD2280" w:rsidRPr="00B036A3">
        <w:rPr>
          <w:rFonts w:ascii="Arial" w:hAnsi="Arial" w:cs="Arial"/>
          <w:sz w:val="24"/>
          <w:szCs w:val="24"/>
        </w:rPr>
        <w:t>t</w:t>
      </w:r>
      <w:r w:rsidR="00BD2280" w:rsidRPr="00B036A3">
        <w:rPr>
          <w:rFonts w:ascii="Arial" w:hAnsi="Arial" w:cs="Arial"/>
          <w:spacing w:val="-2"/>
          <w:sz w:val="24"/>
          <w:szCs w:val="24"/>
        </w:rPr>
        <w:t>i</w:t>
      </w:r>
      <w:r w:rsidR="00BD2280" w:rsidRPr="00B036A3">
        <w:rPr>
          <w:rFonts w:ascii="Arial" w:hAnsi="Arial" w:cs="Arial"/>
          <w:sz w:val="24"/>
          <w:szCs w:val="24"/>
        </w:rPr>
        <w:t>mes</w:t>
      </w:r>
    </w:p>
    <w:p w:rsidR="00BD2280" w:rsidRPr="00B036A3" w:rsidRDefault="00BD2280" w:rsidP="004504CC">
      <w:pPr>
        <w:widowControl w:val="0"/>
        <w:autoSpaceDE w:val="0"/>
        <w:autoSpaceDN w:val="0"/>
        <w:adjustRightInd w:val="0"/>
        <w:spacing w:before="60" w:after="0" w:line="292" w:lineRule="auto"/>
        <w:ind w:left="3233" w:right="4410"/>
        <w:rPr>
          <w:rFonts w:ascii="Arial" w:hAnsi="Arial" w:cs="Arial"/>
          <w:sz w:val="24"/>
          <w:szCs w:val="24"/>
        </w:rPr>
      </w:pPr>
      <w:r w:rsidRPr="00B036A3">
        <w:rPr>
          <w:rFonts w:ascii="Arial" w:hAnsi="Arial" w:cs="Arial"/>
          <w:sz w:val="24"/>
          <w:szCs w:val="24"/>
        </w:rPr>
        <w:t xml:space="preserve">[131#]   </w:t>
      </w:r>
      <w:r w:rsidRPr="00B036A3">
        <w:rPr>
          <w:rFonts w:ascii="Arial" w:hAnsi="Arial" w:cs="Arial"/>
          <w:spacing w:val="59"/>
          <w:sz w:val="24"/>
          <w:szCs w:val="24"/>
        </w:rPr>
        <w:t xml:space="preserve"> </w:t>
      </w:r>
      <w:r w:rsidRPr="00B036A3">
        <w:rPr>
          <w:rFonts w:ascii="Arial" w:hAnsi="Arial" w:cs="Arial"/>
          <w:sz w:val="24"/>
          <w:szCs w:val="24"/>
        </w:rPr>
        <w:t>1.Exit</w:t>
      </w:r>
      <w:r w:rsidRPr="00B036A3">
        <w:rPr>
          <w:rFonts w:ascii="Arial" w:hAnsi="Arial" w:cs="Arial"/>
          <w:spacing w:val="1"/>
          <w:sz w:val="24"/>
          <w:szCs w:val="24"/>
        </w:rPr>
        <w:t xml:space="preserve"> </w:t>
      </w:r>
      <w:r w:rsidRPr="00B036A3">
        <w:rPr>
          <w:rFonts w:ascii="Arial" w:hAnsi="Arial" w:cs="Arial"/>
          <w:sz w:val="24"/>
          <w:szCs w:val="24"/>
        </w:rPr>
        <w:t xml:space="preserve">delay [132#]   </w:t>
      </w:r>
      <w:r w:rsidRPr="00B036A3">
        <w:rPr>
          <w:rFonts w:ascii="Arial" w:hAnsi="Arial" w:cs="Arial"/>
          <w:spacing w:val="59"/>
          <w:sz w:val="24"/>
          <w:szCs w:val="24"/>
        </w:rPr>
        <w:t xml:space="preserve"> </w:t>
      </w:r>
      <w:r w:rsidRPr="00B036A3">
        <w:rPr>
          <w:rFonts w:ascii="Arial" w:hAnsi="Arial" w:cs="Arial"/>
          <w:sz w:val="24"/>
          <w:szCs w:val="24"/>
        </w:rPr>
        <w:t>2.Entry</w:t>
      </w:r>
      <w:r w:rsidRPr="00B036A3">
        <w:rPr>
          <w:rFonts w:ascii="Arial" w:hAnsi="Arial" w:cs="Arial"/>
          <w:spacing w:val="1"/>
          <w:sz w:val="24"/>
          <w:szCs w:val="24"/>
        </w:rPr>
        <w:t xml:space="preserve"> </w:t>
      </w:r>
      <w:r w:rsidRPr="00B036A3">
        <w:rPr>
          <w:rFonts w:ascii="Arial" w:hAnsi="Arial" w:cs="Arial"/>
          <w:sz w:val="24"/>
          <w:szCs w:val="24"/>
        </w:rPr>
        <w:t xml:space="preserve">delay [133#]   </w:t>
      </w:r>
      <w:r w:rsidRPr="00B036A3">
        <w:rPr>
          <w:rFonts w:ascii="Arial" w:hAnsi="Arial" w:cs="Arial"/>
          <w:spacing w:val="59"/>
          <w:sz w:val="24"/>
          <w:szCs w:val="24"/>
        </w:rPr>
        <w:t xml:space="preserve"> </w:t>
      </w:r>
      <w:r w:rsidRPr="00B036A3">
        <w:rPr>
          <w:rFonts w:ascii="Arial" w:hAnsi="Arial" w:cs="Arial"/>
          <w:sz w:val="24"/>
          <w:szCs w:val="24"/>
        </w:rPr>
        <w:t xml:space="preserve">3.Warning [134#]   </w:t>
      </w:r>
      <w:r w:rsidRPr="00B036A3">
        <w:rPr>
          <w:rFonts w:ascii="Arial" w:hAnsi="Arial" w:cs="Arial"/>
          <w:spacing w:val="59"/>
          <w:sz w:val="24"/>
          <w:szCs w:val="24"/>
        </w:rPr>
        <w:t xml:space="preserve"> </w:t>
      </w:r>
      <w:r w:rsidRPr="00B036A3">
        <w:rPr>
          <w:rFonts w:ascii="Arial" w:hAnsi="Arial" w:cs="Arial"/>
          <w:sz w:val="24"/>
          <w:szCs w:val="24"/>
        </w:rPr>
        <w:t>4.Verification</w:t>
      </w:r>
    </w:p>
    <w:p w:rsidR="00BD2280" w:rsidRPr="00B036A3" w:rsidRDefault="00BD2280" w:rsidP="004504CC">
      <w:pPr>
        <w:widowControl w:val="0"/>
        <w:autoSpaceDE w:val="0"/>
        <w:autoSpaceDN w:val="0"/>
        <w:adjustRightInd w:val="0"/>
        <w:spacing w:before="2" w:after="0" w:line="240" w:lineRule="auto"/>
        <w:ind w:left="3233"/>
        <w:rPr>
          <w:rFonts w:ascii="Arial" w:hAnsi="Arial" w:cs="Arial"/>
          <w:sz w:val="24"/>
          <w:szCs w:val="24"/>
        </w:rPr>
      </w:pPr>
      <w:r w:rsidRPr="00B036A3">
        <w:rPr>
          <w:rFonts w:ascii="Arial" w:hAnsi="Arial" w:cs="Arial"/>
          <w:sz w:val="24"/>
          <w:szCs w:val="24"/>
        </w:rPr>
        <w:t xml:space="preserve">[135#]   </w:t>
      </w:r>
      <w:r w:rsidRPr="00B036A3">
        <w:rPr>
          <w:rFonts w:ascii="Arial" w:hAnsi="Arial" w:cs="Arial"/>
          <w:spacing w:val="59"/>
          <w:sz w:val="24"/>
          <w:szCs w:val="24"/>
        </w:rPr>
        <w:t xml:space="preserve"> </w:t>
      </w:r>
      <w:r w:rsidR="004504CC">
        <w:rPr>
          <w:rFonts w:ascii="Arial" w:hAnsi="Arial" w:cs="Arial"/>
          <w:sz w:val="24"/>
          <w:szCs w:val="24"/>
        </w:rPr>
        <w:t>5.</w:t>
      </w:r>
      <w:r w:rsidRPr="00B036A3">
        <w:rPr>
          <w:rFonts w:ascii="Arial" w:hAnsi="Arial" w:cs="Arial"/>
          <w:sz w:val="24"/>
          <w:szCs w:val="24"/>
        </w:rPr>
        <w:t>Autoarm delay</w:t>
      </w:r>
    </w:p>
    <w:p w:rsidR="00BD2280" w:rsidRPr="00B036A3" w:rsidRDefault="00BD2280" w:rsidP="004504CC">
      <w:pPr>
        <w:widowControl w:val="0"/>
        <w:autoSpaceDE w:val="0"/>
        <w:autoSpaceDN w:val="0"/>
        <w:adjustRightInd w:val="0"/>
        <w:spacing w:before="60" w:after="0" w:line="240" w:lineRule="auto"/>
        <w:ind w:left="3233"/>
        <w:rPr>
          <w:rFonts w:ascii="Arial" w:hAnsi="Arial" w:cs="Arial"/>
          <w:sz w:val="24"/>
          <w:szCs w:val="24"/>
        </w:rPr>
      </w:pPr>
      <w:r w:rsidRPr="00B036A3">
        <w:rPr>
          <w:rFonts w:ascii="Arial" w:hAnsi="Arial" w:cs="Arial"/>
          <w:sz w:val="24"/>
          <w:szCs w:val="24"/>
        </w:rPr>
        <w:t xml:space="preserve">[136#]   </w:t>
      </w:r>
      <w:r w:rsidRPr="00B036A3">
        <w:rPr>
          <w:rFonts w:ascii="Arial" w:hAnsi="Arial" w:cs="Arial"/>
          <w:spacing w:val="59"/>
          <w:sz w:val="24"/>
          <w:szCs w:val="24"/>
        </w:rPr>
        <w:t xml:space="preserve"> </w:t>
      </w:r>
      <w:r w:rsidRPr="00B036A3">
        <w:rPr>
          <w:rFonts w:ascii="Arial" w:hAnsi="Arial" w:cs="Arial"/>
          <w:sz w:val="24"/>
          <w:szCs w:val="24"/>
        </w:rPr>
        <w:t>6.A-arm</w:t>
      </w:r>
      <w:r w:rsidRPr="00B036A3">
        <w:rPr>
          <w:rFonts w:ascii="Arial" w:hAnsi="Arial" w:cs="Arial"/>
          <w:spacing w:val="1"/>
          <w:sz w:val="24"/>
          <w:szCs w:val="24"/>
        </w:rPr>
        <w:t xml:space="preserve"> </w:t>
      </w:r>
      <w:r w:rsidRPr="00B036A3">
        <w:rPr>
          <w:rFonts w:ascii="Arial" w:hAnsi="Arial" w:cs="Arial"/>
          <w:sz w:val="24"/>
          <w:szCs w:val="24"/>
        </w:rPr>
        <w:t>defer</w:t>
      </w:r>
    </w:p>
    <w:p w:rsidR="00BD2280" w:rsidRPr="00B036A3" w:rsidRDefault="00BD2280" w:rsidP="00B036A3">
      <w:pPr>
        <w:widowControl w:val="0"/>
        <w:autoSpaceDE w:val="0"/>
        <w:autoSpaceDN w:val="0"/>
        <w:adjustRightInd w:val="0"/>
        <w:spacing w:before="60" w:after="0" w:line="240" w:lineRule="auto"/>
        <w:ind w:left="1248" w:right="6395"/>
        <w:jc w:val="both"/>
        <w:rPr>
          <w:rFonts w:ascii="Arial" w:hAnsi="Arial" w:cs="Arial"/>
          <w:sz w:val="24"/>
          <w:szCs w:val="24"/>
        </w:rPr>
      </w:pPr>
      <w:r w:rsidRPr="00B036A3">
        <w:rPr>
          <w:rFonts w:ascii="Arial" w:hAnsi="Arial" w:cs="Arial"/>
          <w:sz w:val="24"/>
          <w:szCs w:val="24"/>
        </w:rPr>
        <w:t xml:space="preserve">[14]     </w:t>
      </w:r>
      <w:r w:rsidRPr="00B036A3">
        <w:rPr>
          <w:rFonts w:ascii="Arial" w:hAnsi="Arial" w:cs="Arial"/>
          <w:spacing w:val="51"/>
          <w:sz w:val="24"/>
          <w:szCs w:val="24"/>
        </w:rPr>
        <w:t xml:space="preserve"> </w:t>
      </w:r>
      <w:r w:rsidRPr="00B036A3">
        <w:rPr>
          <w:rFonts w:ascii="Arial" w:hAnsi="Arial" w:cs="Arial"/>
          <w:sz w:val="24"/>
          <w:szCs w:val="24"/>
        </w:rPr>
        <w:t>4.</w:t>
      </w:r>
      <w:r w:rsidRPr="00B036A3">
        <w:rPr>
          <w:rFonts w:ascii="Arial" w:hAnsi="Arial" w:cs="Arial"/>
          <w:spacing w:val="1"/>
          <w:sz w:val="24"/>
          <w:szCs w:val="24"/>
        </w:rPr>
        <w:t xml:space="preserve"> </w:t>
      </w:r>
      <w:r w:rsidRPr="00B036A3">
        <w:rPr>
          <w:rFonts w:ascii="Arial" w:hAnsi="Arial" w:cs="Arial"/>
          <w:sz w:val="24"/>
          <w:szCs w:val="24"/>
        </w:rPr>
        <w:t>Part.</w:t>
      </w:r>
      <w:r w:rsidRPr="00B036A3">
        <w:rPr>
          <w:rFonts w:ascii="Arial" w:hAnsi="Arial" w:cs="Arial"/>
          <w:spacing w:val="1"/>
          <w:sz w:val="24"/>
          <w:szCs w:val="24"/>
        </w:rPr>
        <w:t xml:space="preserve"> </w:t>
      </w:r>
      <w:r w:rsidRPr="00B036A3">
        <w:rPr>
          <w:rFonts w:ascii="Arial" w:hAnsi="Arial" w:cs="Arial"/>
          <w:sz w:val="24"/>
          <w:szCs w:val="24"/>
        </w:rPr>
        <w:t>2</w:t>
      </w:r>
      <w:r w:rsidRPr="00B036A3">
        <w:rPr>
          <w:rFonts w:ascii="Arial" w:hAnsi="Arial" w:cs="Arial"/>
          <w:spacing w:val="1"/>
          <w:sz w:val="24"/>
          <w:szCs w:val="24"/>
        </w:rPr>
        <w:t xml:space="preserve"> </w:t>
      </w:r>
      <w:r w:rsidRPr="00B036A3">
        <w:rPr>
          <w:rFonts w:ascii="Arial" w:hAnsi="Arial" w:cs="Arial"/>
          <w:sz w:val="24"/>
          <w:szCs w:val="24"/>
        </w:rPr>
        <w:t>t</w:t>
      </w:r>
      <w:r w:rsidRPr="00B036A3">
        <w:rPr>
          <w:rFonts w:ascii="Arial" w:hAnsi="Arial" w:cs="Arial"/>
          <w:spacing w:val="-2"/>
          <w:sz w:val="24"/>
          <w:szCs w:val="24"/>
        </w:rPr>
        <w:t>i</w:t>
      </w:r>
      <w:r w:rsidRPr="00B036A3">
        <w:rPr>
          <w:rFonts w:ascii="Arial" w:hAnsi="Arial" w:cs="Arial"/>
          <w:sz w:val="24"/>
          <w:szCs w:val="24"/>
        </w:rPr>
        <w:t>mes</w:t>
      </w:r>
    </w:p>
    <w:p w:rsidR="00BD2280" w:rsidRPr="00B036A3" w:rsidRDefault="00BD2280" w:rsidP="00805625">
      <w:pPr>
        <w:widowControl w:val="0"/>
        <w:autoSpaceDE w:val="0"/>
        <w:autoSpaceDN w:val="0"/>
        <w:adjustRightInd w:val="0"/>
        <w:spacing w:before="60" w:after="0" w:line="292" w:lineRule="auto"/>
        <w:ind w:left="3233" w:right="4410"/>
        <w:rPr>
          <w:rFonts w:ascii="Arial" w:hAnsi="Arial" w:cs="Arial"/>
          <w:sz w:val="24"/>
          <w:szCs w:val="24"/>
        </w:rPr>
      </w:pPr>
      <w:r w:rsidRPr="00B036A3">
        <w:rPr>
          <w:rFonts w:ascii="Arial" w:hAnsi="Arial" w:cs="Arial"/>
          <w:sz w:val="24"/>
          <w:szCs w:val="24"/>
        </w:rPr>
        <w:t xml:space="preserve">[141#]   </w:t>
      </w:r>
      <w:r w:rsidRPr="00B036A3">
        <w:rPr>
          <w:rFonts w:ascii="Arial" w:hAnsi="Arial" w:cs="Arial"/>
          <w:spacing w:val="59"/>
          <w:sz w:val="24"/>
          <w:szCs w:val="24"/>
        </w:rPr>
        <w:t xml:space="preserve"> </w:t>
      </w:r>
      <w:r w:rsidRPr="00B036A3">
        <w:rPr>
          <w:rFonts w:ascii="Arial" w:hAnsi="Arial" w:cs="Arial"/>
          <w:sz w:val="24"/>
          <w:szCs w:val="24"/>
        </w:rPr>
        <w:t>1.Exit</w:t>
      </w:r>
      <w:r w:rsidRPr="00B036A3">
        <w:rPr>
          <w:rFonts w:ascii="Arial" w:hAnsi="Arial" w:cs="Arial"/>
          <w:spacing w:val="1"/>
          <w:sz w:val="24"/>
          <w:szCs w:val="24"/>
        </w:rPr>
        <w:t xml:space="preserve"> </w:t>
      </w:r>
      <w:r w:rsidRPr="00B036A3">
        <w:rPr>
          <w:rFonts w:ascii="Arial" w:hAnsi="Arial" w:cs="Arial"/>
          <w:sz w:val="24"/>
          <w:szCs w:val="24"/>
        </w:rPr>
        <w:t xml:space="preserve">delay [142#]   </w:t>
      </w:r>
      <w:r w:rsidRPr="00B036A3">
        <w:rPr>
          <w:rFonts w:ascii="Arial" w:hAnsi="Arial" w:cs="Arial"/>
          <w:spacing w:val="59"/>
          <w:sz w:val="24"/>
          <w:szCs w:val="24"/>
        </w:rPr>
        <w:t xml:space="preserve"> </w:t>
      </w:r>
      <w:r w:rsidRPr="00B036A3">
        <w:rPr>
          <w:rFonts w:ascii="Arial" w:hAnsi="Arial" w:cs="Arial"/>
          <w:sz w:val="24"/>
          <w:szCs w:val="24"/>
        </w:rPr>
        <w:t>2.Entry</w:t>
      </w:r>
      <w:r w:rsidRPr="00B036A3">
        <w:rPr>
          <w:rFonts w:ascii="Arial" w:hAnsi="Arial" w:cs="Arial"/>
          <w:spacing w:val="1"/>
          <w:sz w:val="24"/>
          <w:szCs w:val="24"/>
        </w:rPr>
        <w:t xml:space="preserve"> </w:t>
      </w:r>
      <w:r w:rsidRPr="00B036A3">
        <w:rPr>
          <w:rFonts w:ascii="Arial" w:hAnsi="Arial" w:cs="Arial"/>
          <w:sz w:val="24"/>
          <w:szCs w:val="24"/>
        </w:rPr>
        <w:t xml:space="preserve">delay [143#]   </w:t>
      </w:r>
      <w:r w:rsidRPr="00B036A3">
        <w:rPr>
          <w:rFonts w:ascii="Arial" w:hAnsi="Arial" w:cs="Arial"/>
          <w:spacing w:val="59"/>
          <w:sz w:val="24"/>
          <w:szCs w:val="24"/>
        </w:rPr>
        <w:t xml:space="preserve"> </w:t>
      </w:r>
      <w:r w:rsidRPr="00B036A3">
        <w:rPr>
          <w:rFonts w:ascii="Arial" w:hAnsi="Arial" w:cs="Arial"/>
          <w:sz w:val="24"/>
          <w:szCs w:val="24"/>
        </w:rPr>
        <w:t xml:space="preserve">3.Warning [144#]   </w:t>
      </w:r>
      <w:r w:rsidRPr="00B036A3">
        <w:rPr>
          <w:rFonts w:ascii="Arial" w:hAnsi="Arial" w:cs="Arial"/>
          <w:spacing w:val="59"/>
          <w:sz w:val="24"/>
          <w:szCs w:val="24"/>
        </w:rPr>
        <w:t xml:space="preserve"> </w:t>
      </w:r>
      <w:r w:rsidRPr="00B036A3">
        <w:rPr>
          <w:rFonts w:ascii="Arial" w:hAnsi="Arial" w:cs="Arial"/>
          <w:sz w:val="24"/>
          <w:szCs w:val="24"/>
        </w:rPr>
        <w:t>4.Verification</w:t>
      </w:r>
    </w:p>
    <w:p w:rsidR="00BD2280" w:rsidRPr="00B036A3" w:rsidRDefault="00BD2280" w:rsidP="00805625">
      <w:pPr>
        <w:widowControl w:val="0"/>
        <w:autoSpaceDE w:val="0"/>
        <w:autoSpaceDN w:val="0"/>
        <w:adjustRightInd w:val="0"/>
        <w:spacing w:before="2" w:after="0" w:line="240" w:lineRule="auto"/>
        <w:ind w:left="3233"/>
        <w:rPr>
          <w:rFonts w:ascii="Arial" w:hAnsi="Arial" w:cs="Arial"/>
          <w:sz w:val="24"/>
          <w:szCs w:val="24"/>
        </w:rPr>
      </w:pPr>
      <w:r w:rsidRPr="00B036A3">
        <w:rPr>
          <w:rFonts w:ascii="Arial" w:hAnsi="Arial" w:cs="Arial"/>
          <w:sz w:val="24"/>
          <w:szCs w:val="24"/>
        </w:rPr>
        <w:t xml:space="preserve">[145#]   </w:t>
      </w:r>
      <w:r w:rsidRPr="00B036A3">
        <w:rPr>
          <w:rFonts w:ascii="Arial" w:hAnsi="Arial" w:cs="Arial"/>
          <w:spacing w:val="59"/>
          <w:sz w:val="24"/>
          <w:szCs w:val="24"/>
        </w:rPr>
        <w:t xml:space="preserve"> </w:t>
      </w:r>
      <w:r w:rsidR="00805625">
        <w:rPr>
          <w:rFonts w:ascii="Arial" w:hAnsi="Arial" w:cs="Arial"/>
          <w:sz w:val="24"/>
          <w:szCs w:val="24"/>
        </w:rPr>
        <w:t>5.</w:t>
      </w:r>
      <w:r w:rsidRPr="00B036A3">
        <w:rPr>
          <w:rFonts w:ascii="Arial" w:hAnsi="Arial" w:cs="Arial"/>
          <w:sz w:val="24"/>
          <w:szCs w:val="24"/>
        </w:rPr>
        <w:t>Autoarm delay</w:t>
      </w:r>
    </w:p>
    <w:p w:rsidR="00BD2280" w:rsidRPr="00B036A3" w:rsidRDefault="00BD2280" w:rsidP="00805625">
      <w:pPr>
        <w:widowControl w:val="0"/>
        <w:autoSpaceDE w:val="0"/>
        <w:autoSpaceDN w:val="0"/>
        <w:adjustRightInd w:val="0"/>
        <w:spacing w:before="60" w:after="0" w:line="240" w:lineRule="auto"/>
        <w:ind w:left="3233"/>
        <w:rPr>
          <w:rFonts w:ascii="Arial" w:hAnsi="Arial" w:cs="Arial"/>
          <w:sz w:val="24"/>
          <w:szCs w:val="24"/>
        </w:rPr>
      </w:pPr>
      <w:r w:rsidRPr="00B036A3">
        <w:rPr>
          <w:rFonts w:ascii="Arial" w:hAnsi="Arial" w:cs="Arial"/>
          <w:sz w:val="24"/>
          <w:szCs w:val="24"/>
        </w:rPr>
        <w:t xml:space="preserve">[146#]   </w:t>
      </w:r>
      <w:r w:rsidRPr="00B036A3">
        <w:rPr>
          <w:rFonts w:ascii="Arial" w:hAnsi="Arial" w:cs="Arial"/>
          <w:spacing w:val="59"/>
          <w:sz w:val="24"/>
          <w:szCs w:val="24"/>
        </w:rPr>
        <w:t xml:space="preserve"> </w:t>
      </w:r>
      <w:r w:rsidRPr="00B036A3">
        <w:rPr>
          <w:rFonts w:ascii="Arial" w:hAnsi="Arial" w:cs="Arial"/>
          <w:sz w:val="24"/>
          <w:szCs w:val="24"/>
        </w:rPr>
        <w:t>6.A-arm</w:t>
      </w:r>
      <w:r w:rsidRPr="00B036A3">
        <w:rPr>
          <w:rFonts w:ascii="Arial" w:hAnsi="Arial" w:cs="Arial"/>
          <w:spacing w:val="1"/>
          <w:sz w:val="24"/>
          <w:szCs w:val="24"/>
        </w:rPr>
        <w:t xml:space="preserve"> </w:t>
      </w:r>
      <w:r w:rsidRPr="00B036A3">
        <w:rPr>
          <w:rFonts w:ascii="Arial" w:hAnsi="Arial" w:cs="Arial"/>
          <w:sz w:val="24"/>
          <w:szCs w:val="24"/>
        </w:rPr>
        <w:t>defer</w:t>
      </w:r>
    </w:p>
    <w:p w:rsidR="00BD2280" w:rsidRPr="00B036A3" w:rsidRDefault="00BD2280" w:rsidP="00D703FE">
      <w:pPr>
        <w:widowControl w:val="0"/>
        <w:autoSpaceDE w:val="0"/>
        <w:autoSpaceDN w:val="0"/>
        <w:adjustRightInd w:val="0"/>
        <w:spacing w:before="60" w:after="0" w:line="292" w:lineRule="auto"/>
        <w:ind w:left="1248" w:right="6364"/>
        <w:rPr>
          <w:rFonts w:ascii="Arial" w:hAnsi="Arial" w:cs="Arial"/>
          <w:sz w:val="24"/>
          <w:szCs w:val="24"/>
        </w:rPr>
      </w:pPr>
      <w:r w:rsidRPr="00B036A3">
        <w:rPr>
          <w:rFonts w:ascii="Arial" w:hAnsi="Arial" w:cs="Arial"/>
          <w:sz w:val="24"/>
          <w:szCs w:val="24"/>
        </w:rPr>
        <w:t xml:space="preserve">[15#]   </w:t>
      </w:r>
      <w:r w:rsidRPr="00B036A3">
        <w:rPr>
          <w:rFonts w:ascii="Arial" w:hAnsi="Arial" w:cs="Arial"/>
          <w:spacing w:val="50"/>
          <w:sz w:val="24"/>
          <w:szCs w:val="24"/>
        </w:rPr>
        <w:t xml:space="preserve"> </w:t>
      </w:r>
      <w:r w:rsidRPr="00B036A3">
        <w:rPr>
          <w:rFonts w:ascii="Arial" w:hAnsi="Arial" w:cs="Arial"/>
          <w:sz w:val="24"/>
          <w:szCs w:val="24"/>
        </w:rPr>
        <w:t>5. Part.</w:t>
      </w:r>
      <w:r w:rsidRPr="00B036A3">
        <w:rPr>
          <w:rFonts w:ascii="Arial" w:hAnsi="Arial" w:cs="Arial"/>
          <w:spacing w:val="1"/>
          <w:sz w:val="24"/>
          <w:szCs w:val="24"/>
        </w:rPr>
        <w:t xml:space="preserve"> </w:t>
      </w:r>
      <w:r w:rsidRPr="00B036A3">
        <w:rPr>
          <w:rFonts w:ascii="Arial" w:hAnsi="Arial" w:cs="Arial"/>
          <w:sz w:val="24"/>
          <w:szCs w:val="24"/>
        </w:rPr>
        <w:t xml:space="preserve">1 name [16#]   </w:t>
      </w:r>
      <w:r w:rsidRPr="00B036A3">
        <w:rPr>
          <w:rFonts w:ascii="Arial" w:hAnsi="Arial" w:cs="Arial"/>
          <w:spacing w:val="50"/>
          <w:sz w:val="24"/>
          <w:szCs w:val="24"/>
        </w:rPr>
        <w:t xml:space="preserve"> </w:t>
      </w:r>
      <w:r w:rsidRPr="00B036A3">
        <w:rPr>
          <w:rFonts w:ascii="Arial" w:hAnsi="Arial" w:cs="Arial"/>
          <w:sz w:val="24"/>
          <w:szCs w:val="24"/>
        </w:rPr>
        <w:t>6. Part.</w:t>
      </w:r>
      <w:r w:rsidRPr="00B036A3">
        <w:rPr>
          <w:rFonts w:ascii="Arial" w:hAnsi="Arial" w:cs="Arial"/>
          <w:spacing w:val="1"/>
          <w:sz w:val="24"/>
          <w:szCs w:val="24"/>
        </w:rPr>
        <w:t xml:space="preserve"> </w:t>
      </w:r>
      <w:r w:rsidRPr="00B036A3">
        <w:rPr>
          <w:rFonts w:ascii="Arial" w:hAnsi="Arial" w:cs="Arial"/>
          <w:sz w:val="24"/>
          <w:szCs w:val="24"/>
        </w:rPr>
        <w:t xml:space="preserve">2 name [17#]   </w:t>
      </w:r>
      <w:r w:rsidRPr="00B036A3">
        <w:rPr>
          <w:rFonts w:ascii="Arial" w:hAnsi="Arial" w:cs="Arial"/>
          <w:spacing w:val="50"/>
          <w:sz w:val="24"/>
          <w:szCs w:val="24"/>
        </w:rPr>
        <w:t xml:space="preserve"> </w:t>
      </w:r>
      <w:r w:rsidRPr="00B036A3">
        <w:rPr>
          <w:rFonts w:ascii="Arial" w:hAnsi="Arial" w:cs="Arial"/>
          <w:sz w:val="24"/>
          <w:szCs w:val="24"/>
        </w:rPr>
        <w:t>7.</w:t>
      </w:r>
      <w:r w:rsidRPr="00B036A3">
        <w:rPr>
          <w:rFonts w:ascii="Arial" w:hAnsi="Arial" w:cs="Arial"/>
          <w:spacing w:val="1"/>
          <w:sz w:val="24"/>
          <w:szCs w:val="24"/>
        </w:rPr>
        <w:t xml:space="preserve"> </w:t>
      </w:r>
      <w:r w:rsidRPr="00B036A3">
        <w:rPr>
          <w:rFonts w:ascii="Arial" w:hAnsi="Arial" w:cs="Arial"/>
          <w:sz w:val="24"/>
          <w:szCs w:val="24"/>
        </w:rPr>
        <w:t>Part.</w:t>
      </w:r>
      <w:r w:rsidRPr="00B036A3">
        <w:rPr>
          <w:rFonts w:ascii="Arial" w:hAnsi="Arial" w:cs="Arial"/>
          <w:spacing w:val="1"/>
          <w:sz w:val="24"/>
          <w:szCs w:val="24"/>
        </w:rPr>
        <w:t xml:space="preserve"> </w:t>
      </w:r>
      <w:r w:rsidRPr="00B036A3">
        <w:rPr>
          <w:rFonts w:ascii="Arial" w:hAnsi="Arial" w:cs="Arial"/>
          <w:sz w:val="24"/>
          <w:szCs w:val="24"/>
        </w:rPr>
        <w:t>options</w:t>
      </w:r>
    </w:p>
    <w:p w:rsidR="00BD2280" w:rsidRPr="00B036A3" w:rsidRDefault="00BD2280" w:rsidP="00B036A3">
      <w:pPr>
        <w:widowControl w:val="0"/>
        <w:autoSpaceDE w:val="0"/>
        <w:autoSpaceDN w:val="0"/>
        <w:adjustRightInd w:val="0"/>
        <w:spacing w:before="2" w:after="0" w:line="240" w:lineRule="auto"/>
        <w:ind w:left="114"/>
        <w:jc w:val="both"/>
        <w:rPr>
          <w:rFonts w:ascii="Arial" w:hAnsi="Arial" w:cs="Arial"/>
          <w:sz w:val="24"/>
          <w:szCs w:val="24"/>
        </w:rPr>
      </w:pPr>
      <w:r w:rsidRPr="00B036A3">
        <w:rPr>
          <w:rFonts w:ascii="Arial" w:hAnsi="Arial" w:cs="Arial"/>
          <w:sz w:val="24"/>
          <w:szCs w:val="24"/>
        </w:rPr>
        <w:t>2.</w:t>
      </w:r>
      <w:r w:rsidRPr="00B036A3">
        <w:rPr>
          <w:rFonts w:ascii="Arial" w:hAnsi="Arial" w:cs="Arial"/>
          <w:spacing w:val="1"/>
          <w:sz w:val="24"/>
          <w:szCs w:val="24"/>
        </w:rPr>
        <w:t xml:space="preserve"> </w:t>
      </w:r>
      <w:r w:rsidRPr="00B036A3">
        <w:rPr>
          <w:rFonts w:ascii="Arial" w:hAnsi="Arial" w:cs="Arial"/>
          <w:sz w:val="24"/>
          <w:szCs w:val="24"/>
        </w:rPr>
        <w:t>Hardware</w:t>
      </w:r>
    </w:p>
    <w:p w:rsidR="00BD2280" w:rsidRPr="00B036A3" w:rsidRDefault="00BD2280" w:rsidP="00B036A3">
      <w:pPr>
        <w:widowControl w:val="0"/>
        <w:autoSpaceDE w:val="0"/>
        <w:autoSpaceDN w:val="0"/>
        <w:adjustRightInd w:val="0"/>
        <w:spacing w:before="60" w:after="0" w:line="240" w:lineRule="auto"/>
        <w:ind w:left="1248" w:right="6262"/>
        <w:jc w:val="both"/>
        <w:rPr>
          <w:rFonts w:ascii="Arial" w:hAnsi="Arial" w:cs="Arial"/>
          <w:sz w:val="24"/>
          <w:szCs w:val="24"/>
        </w:rPr>
      </w:pPr>
      <w:r w:rsidRPr="00B036A3">
        <w:rPr>
          <w:rFonts w:ascii="Arial" w:hAnsi="Arial" w:cs="Arial"/>
          <w:sz w:val="24"/>
          <w:szCs w:val="24"/>
        </w:rPr>
        <w:t xml:space="preserve">[21]     </w:t>
      </w:r>
      <w:r w:rsidRPr="00B036A3">
        <w:rPr>
          <w:rFonts w:ascii="Arial" w:hAnsi="Arial" w:cs="Arial"/>
          <w:spacing w:val="51"/>
          <w:sz w:val="24"/>
          <w:szCs w:val="24"/>
        </w:rPr>
        <w:t xml:space="preserve"> </w:t>
      </w:r>
      <w:r w:rsidRPr="00B036A3">
        <w:rPr>
          <w:rFonts w:ascii="Arial" w:hAnsi="Arial" w:cs="Arial"/>
          <w:sz w:val="24"/>
          <w:szCs w:val="24"/>
        </w:rPr>
        <w:t>1. Kpds. &amp; exps.</w:t>
      </w:r>
    </w:p>
    <w:p w:rsidR="00BD2280" w:rsidRPr="00B036A3" w:rsidRDefault="00BD2280" w:rsidP="0078155E">
      <w:pPr>
        <w:widowControl w:val="0"/>
        <w:autoSpaceDE w:val="0"/>
        <w:autoSpaceDN w:val="0"/>
        <w:adjustRightInd w:val="0"/>
        <w:spacing w:before="60" w:after="0" w:line="292" w:lineRule="auto"/>
        <w:ind w:left="3233" w:right="4515"/>
        <w:jc w:val="both"/>
        <w:rPr>
          <w:rFonts w:ascii="Arial" w:hAnsi="Arial" w:cs="Arial"/>
          <w:sz w:val="24"/>
          <w:szCs w:val="24"/>
        </w:rPr>
      </w:pPr>
      <w:r w:rsidRPr="00B036A3">
        <w:rPr>
          <w:rFonts w:ascii="Arial" w:hAnsi="Arial" w:cs="Arial"/>
          <w:sz w:val="24"/>
          <w:szCs w:val="24"/>
        </w:rPr>
        <w:t>[211#]</w:t>
      </w:r>
      <w:r w:rsidR="0078155E">
        <w:rPr>
          <w:rFonts w:ascii="Arial" w:hAnsi="Arial" w:cs="Arial"/>
          <w:sz w:val="24"/>
          <w:szCs w:val="24"/>
          <w:lang w:val="en-US"/>
        </w:rPr>
        <w:tab/>
      </w:r>
      <w:r w:rsidRPr="00B036A3">
        <w:rPr>
          <w:rFonts w:ascii="Arial" w:hAnsi="Arial" w:cs="Arial"/>
          <w:sz w:val="24"/>
          <w:szCs w:val="24"/>
        </w:rPr>
        <w:t>1.Identificat. [212#]</w:t>
      </w:r>
      <w:r w:rsidR="0078155E">
        <w:rPr>
          <w:rFonts w:ascii="Arial" w:hAnsi="Arial" w:cs="Arial"/>
          <w:sz w:val="24"/>
          <w:szCs w:val="24"/>
          <w:lang w:val="en-US"/>
        </w:rPr>
        <w:tab/>
      </w:r>
      <w:r w:rsidRPr="00B036A3">
        <w:rPr>
          <w:rFonts w:ascii="Arial" w:hAnsi="Arial" w:cs="Arial"/>
          <w:sz w:val="24"/>
          <w:szCs w:val="24"/>
        </w:rPr>
        <w:t>2.Settings</w:t>
      </w:r>
    </w:p>
    <w:p w:rsidR="00BD2280" w:rsidRPr="00B036A3" w:rsidRDefault="0078155E" w:rsidP="0078155E">
      <w:pPr>
        <w:widowControl w:val="0"/>
        <w:autoSpaceDE w:val="0"/>
        <w:autoSpaceDN w:val="0"/>
        <w:adjustRightInd w:val="0"/>
        <w:spacing w:before="2" w:after="0" w:line="292" w:lineRule="auto"/>
        <w:ind w:left="3233" w:right="3223"/>
        <w:jc w:val="both"/>
        <w:rPr>
          <w:rFonts w:ascii="Arial" w:hAnsi="Arial" w:cs="Arial"/>
          <w:sz w:val="24"/>
          <w:szCs w:val="24"/>
        </w:rPr>
      </w:pPr>
      <w:r>
        <w:rPr>
          <w:rFonts w:ascii="Arial" w:hAnsi="Arial" w:cs="Arial"/>
          <w:sz w:val="24"/>
          <w:szCs w:val="24"/>
        </w:rPr>
        <w:t xml:space="preserve"> [213#]</w:t>
      </w:r>
      <w:r>
        <w:rPr>
          <w:rFonts w:ascii="Arial" w:hAnsi="Arial" w:cs="Arial"/>
          <w:sz w:val="24"/>
          <w:szCs w:val="24"/>
          <w:lang w:val="en-US"/>
        </w:rPr>
        <w:tab/>
      </w:r>
      <w:r w:rsidR="00BD2280" w:rsidRPr="00B036A3">
        <w:rPr>
          <w:rFonts w:ascii="Arial" w:hAnsi="Arial" w:cs="Arial"/>
          <w:sz w:val="24"/>
          <w:szCs w:val="24"/>
        </w:rPr>
        <w:t>3.Wireless</w:t>
      </w:r>
      <w:r w:rsidR="00BD2280" w:rsidRPr="00B036A3">
        <w:rPr>
          <w:rFonts w:ascii="Arial" w:hAnsi="Arial" w:cs="Arial"/>
          <w:spacing w:val="1"/>
          <w:sz w:val="24"/>
          <w:szCs w:val="24"/>
        </w:rPr>
        <w:t xml:space="preserve"> </w:t>
      </w:r>
      <w:r w:rsidR="00BD2280" w:rsidRPr="00B036A3">
        <w:rPr>
          <w:rFonts w:ascii="Arial" w:hAnsi="Arial" w:cs="Arial"/>
          <w:sz w:val="24"/>
          <w:szCs w:val="24"/>
        </w:rPr>
        <w:t>dev.</w:t>
      </w:r>
    </w:p>
    <w:p w:rsidR="00BD2280" w:rsidRPr="00B036A3" w:rsidRDefault="00BD2280" w:rsidP="003E29C0">
      <w:pPr>
        <w:widowControl w:val="0"/>
        <w:autoSpaceDE w:val="0"/>
        <w:autoSpaceDN w:val="0"/>
        <w:adjustRightInd w:val="0"/>
        <w:spacing w:before="2" w:after="0" w:line="292" w:lineRule="auto"/>
        <w:ind w:left="5359" w:right="1547"/>
        <w:rPr>
          <w:rFonts w:ascii="Arial" w:hAnsi="Arial" w:cs="Arial"/>
          <w:sz w:val="24"/>
          <w:szCs w:val="24"/>
        </w:rPr>
      </w:pPr>
      <w:r w:rsidRPr="00B036A3">
        <w:rPr>
          <w:rFonts w:ascii="Arial" w:hAnsi="Arial" w:cs="Arial"/>
          <w:sz w:val="24"/>
          <w:szCs w:val="24"/>
        </w:rPr>
        <w:t xml:space="preserve">[213#1#]    </w:t>
      </w:r>
      <w:r w:rsidRPr="00B036A3">
        <w:rPr>
          <w:rFonts w:ascii="Arial" w:hAnsi="Arial" w:cs="Arial"/>
          <w:spacing w:val="9"/>
          <w:sz w:val="24"/>
          <w:szCs w:val="24"/>
        </w:rPr>
        <w:t xml:space="preserve"> </w:t>
      </w:r>
      <w:r w:rsidRPr="00B036A3">
        <w:rPr>
          <w:rFonts w:ascii="Arial" w:hAnsi="Arial" w:cs="Arial"/>
          <w:sz w:val="24"/>
          <w:szCs w:val="24"/>
        </w:rPr>
        <w:t xml:space="preserve">1. New device. [213#2#]    </w:t>
      </w:r>
      <w:r w:rsidRPr="00B036A3">
        <w:rPr>
          <w:rFonts w:ascii="Arial" w:hAnsi="Arial" w:cs="Arial"/>
          <w:spacing w:val="9"/>
          <w:sz w:val="24"/>
          <w:szCs w:val="24"/>
        </w:rPr>
        <w:t xml:space="preserve"> </w:t>
      </w:r>
      <w:r w:rsidRPr="00B036A3">
        <w:rPr>
          <w:rFonts w:ascii="Arial" w:hAnsi="Arial" w:cs="Arial"/>
          <w:sz w:val="24"/>
          <w:szCs w:val="24"/>
        </w:rPr>
        <w:t>2.</w:t>
      </w:r>
      <w:r w:rsidRPr="00B036A3">
        <w:rPr>
          <w:rFonts w:ascii="Arial" w:hAnsi="Arial" w:cs="Arial"/>
          <w:spacing w:val="1"/>
          <w:sz w:val="24"/>
          <w:szCs w:val="24"/>
        </w:rPr>
        <w:t xml:space="preserve"> </w:t>
      </w:r>
      <w:r w:rsidRPr="00B036A3">
        <w:rPr>
          <w:rFonts w:ascii="Arial" w:hAnsi="Arial" w:cs="Arial"/>
          <w:sz w:val="24"/>
          <w:szCs w:val="24"/>
        </w:rPr>
        <w:t xml:space="preserve">Config. device [213#3#]    </w:t>
      </w:r>
      <w:r w:rsidRPr="00B036A3">
        <w:rPr>
          <w:rFonts w:ascii="Arial" w:hAnsi="Arial" w:cs="Arial"/>
          <w:spacing w:val="9"/>
          <w:sz w:val="24"/>
          <w:szCs w:val="24"/>
        </w:rPr>
        <w:t xml:space="preserve"> </w:t>
      </w:r>
      <w:r w:rsidRPr="00B036A3">
        <w:rPr>
          <w:rFonts w:ascii="Arial" w:hAnsi="Arial" w:cs="Arial"/>
          <w:sz w:val="24"/>
          <w:szCs w:val="24"/>
        </w:rPr>
        <w:t>3.</w:t>
      </w:r>
      <w:r w:rsidRPr="00B036A3">
        <w:rPr>
          <w:rFonts w:ascii="Arial" w:hAnsi="Arial" w:cs="Arial"/>
          <w:spacing w:val="1"/>
          <w:sz w:val="24"/>
          <w:szCs w:val="24"/>
        </w:rPr>
        <w:t xml:space="preserve"> </w:t>
      </w:r>
      <w:r w:rsidRPr="00B036A3">
        <w:rPr>
          <w:rFonts w:ascii="Arial" w:hAnsi="Arial" w:cs="Arial"/>
          <w:sz w:val="24"/>
          <w:szCs w:val="24"/>
        </w:rPr>
        <w:t xml:space="preserve">Remove device [213#4#]    </w:t>
      </w:r>
      <w:r w:rsidRPr="00B036A3">
        <w:rPr>
          <w:rFonts w:ascii="Arial" w:hAnsi="Arial" w:cs="Arial"/>
          <w:spacing w:val="9"/>
          <w:sz w:val="24"/>
          <w:szCs w:val="24"/>
        </w:rPr>
        <w:t xml:space="preserve"> </w:t>
      </w:r>
      <w:r w:rsidRPr="00B036A3">
        <w:rPr>
          <w:rFonts w:ascii="Arial" w:hAnsi="Arial" w:cs="Arial"/>
          <w:sz w:val="24"/>
          <w:szCs w:val="24"/>
        </w:rPr>
        <w:t>4.</w:t>
      </w:r>
      <w:r w:rsidRPr="00B036A3">
        <w:rPr>
          <w:rFonts w:ascii="Arial" w:hAnsi="Arial" w:cs="Arial"/>
          <w:spacing w:val="1"/>
          <w:sz w:val="24"/>
          <w:szCs w:val="24"/>
        </w:rPr>
        <w:t xml:space="preserve"> </w:t>
      </w:r>
      <w:r w:rsidRPr="00B036A3">
        <w:rPr>
          <w:rFonts w:ascii="Arial" w:hAnsi="Arial" w:cs="Arial"/>
          <w:sz w:val="24"/>
          <w:szCs w:val="24"/>
        </w:rPr>
        <w:t xml:space="preserve">Wirelss.zones [213#5#]    </w:t>
      </w:r>
      <w:r w:rsidRPr="00B036A3">
        <w:rPr>
          <w:rFonts w:ascii="Arial" w:hAnsi="Arial" w:cs="Arial"/>
          <w:spacing w:val="9"/>
          <w:sz w:val="24"/>
          <w:szCs w:val="24"/>
        </w:rPr>
        <w:t xml:space="preserve"> </w:t>
      </w:r>
      <w:r w:rsidRPr="00B036A3">
        <w:rPr>
          <w:rFonts w:ascii="Arial" w:hAnsi="Arial" w:cs="Arial"/>
          <w:sz w:val="24"/>
          <w:szCs w:val="24"/>
        </w:rPr>
        <w:t>5.</w:t>
      </w:r>
      <w:r w:rsidRPr="00B036A3">
        <w:rPr>
          <w:rFonts w:ascii="Arial" w:hAnsi="Arial" w:cs="Arial"/>
          <w:spacing w:val="1"/>
          <w:sz w:val="24"/>
          <w:szCs w:val="24"/>
        </w:rPr>
        <w:t xml:space="preserve"> </w:t>
      </w:r>
      <w:r w:rsidRPr="00B036A3">
        <w:rPr>
          <w:rFonts w:ascii="Arial" w:hAnsi="Arial" w:cs="Arial"/>
          <w:sz w:val="24"/>
          <w:szCs w:val="24"/>
        </w:rPr>
        <w:t xml:space="preserve">Synchronize </w:t>
      </w:r>
      <w:r w:rsidRPr="00B036A3">
        <w:rPr>
          <w:rFonts w:ascii="Arial" w:hAnsi="Arial" w:cs="Arial"/>
          <w:sz w:val="24"/>
          <w:szCs w:val="24"/>
        </w:rPr>
        <w:lastRenderedPageBreak/>
        <w:t xml:space="preserve">[213#6#]    </w:t>
      </w:r>
      <w:r w:rsidRPr="00B036A3">
        <w:rPr>
          <w:rFonts w:ascii="Arial" w:hAnsi="Arial" w:cs="Arial"/>
          <w:spacing w:val="10"/>
          <w:sz w:val="24"/>
          <w:szCs w:val="24"/>
        </w:rPr>
        <w:t xml:space="preserve"> </w:t>
      </w:r>
      <w:r w:rsidRPr="00B036A3">
        <w:rPr>
          <w:rFonts w:ascii="Arial" w:hAnsi="Arial" w:cs="Arial"/>
          <w:sz w:val="24"/>
          <w:szCs w:val="24"/>
        </w:rPr>
        <w:t xml:space="preserve">6. Test mode on [213#7#]    </w:t>
      </w:r>
      <w:r w:rsidRPr="00B036A3">
        <w:rPr>
          <w:rFonts w:ascii="Arial" w:hAnsi="Arial" w:cs="Arial"/>
          <w:spacing w:val="10"/>
          <w:sz w:val="24"/>
          <w:szCs w:val="24"/>
        </w:rPr>
        <w:t xml:space="preserve"> </w:t>
      </w:r>
      <w:r w:rsidRPr="00B036A3">
        <w:rPr>
          <w:rFonts w:ascii="Arial" w:hAnsi="Arial" w:cs="Arial"/>
          <w:sz w:val="24"/>
          <w:szCs w:val="24"/>
        </w:rPr>
        <w:t>7. Test mode off</w:t>
      </w:r>
    </w:p>
    <w:p w:rsidR="00BD2280" w:rsidRPr="00B036A3" w:rsidRDefault="00BD2280" w:rsidP="00B036A3">
      <w:pPr>
        <w:widowControl w:val="0"/>
        <w:autoSpaceDE w:val="0"/>
        <w:autoSpaceDN w:val="0"/>
        <w:adjustRightInd w:val="0"/>
        <w:spacing w:before="2" w:after="0" w:line="271" w:lineRule="exact"/>
        <w:ind w:left="5359"/>
        <w:jc w:val="both"/>
        <w:rPr>
          <w:rFonts w:ascii="Arial" w:hAnsi="Arial" w:cs="Arial"/>
          <w:sz w:val="24"/>
          <w:szCs w:val="24"/>
        </w:rPr>
        <w:sectPr w:rsidR="00BD2280" w:rsidRPr="00B036A3">
          <w:pgSz w:w="11920" w:h="16840"/>
          <w:pgMar w:top="740" w:right="740" w:bottom="280" w:left="1020" w:header="733" w:footer="0" w:gutter="0"/>
          <w:cols w:space="720" w:equalWidth="0">
            <w:col w:w="10160"/>
          </w:cols>
          <w:noEndnote/>
        </w:sectPr>
      </w:pPr>
    </w:p>
    <w:p w:rsidR="00BD2280" w:rsidRPr="00B036A3" w:rsidRDefault="00BD2280" w:rsidP="00B036A3">
      <w:pPr>
        <w:widowControl w:val="0"/>
        <w:autoSpaceDE w:val="0"/>
        <w:autoSpaceDN w:val="0"/>
        <w:adjustRightInd w:val="0"/>
        <w:spacing w:before="5" w:after="0" w:line="140" w:lineRule="exact"/>
        <w:jc w:val="both"/>
        <w:rPr>
          <w:rFonts w:ascii="Arial" w:hAnsi="Arial" w:cs="Arial"/>
          <w:sz w:val="24"/>
          <w:szCs w:val="24"/>
        </w:rPr>
      </w:pPr>
    </w:p>
    <w:p w:rsidR="00BD2280" w:rsidRPr="00B036A3" w:rsidRDefault="00BD2280" w:rsidP="00B036A3">
      <w:pPr>
        <w:widowControl w:val="0"/>
        <w:autoSpaceDE w:val="0"/>
        <w:autoSpaceDN w:val="0"/>
        <w:adjustRightInd w:val="0"/>
        <w:spacing w:after="0" w:line="200" w:lineRule="exact"/>
        <w:jc w:val="both"/>
        <w:rPr>
          <w:rFonts w:ascii="Arial" w:hAnsi="Arial" w:cs="Arial"/>
          <w:sz w:val="24"/>
          <w:szCs w:val="24"/>
        </w:rPr>
      </w:pPr>
    </w:p>
    <w:p w:rsidR="00BD2280" w:rsidRPr="00B036A3" w:rsidRDefault="00BD2280" w:rsidP="00B036A3">
      <w:pPr>
        <w:widowControl w:val="0"/>
        <w:autoSpaceDE w:val="0"/>
        <w:autoSpaceDN w:val="0"/>
        <w:adjustRightInd w:val="0"/>
        <w:spacing w:after="0" w:line="200" w:lineRule="exact"/>
        <w:jc w:val="both"/>
        <w:rPr>
          <w:rFonts w:ascii="Arial" w:hAnsi="Arial" w:cs="Arial"/>
          <w:sz w:val="24"/>
          <w:szCs w:val="24"/>
        </w:rPr>
      </w:pPr>
    </w:p>
    <w:p w:rsidR="00BD2280" w:rsidRPr="00B036A3" w:rsidRDefault="00BD2280" w:rsidP="00B036A3">
      <w:pPr>
        <w:widowControl w:val="0"/>
        <w:autoSpaceDE w:val="0"/>
        <w:autoSpaceDN w:val="0"/>
        <w:adjustRightInd w:val="0"/>
        <w:spacing w:after="0" w:line="200" w:lineRule="exact"/>
        <w:jc w:val="both"/>
        <w:rPr>
          <w:rFonts w:ascii="Arial" w:hAnsi="Arial" w:cs="Arial"/>
          <w:sz w:val="24"/>
          <w:szCs w:val="24"/>
        </w:rPr>
      </w:pPr>
    </w:p>
    <w:p w:rsidR="00BD2280" w:rsidRPr="00B036A3" w:rsidRDefault="00BD2280" w:rsidP="00B036A3">
      <w:pPr>
        <w:widowControl w:val="0"/>
        <w:autoSpaceDE w:val="0"/>
        <w:autoSpaceDN w:val="0"/>
        <w:adjustRightInd w:val="0"/>
        <w:spacing w:after="0" w:line="200" w:lineRule="exact"/>
        <w:jc w:val="both"/>
        <w:rPr>
          <w:rFonts w:ascii="Arial" w:hAnsi="Arial" w:cs="Arial"/>
          <w:sz w:val="24"/>
          <w:szCs w:val="24"/>
        </w:rPr>
      </w:pPr>
    </w:p>
    <w:p w:rsidR="00BD2280" w:rsidRPr="00B036A3" w:rsidRDefault="00BD2280" w:rsidP="00B036A3">
      <w:pPr>
        <w:widowControl w:val="0"/>
        <w:autoSpaceDE w:val="0"/>
        <w:autoSpaceDN w:val="0"/>
        <w:adjustRightInd w:val="0"/>
        <w:spacing w:after="0" w:line="200" w:lineRule="exact"/>
        <w:jc w:val="both"/>
        <w:rPr>
          <w:rFonts w:ascii="Arial" w:hAnsi="Arial" w:cs="Arial"/>
          <w:sz w:val="24"/>
          <w:szCs w:val="24"/>
        </w:rPr>
      </w:pPr>
    </w:p>
    <w:p w:rsidR="00BD2280" w:rsidRPr="00B036A3" w:rsidRDefault="00BD2280" w:rsidP="00B036A3">
      <w:pPr>
        <w:widowControl w:val="0"/>
        <w:autoSpaceDE w:val="0"/>
        <w:autoSpaceDN w:val="0"/>
        <w:adjustRightInd w:val="0"/>
        <w:spacing w:after="0" w:line="200" w:lineRule="exact"/>
        <w:jc w:val="both"/>
        <w:rPr>
          <w:rFonts w:ascii="Arial" w:hAnsi="Arial" w:cs="Arial"/>
          <w:sz w:val="24"/>
          <w:szCs w:val="24"/>
        </w:rPr>
      </w:pPr>
    </w:p>
    <w:p w:rsidR="00BD2280" w:rsidRPr="00B036A3" w:rsidRDefault="00BD2280" w:rsidP="00B036A3">
      <w:pPr>
        <w:widowControl w:val="0"/>
        <w:autoSpaceDE w:val="0"/>
        <w:autoSpaceDN w:val="0"/>
        <w:adjustRightInd w:val="0"/>
        <w:spacing w:after="0" w:line="200" w:lineRule="exact"/>
        <w:jc w:val="both"/>
        <w:rPr>
          <w:rFonts w:ascii="Arial" w:hAnsi="Arial" w:cs="Arial"/>
          <w:sz w:val="24"/>
          <w:szCs w:val="24"/>
        </w:rPr>
      </w:pPr>
    </w:p>
    <w:p w:rsidR="00BD2280" w:rsidRPr="00B036A3" w:rsidRDefault="00BD2280" w:rsidP="00B036A3">
      <w:pPr>
        <w:widowControl w:val="0"/>
        <w:autoSpaceDE w:val="0"/>
        <w:autoSpaceDN w:val="0"/>
        <w:adjustRightInd w:val="0"/>
        <w:spacing w:after="0" w:line="200" w:lineRule="exact"/>
        <w:jc w:val="both"/>
        <w:rPr>
          <w:rFonts w:ascii="Arial" w:hAnsi="Arial" w:cs="Arial"/>
          <w:sz w:val="24"/>
          <w:szCs w:val="24"/>
        </w:rPr>
      </w:pPr>
    </w:p>
    <w:p w:rsidR="00BD2280" w:rsidRPr="00B036A3" w:rsidRDefault="00BD2280" w:rsidP="00B036A3">
      <w:pPr>
        <w:widowControl w:val="0"/>
        <w:autoSpaceDE w:val="0"/>
        <w:autoSpaceDN w:val="0"/>
        <w:adjustRightInd w:val="0"/>
        <w:spacing w:before="6" w:after="0" w:line="190" w:lineRule="exact"/>
        <w:jc w:val="both"/>
        <w:rPr>
          <w:rFonts w:ascii="Arial" w:hAnsi="Arial" w:cs="Arial"/>
          <w:sz w:val="24"/>
          <w:szCs w:val="24"/>
        </w:rPr>
      </w:pPr>
    </w:p>
    <w:p w:rsidR="00BD2280" w:rsidRPr="00B036A3" w:rsidRDefault="00BD2280" w:rsidP="00B036A3">
      <w:pPr>
        <w:widowControl w:val="0"/>
        <w:autoSpaceDE w:val="0"/>
        <w:autoSpaceDN w:val="0"/>
        <w:adjustRightInd w:val="0"/>
        <w:spacing w:after="0" w:line="200" w:lineRule="exact"/>
        <w:jc w:val="both"/>
        <w:rPr>
          <w:rFonts w:ascii="Arial" w:hAnsi="Arial" w:cs="Arial"/>
          <w:sz w:val="24"/>
          <w:szCs w:val="24"/>
        </w:rPr>
      </w:pPr>
    </w:p>
    <w:p w:rsidR="00BD2280" w:rsidRPr="00B036A3" w:rsidRDefault="00BD2280" w:rsidP="00B5464A">
      <w:pPr>
        <w:widowControl w:val="0"/>
        <w:autoSpaceDE w:val="0"/>
        <w:autoSpaceDN w:val="0"/>
        <w:adjustRightInd w:val="0"/>
        <w:spacing w:before="65" w:after="0" w:line="240" w:lineRule="auto"/>
        <w:rPr>
          <w:rFonts w:ascii="Arial" w:hAnsi="Arial" w:cs="Arial"/>
          <w:sz w:val="24"/>
          <w:szCs w:val="24"/>
        </w:rPr>
      </w:pPr>
      <w:r w:rsidRPr="00B036A3">
        <w:rPr>
          <w:rFonts w:ascii="Arial" w:hAnsi="Arial" w:cs="Arial"/>
          <w:sz w:val="24"/>
          <w:szCs w:val="24"/>
        </w:rPr>
        <w:br w:type="column"/>
      </w:r>
      <w:r w:rsidRPr="00B036A3">
        <w:rPr>
          <w:rFonts w:ascii="Arial" w:hAnsi="Arial" w:cs="Arial"/>
          <w:sz w:val="24"/>
          <w:szCs w:val="24"/>
        </w:rPr>
        <w:lastRenderedPageBreak/>
        <w:t xml:space="preserve">[214#]   </w:t>
      </w:r>
      <w:r w:rsidRPr="00B036A3">
        <w:rPr>
          <w:rFonts w:ascii="Arial" w:hAnsi="Arial" w:cs="Arial"/>
          <w:spacing w:val="59"/>
          <w:sz w:val="24"/>
          <w:szCs w:val="24"/>
        </w:rPr>
        <w:t xml:space="preserve"> </w:t>
      </w:r>
      <w:r w:rsidRPr="00B036A3">
        <w:rPr>
          <w:rFonts w:ascii="Arial" w:hAnsi="Arial" w:cs="Arial"/>
          <w:sz w:val="24"/>
          <w:szCs w:val="24"/>
        </w:rPr>
        <w:t>4.</w:t>
      </w:r>
      <w:r w:rsidRPr="00B036A3">
        <w:rPr>
          <w:rFonts w:ascii="Arial" w:hAnsi="Arial" w:cs="Arial"/>
          <w:spacing w:val="1"/>
          <w:sz w:val="24"/>
          <w:szCs w:val="24"/>
        </w:rPr>
        <w:t xml:space="preserve"> </w:t>
      </w:r>
      <w:r w:rsidRPr="00B036A3">
        <w:rPr>
          <w:rFonts w:ascii="Arial" w:hAnsi="Arial" w:cs="Arial"/>
          <w:sz w:val="24"/>
          <w:szCs w:val="24"/>
        </w:rPr>
        <w:t>Options</w:t>
      </w:r>
    </w:p>
    <w:p w:rsidR="00BD2280" w:rsidRDefault="00BD2280" w:rsidP="00B5464A">
      <w:pPr>
        <w:widowControl w:val="0"/>
        <w:autoSpaceDE w:val="0"/>
        <w:autoSpaceDN w:val="0"/>
        <w:adjustRightInd w:val="0"/>
        <w:spacing w:before="60" w:after="0" w:line="292" w:lineRule="auto"/>
        <w:ind w:right="3877"/>
        <w:rPr>
          <w:rFonts w:ascii="Arial" w:hAnsi="Arial" w:cs="Arial"/>
          <w:sz w:val="24"/>
          <w:szCs w:val="24"/>
          <w:lang w:val="en-US"/>
        </w:rPr>
      </w:pPr>
      <w:r w:rsidRPr="00B036A3">
        <w:rPr>
          <w:rFonts w:ascii="Arial" w:hAnsi="Arial" w:cs="Arial"/>
          <w:sz w:val="24"/>
          <w:szCs w:val="24"/>
        </w:rPr>
        <w:t xml:space="preserve">[217#]   </w:t>
      </w:r>
      <w:r w:rsidRPr="00B036A3">
        <w:rPr>
          <w:rFonts w:ascii="Arial" w:hAnsi="Arial" w:cs="Arial"/>
          <w:spacing w:val="59"/>
          <w:sz w:val="24"/>
          <w:szCs w:val="24"/>
        </w:rPr>
        <w:t xml:space="preserve"> </w:t>
      </w:r>
      <w:r w:rsidRPr="00B036A3">
        <w:rPr>
          <w:rFonts w:ascii="Arial" w:hAnsi="Arial" w:cs="Arial"/>
          <w:sz w:val="24"/>
          <w:szCs w:val="24"/>
        </w:rPr>
        <w:t>7.</w:t>
      </w:r>
      <w:r w:rsidRPr="00B036A3">
        <w:rPr>
          <w:rFonts w:ascii="Arial" w:hAnsi="Arial" w:cs="Arial"/>
          <w:spacing w:val="1"/>
          <w:sz w:val="24"/>
          <w:szCs w:val="24"/>
        </w:rPr>
        <w:t xml:space="preserve"> </w:t>
      </w:r>
      <w:r w:rsidRPr="00B036A3">
        <w:rPr>
          <w:rFonts w:ascii="Arial" w:hAnsi="Arial" w:cs="Arial"/>
          <w:sz w:val="24"/>
          <w:szCs w:val="24"/>
        </w:rPr>
        <w:t>Rem.ABAX</w:t>
      </w:r>
      <w:r w:rsidRPr="00B036A3">
        <w:rPr>
          <w:rFonts w:ascii="Arial" w:hAnsi="Arial" w:cs="Arial"/>
          <w:spacing w:val="1"/>
          <w:sz w:val="24"/>
          <w:szCs w:val="24"/>
        </w:rPr>
        <w:t xml:space="preserve"> </w:t>
      </w:r>
      <w:r w:rsidRPr="00B036A3">
        <w:rPr>
          <w:rFonts w:ascii="Arial" w:hAnsi="Arial" w:cs="Arial"/>
          <w:sz w:val="24"/>
          <w:szCs w:val="24"/>
        </w:rPr>
        <w:t xml:space="preserve">dev. [218#]   </w:t>
      </w:r>
      <w:r w:rsidRPr="00B036A3">
        <w:rPr>
          <w:rFonts w:ascii="Arial" w:hAnsi="Arial" w:cs="Arial"/>
          <w:spacing w:val="59"/>
          <w:sz w:val="24"/>
          <w:szCs w:val="24"/>
        </w:rPr>
        <w:t xml:space="preserve"> </w:t>
      </w:r>
      <w:r w:rsidRPr="00B036A3">
        <w:rPr>
          <w:rFonts w:ascii="Arial" w:hAnsi="Arial" w:cs="Arial"/>
          <w:sz w:val="24"/>
          <w:szCs w:val="24"/>
        </w:rPr>
        <w:t>8.</w:t>
      </w:r>
      <w:r w:rsidRPr="00B036A3">
        <w:rPr>
          <w:rFonts w:ascii="Arial" w:hAnsi="Arial" w:cs="Arial"/>
          <w:spacing w:val="1"/>
          <w:sz w:val="24"/>
          <w:szCs w:val="24"/>
        </w:rPr>
        <w:t xml:space="preserve"> </w:t>
      </w:r>
      <w:r w:rsidRPr="00B036A3">
        <w:rPr>
          <w:rFonts w:ascii="Arial" w:hAnsi="Arial" w:cs="Arial"/>
          <w:sz w:val="24"/>
          <w:szCs w:val="24"/>
        </w:rPr>
        <w:t>Rem.ABAX</w:t>
      </w:r>
      <w:r w:rsidRPr="00B036A3">
        <w:rPr>
          <w:rFonts w:ascii="Arial" w:hAnsi="Arial" w:cs="Arial"/>
          <w:spacing w:val="1"/>
          <w:sz w:val="24"/>
          <w:szCs w:val="24"/>
        </w:rPr>
        <w:t xml:space="preserve"> </w:t>
      </w:r>
      <w:r w:rsidRPr="00B036A3">
        <w:rPr>
          <w:rFonts w:ascii="Arial" w:hAnsi="Arial" w:cs="Arial"/>
          <w:sz w:val="24"/>
          <w:szCs w:val="24"/>
        </w:rPr>
        <w:t xml:space="preserve">kfbs [219#]   </w:t>
      </w:r>
      <w:r w:rsidRPr="00B036A3">
        <w:rPr>
          <w:rFonts w:ascii="Arial" w:hAnsi="Arial" w:cs="Arial"/>
          <w:spacing w:val="59"/>
          <w:sz w:val="24"/>
          <w:szCs w:val="24"/>
        </w:rPr>
        <w:t xml:space="preserve"> </w:t>
      </w:r>
      <w:r w:rsidRPr="00B036A3">
        <w:rPr>
          <w:rFonts w:ascii="Arial" w:hAnsi="Arial" w:cs="Arial"/>
          <w:sz w:val="24"/>
          <w:szCs w:val="24"/>
        </w:rPr>
        <w:t>9.</w:t>
      </w:r>
      <w:r w:rsidRPr="00B036A3">
        <w:rPr>
          <w:rFonts w:ascii="Arial" w:hAnsi="Arial" w:cs="Arial"/>
          <w:spacing w:val="1"/>
          <w:sz w:val="24"/>
          <w:szCs w:val="24"/>
        </w:rPr>
        <w:t xml:space="preserve"> </w:t>
      </w:r>
      <w:r w:rsidRPr="00B036A3">
        <w:rPr>
          <w:rFonts w:ascii="Arial" w:hAnsi="Arial" w:cs="Arial"/>
          <w:sz w:val="24"/>
          <w:szCs w:val="24"/>
        </w:rPr>
        <w:t>Rem.RX</w:t>
      </w:r>
      <w:r w:rsidRPr="00B036A3">
        <w:rPr>
          <w:rFonts w:ascii="Arial" w:hAnsi="Arial" w:cs="Arial"/>
          <w:spacing w:val="1"/>
          <w:sz w:val="24"/>
          <w:szCs w:val="24"/>
        </w:rPr>
        <w:t xml:space="preserve"> </w:t>
      </w:r>
      <w:r w:rsidRPr="00B036A3">
        <w:rPr>
          <w:rFonts w:ascii="Arial" w:hAnsi="Arial" w:cs="Arial"/>
          <w:sz w:val="24"/>
          <w:szCs w:val="24"/>
        </w:rPr>
        <w:t xml:space="preserve">k-fobs [210#]   </w:t>
      </w:r>
      <w:r w:rsidRPr="00B036A3">
        <w:rPr>
          <w:rFonts w:ascii="Arial" w:hAnsi="Arial" w:cs="Arial"/>
          <w:spacing w:val="59"/>
          <w:sz w:val="24"/>
          <w:szCs w:val="24"/>
        </w:rPr>
        <w:t xml:space="preserve"> </w:t>
      </w:r>
      <w:r w:rsidRPr="00B036A3">
        <w:rPr>
          <w:rFonts w:ascii="Arial" w:hAnsi="Arial" w:cs="Arial"/>
          <w:sz w:val="24"/>
          <w:szCs w:val="24"/>
        </w:rPr>
        <w:t>0.</w:t>
      </w:r>
      <w:r w:rsidRPr="00B036A3">
        <w:rPr>
          <w:rFonts w:ascii="Arial" w:hAnsi="Arial" w:cs="Arial"/>
          <w:spacing w:val="1"/>
          <w:sz w:val="24"/>
          <w:szCs w:val="24"/>
        </w:rPr>
        <w:t xml:space="preserve"> </w:t>
      </w:r>
      <w:r w:rsidRPr="00B036A3">
        <w:rPr>
          <w:rFonts w:ascii="Arial" w:hAnsi="Arial" w:cs="Arial"/>
          <w:sz w:val="24"/>
          <w:szCs w:val="24"/>
        </w:rPr>
        <w:t>Keypads</w:t>
      </w:r>
      <w:r w:rsidRPr="00B036A3">
        <w:rPr>
          <w:rFonts w:ascii="Arial" w:hAnsi="Arial" w:cs="Arial"/>
          <w:spacing w:val="2"/>
          <w:sz w:val="24"/>
          <w:szCs w:val="24"/>
        </w:rPr>
        <w:t xml:space="preserve"> </w:t>
      </w:r>
      <w:r w:rsidRPr="00B036A3">
        <w:rPr>
          <w:rFonts w:ascii="Arial" w:hAnsi="Arial" w:cs="Arial"/>
          <w:sz w:val="24"/>
          <w:szCs w:val="24"/>
        </w:rPr>
        <w:t>addr.</w:t>
      </w:r>
    </w:p>
    <w:p w:rsidR="00B5464A" w:rsidRPr="00B5464A" w:rsidRDefault="00B5464A" w:rsidP="00B5464A">
      <w:pPr>
        <w:widowControl w:val="0"/>
        <w:autoSpaceDE w:val="0"/>
        <w:autoSpaceDN w:val="0"/>
        <w:adjustRightInd w:val="0"/>
        <w:spacing w:before="60" w:after="0" w:line="292" w:lineRule="auto"/>
        <w:ind w:right="3877"/>
        <w:rPr>
          <w:rFonts w:ascii="Arial" w:hAnsi="Arial" w:cs="Arial"/>
          <w:sz w:val="24"/>
          <w:szCs w:val="24"/>
          <w:lang w:val="en-US"/>
        </w:rPr>
      </w:pPr>
    </w:p>
    <w:p w:rsidR="00B5464A" w:rsidRPr="00B5464A" w:rsidRDefault="00B5464A" w:rsidP="00B5464A">
      <w:pPr>
        <w:widowControl w:val="0"/>
        <w:autoSpaceDE w:val="0"/>
        <w:autoSpaceDN w:val="0"/>
        <w:adjustRightInd w:val="0"/>
        <w:spacing w:before="60" w:after="0" w:line="292" w:lineRule="auto"/>
        <w:ind w:right="3877"/>
        <w:rPr>
          <w:rFonts w:ascii="Arial" w:hAnsi="Arial" w:cs="Arial"/>
          <w:sz w:val="24"/>
          <w:szCs w:val="24"/>
          <w:lang w:val="en-US"/>
        </w:rPr>
      </w:pPr>
      <w:r>
        <w:rPr>
          <w:rFonts w:ascii="Arial" w:hAnsi="Arial" w:cs="Arial"/>
          <w:sz w:val="24"/>
          <w:szCs w:val="24"/>
          <w:lang w:val="en-US"/>
        </w:rPr>
        <w:t xml:space="preserve"> </w:t>
      </w:r>
    </w:p>
    <w:p w:rsidR="00BD2280" w:rsidRPr="00B036A3" w:rsidRDefault="00BD2280" w:rsidP="00B036A3">
      <w:pPr>
        <w:widowControl w:val="0"/>
        <w:autoSpaceDE w:val="0"/>
        <w:autoSpaceDN w:val="0"/>
        <w:adjustRightInd w:val="0"/>
        <w:spacing w:before="25" w:after="0" w:line="672" w:lineRule="exact"/>
        <w:ind w:right="5374"/>
        <w:jc w:val="both"/>
        <w:rPr>
          <w:rFonts w:ascii="Arial" w:hAnsi="Arial" w:cs="Arial"/>
          <w:sz w:val="24"/>
          <w:szCs w:val="24"/>
        </w:rPr>
      </w:pPr>
    </w:p>
    <w:p w:rsidR="00BD2280" w:rsidRPr="00B036A3" w:rsidRDefault="00BD2280" w:rsidP="00B036A3">
      <w:pPr>
        <w:widowControl w:val="0"/>
        <w:autoSpaceDE w:val="0"/>
        <w:autoSpaceDN w:val="0"/>
        <w:adjustRightInd w:val="0"/>
        <w:spacing w:before="25" w:after="0" w:line="672" w:lineRule="exact"/>
        <w:ind w:right="5374"/>
        <w:jc w:val="both"/>
        <w:rPr>
          <w:rFonts w:ascii="Arial" w:hAnsi="Arial" w:cs="Arial"/>
          <w:sz w:val="24"/>
          <w:szCs w:val="24"/>
        </w:rPr>
        <w:sectPr w:rsidR="00BD2280" w:rsidRPr="00B036A3">
          <w:type w:val="continuous"/>
          <w:pgSz w:w="11920" w:h="16840"/>
          <w:pgMar w:top="1260" w:right="740" w:bottom="280" w:left="1020" w:header="720" w:footer="720" w:gutter="0"/>
          <w:cols w:num="2" w:space="720" w:equalWidth="0">
            <w:col w:w="3206" w:space="26"/>
            <w:col w:w="6928"/>
          </w:cols>
          <w:noEndnote/>
        </w:sectPr>
      </w:pPr>
    </w:p>
    <w:p w:rsidR="00B5464A" w:rsidRPr="00473CF1" w:rsidRDefault="00473CF1" w:rsidP="00473CF1">
      <w:pPr>
        <w:widowControl w:val="0"/>
        <w:autoSpaceDE w:val="0"/>
        <w:autoSpaceDN w:val="0"/>
        <w:adjustRightInd w:val="0"/>
        <w:spacing w:after="0" w:line="252" w:lineRule="exact"/>
        <w:ind w:left="1248"/>
        <w:rPr>
          <w:rFonts w:ascii="Arial" w:hAnsi="Arial" w:cs="Arial"/>
          <w:sz w:val="24"/>
          <w:szCs w:val="24"/>
          <w:lang w:val="en-US"/>
        </w:rPr>
      </w:pPr>
      <w:r>
        <w:rPr>
          <w:rFonts w:ascii="Arial" w:hAnsi="Arial" w:cs="Arial"/>
          <w:sz w:val="24"/>
          <w:szCs w:val="24"/>
        </w:rPr>
        <w:lastRenderedPageBreak/>
        <w:t>[2</w:t>
      </w:r>
      <w:r>
        <w:rPr>
          <w:rFonts w:ascii="Arial" w:hAnsi="Arial" w:cs="Arial"/>
          <w:sz w:val="24"/>
          <w:szCs w:val="24"/>
          <w:lang w:val="en-US"/>
        </w:rPr>
        <w:t>2#</w:t>
      </w:r>
      <w:r w:rsidR="00B5464A" w:rsidRPr="00B036A3">
        <w:rPr>
          <w:rFonts w:ascii="Arial" w:hAnsi="Arial" w:cs="Arial"/>
          <w:sz w:val="24"/>
          <w:szCs w:val="24"/>
        </w:rPr>
        <w:t>]</w:t>
      </w:r>
      <w:r>
        <w:rPr>
          <w:rFonts w:ascii="Arial" w:hAnsi="Arial" w:cs="Arial"/>
          <w:sz w:val="24"/>
          <w:szCs w:val="24"/>
          <w:lang w:val="en-US"/>
        </w:rPr>
        <w:tab/>
        <w:t>2</w:t>
      </w:r>
      <w:r w:rsidR="00B5464A" w:rsidRPr="00B036A3">
        <w:rPr>
          <w:rFonts w:ascii="Arial" w:hAnsi="Arial" w:cs="Arial"/>
          <w:sz w:val="24"/>
          <w:szCs w:val="24"/>
        </w:rPr>
        <w:t>.</w:t>
      </w:r>
      <w:r w:rsidR="00B5464A" w:rsidRPr="00B036A3">
        <w:rPr>
          <w:rFonts w:ascii="Arial" w:hAnsi="Arial" w:cs="Arial"/>
          <w:spacing w:val="1"/>
          <w:sz w:val="24"/>
          <w:szCs w:val="24"/>
        </w:rPr>
        <w:t xml:space="preserve"> </w:t>
      </w:r>
      <w:r>
        <w:rPr>
          <w:rFonts w:ascii="Arial" w:hAnsi="Arial" w:cs="Arial"/>
          <w:sz w:val="24"/>
          <w:szCs w:val="24"/>
          <w:lang w:val="en-US"/>
        </w:rPr>
        <w:t>Zones</w:t>
      </w:r>
    </w:p>
    <w:p w:rsidR="00B5464A" w:rsidRPr="00473CF1" w:rsidRDefault="00B5464A" w:rsidP="00473CF1">
      <w:pPr>
        <w:widowControl w:val="0"/>
        <w:autoSpaceDE w:val="0"/>
        <w:autoSpaceDN w:val="0"/>
        <w:adjustRightInd w:val="0"/>
        <w:spacing w:after="0" w:line="252" w:lineRule="exact"/>
        <w:ind w:left="1248"/>
        <w:rPr>
          <w:rFonts w:ascii="Arial" w:hAnsi="Arial" w:cs="Arial"/>
          <w:sz w:val="24"/>
          <w:szCs w:val="24"/>
          <w:lang w:val="en-US"/>
        </w:rPr>
      </w:pPr>
      <w:r w:rsidRPr="00B036A3">
        <w:rPr>
          <w:rFonts w:ascii="Arial" w:hAnsi="Arial" w:cs="Arial"/>
          <w:sz w:val="24"/>
          <w:szCs w:val="24"/>
        </w:rPr>
        <w:t>[2</w:t>
      </w:r>
      <w:r w:rsidR="00473CF1">
        <w:rPr>
          <w:rFonts w:ascii="Arial" w:hAnsi="Arial" w:cs="Arial"/>
          <w:sz w:val="24"/>
          <w:szCs w:val="24"/>
          <w:lang w:val="en-US"/>
        </w:rPr>
        <w:t>3#</w:t>
      </w:r>
      <w:r w:rsidRPr="00B036A3">
        <w:rPr>
          <w:rFonts w:ascii="Arial" w:hAnsi="Arial" w:cs="Arial"/>
          <w:sz w:val="24"/>
          <w:szCs w:val="24"/>
        </w:rPr>
        <w:t>]</w:t>
      </w:r>
      <w:r w:rsidR="00473CF1">
        <w:rPr>
          <w:rFonts w:ascii="Arial" w:hAnsi="Arial" w:cs="Arial"/>
          <w:sz w:val="24"/>
          <w:szCs w:val="24"/>
          <w:lang w:val="en-US"/>
        </w:rPr>
        <w:tab/>
        <w:t>2</w:t>
      </w:r>
      <w:r w:rsidRPr="00B036A3">
        <w:rPr>
          <w:rFonts w:ascii="Arial" w:hAnsi="Arial" w:cs="Arial"/>
          <w:sz w:val="24"/>
          <w:szCs w:val="24"/>
        </w:rPr>
        <w:t>.</w:t>
      </w:r>
      <w:r w:rsidRPr="00B036A3">
        <w:rPr>
          <w:rFonts w:ascii="Arial" w:hAnsi="Arial" w:cs="Arial"/>
          <w:spacing w:val="1"/>
          <w:sz w:val="24"/>
          <w:szCs w:val="24"/>
        </w:rPr>
        <w:t xml:space="preserve"> </w:t>
      </w:r>
      <w:r w:rsidR="00473CF1">
        <w:rPr>
          <w:rFonts w:ascii="Arial" w:hAnsi="Arial" w:cs="Arial"/>
          <w:sz w:val="24"/>
          <w:szCs w:val="24"/>
          <w:lang w:val="en-US"/>
        </w:rPr>
        <w:t>Outputs</w:t>
      </w:r>
    </w:p>
    <w:p w:rsidR="00BD2280" w:rsidRPr="00B036A3" w:rsidRDefault="00BD2280" w:rsidP="00473CF1">
      <w:pPr>
        <w:widowControl w:val="0"/>
        <w:autoSpaceDE w:val="0"/>
        <w:autoSpaceDN w:val="0"/>
        <w:adjustRightInd w:val="0"/>
        <w:spacing w:after="0" w:line="252" w:lineRule="exact"/>
        <w:ind w:left="1248"/>
        <w:rPr>
          <w:rFonts w:ascii="Arial" w:hAnsi="Arial" w:cs="Arial"/>
          <w:sz w:val="24"/>
          <w:szCs w:val="24"/>
        </w:rPr>
      </w:pPr>
      <w:r w:rsidRPr="00B036A3">
        <w:rPr>
          <w:rFonts w:ascii="Arial" w:hAnsi="Arial" w:cs="Arial"/>
          <w:sz w:val="24"/>
          <w:szCs w:val="24"/>
        </w:rPr>
        <w:t>[24]</w:t>
      </w:r>
      <w:r w:rsidR="00473CF1">
        <w:rPr>
          <w:rFonts w:ascii="Arial" w:hAnsi="Arial" w:cs="Arial"/>
          <w:sz w:val="24"/>
          <w:szCs w:val="24"/>
          <w:lang w:val="en-US"/>
        </w:rPr>
        <w:tab/>
      </w:r>
      <w:r w:rsidRPr="00B036A3">
        <w:rPr>
          <w:rFonts w:ascii="Arial" w:hAnsi="Arial" w:cs="Arial"/>
          <w:sz w:val="24"/>
          <w:szCs w:val="24"/>
        </w:rPr>
        <w:t>4.</w:t>
      </w:r>
      <w:r w:rsidRPr="00B036A3">
        <w:rPr>
          <w:rFonts w:ascii="Arial" w:hAnsi="Arial" w:cs="Arial"/>
          <w:spacing w:val="1"/>
          <w:sz w:val="24"/>
          <w:szCs w:val="24"/>
        </w:rPr>
        <w:t xml:space="preserve"> </w:t>
      </w:r>
      <w:r w:rsidRPr="00B036A3">
        <w:rPr>
          <w:rFonts w:ascii="Arial" w:hAnsi="Arial" w:cs="Arial"/>
          <w:sz w:val="24"/>
          <w:szCs w:val="24"/>
        </w:rPr>
        <w:t>Quick</w:t>
      </w:r>
      <w:r w:rsidRPr="00B036A3">
        <w:rPr>
          <w:rFonts w:ascii="Arial" w:hAnsi="Arial" w:cs="Arial"/>
          <w:spacing w:val="1"/>
          <w:sz w:val="24"/>
          <w:szCs w:val="24"/>
        </w:rPr>
        <w:t xml:space="preserve"> </w:t>
      </w:r>
      <w:r w:rsidRPr="00B036A3">
        <w:rPr>
          <w:rFonts w:ascii="Arial" w:hAnsi="Arial" w:cs="Arial"/>
          <w:sz w:val="24"/>
          <w:szCs w:val="24"/>
        </w:rPr>
        <w:t>control</w:t>
      </w:r>
    </w:p>
    <w:p w:rsidR="00BD2280" w:rsidRPr="00B036A3" w:rsidRDefault="00BD2280" w:rsidP="00B036A3">
      <w:pPr>
        <w:widowControl w:val="0"/>
        <w:tabs>
          <w:tab w:val="left" w:pos="4220"/>
        </w:tabs>
        <w:autoSpaceDE w:val="0"/>
        <w:autoSpaceDN w:val="0"/>
        <w:adjustRightInd w:val="0"/>
        <w:spacing w:before="60" w:after="0" w:line="240" w:lineRule="auto"/>
        <w:ind w:left="3233" w:right="4201"/>
        <w:jc w:val="both"/>
        <w:rPr>
          <w:rFonts w:ascii="Arial" w:hAnsi="Arial" w:cs="Arial"/>
          <w:sz w:val="24"/>
          <w:szCs w:val="24"/>
        </w:rPr>
      </w:pPr>
      <w:r w:rsidRPr="00B036A3">
        <w:rPr>
          <w:rFonts w:ascii="Arial" w:hAnsi="Arial" w:cs="Arial"/>
          <w:sz w:val="24"/>
          <w:szCs w:val="24"/>
        </w:rPr>
        <w:t>[241#]</w:t>
      </w:r>
      <w:r w:rsidRPr="00B036A3">
        <w:rPr>
          <w:rFonts w:ascii="Arial" w:hAnsi="Arial" w:cs="Arial"/>
          <w:sz w:val="24"/>
          <w:szCs w:val="24"/>
        </w:rPr>
        <w:tab/>
        <w:t>1.</w:t>
      </w:r>
      <w:r w:rsidRPr="00B036A3">
        <w:rPr>
          <w:rFonts w:ascii="Arial" w:hAnsi="Arial" w:cs="Arial"/>
          <w:spacing w:val="1"/>
          <w:sz w:val="24"/>
          <w:szCs w:val="24"/>
        </w:rPr>
        <w:t xml:space="preserve"> </w:t>
      </w:r>
      <w:r w:rsidRPr="00B036A3">
        <w:rPr>
          <w:rFonts w:ascii="Arial" w:hAnsi="Arial" w:cs="Arial"/>
          <w:sz w:val="24"/>
          <w:szCs w:val="24"/>
        </w:rPr>
        <w:t>Control 1#/1</w:t>
      </w:r>
      <w:r w:rsidRPr="00B036A3">
        <w:rPr>
          <w:rFonts w:ascii="Arial" w:hAnsi="Arial" w:cs="Arial"/>
          <w:position w:val="-6"/>
          <w:sz w:val="24"/>
          <w:szCs w:val="24"/>
        </w:rPr>
        <w:t xml:space="preserve">* </w:t>
      </w:r>
      <w:r w:rsidRPr="00B036A3">
        <w:rPr>
          <w:rFonts w:ascii="Arial" w:hAnsi="Arial" w:cs="Arial"/>
          <w:sz w:val="24"/>
          <w:szCs w:val="24"/>
        </w:rPr>
        <w:t>[242#]</w:t>
      </w:r>
      <w:r w:rsidRPr="00B036A3">
        <w:rPr>
          <w:rFonts w:ascii="Arial" w:hAnsi="Arial" w:cs="Arial"/>
          <w:sz w:val="24"/>
          <w:szCs w:val="24"/>
        </w:rPr>
        <w:tab/>
        <w:t>2.</w:t>
      </w:r>
      <w:r w:rsidRPr="00B036A3">
        <w:rPr>
          <w:rFonts w:ascii="Arial" w:hAnsi="Arial" w:cs="Arial"/>
          <w:spacing w:val="1"/>
          <w:sz w:val="24"/>
          <w:szCs w:val="24"/>
        </w:rPr>
        <w:t xml:space="preserve"> </w:t>
      </w:r>
      <w:r w:rsidRPr="00B036A3">
        <w:rPr>
          <w:rFonts w:ascii="Arial" w:hAnsi="Arial" w:cs="Arial"/>
          <w:sz w:val="24"/>
          <w:szCs w:val="24"/>
        </w:rPr>
        <w:t>Control 2#/2</w:t>
      </w:r>
      <w:r w:rsidRPr="00B036A3">
        <w:rPr>
          <w:rFonts w:ascii="Arial" w:hAnsi="Arial" w:cs="Arial"/>
          <w:position w:val="-6"/>
          <w:sz w:val="24"/>
          <w:szCs w:val="24"/>
        </w:rPr>
        <w:t xml:space="preserve">* </w:t>
      </w:r>
      <w:r w:rsidRPr="00B036A3">
        <w:rPr>
          <w:rFonts w:ascii="Arial" w:hAnsi="Arial" w:cs="Arial"/>
          <w:sz w:val="24"/>
          <w:szCs w:val="24"/>
        </w:rPr>
        <w:t>[243#]</w:t>
      </w:r>
      <w:r w:rsidRPr="00B036A3">
        <w:rPr>
          <w:rFonts w:ascii="Arial" w:hAnsi="Arial" w:cs="Arial"/>
          <w:sz w:val="24"/>
          <w:szCs w:val="24"/>
        </w:rPr>
        <w:tab/>
        <w:t>3.</w:t>
      </w:r>
      <w:r w:rsidRPr="00B036A3">
        <w:rPr>
          <w:rFonts w:ascii="Arial" w:hAnsi="Arial" w:cs="Arial"/>
          <w:spacing w:val="1"/>
          <w:sz w:val="24"/>
          <w:szCs w:val="24"/>
        </w:rPr>
        <w:t xml:space="preserve"> </w:t>
      </w:r>
      <w:r w:rsidRPr="00B036A3">
        <w:rPr>
          <w:rFonts w:ascii="Arial" w:hAnsi="Arial" w:cs="Arial"/>
          <w:sz w:val="24"/>
          <w:szCs w:val="24"/>
        </w:rPr>
        <w:t>Control 3#/3</w:t>
      </w:r>
      <w:r w:rsidRPr="00B036A3">
        <w:rPr>
          <w:rFonts w:ascii="Arial" w:hAnsi="Arial" w:cs="Arial"/>
          <w:position w:val="-6"/>
          <w:sz w:val="24"/>
          <w:szCs w:val="24"/>
        </w:rPr>
        <w:t>*</w:t>
      </w:r>
    </w:p>
    <w:p w:rsidR="00BD2280" w:rsidRPr="00B036A3" w:rsidRDefault="00BD2280" w:rsidP="00B036A3">
      <w:pPr>
        <w:widowControl w:val="0"/>
        <w:tabs>
          <w:tab w:val="left" w:pos="4220"/>
        </w:tabs>
        <w:autoSpaceDE w:val="0"/>
        <w:autoSpaceDN w:val="0"/>
        <w:adjustRightInd w:val="0"/>
        <w:spacing w:before="60" w:after="0" w:line="240" w:lineRule="auto"/>
        <w:ind w:left="3233" w:right="4201"/>
        <w:jc w:val="both"/>
        <w:rPr>
          <w:rFonts w:ascii="Arial" w:hAnsi="Arial" w:cs="Arial"/>
          <w:sz w:val="24"/>
          <w:szCs w:val="24"/>
        </w:rPr>
        <w:sectPr w:rsidR="00BD2280" w:rsidRPr="00B036A3">
          <w:type w:val="continuous"/>
          <w:pgSz w:w="11920" w:h="16840"/>
          <w:pgMar w:top="1260" w:right="740" w:bottom="280" w:left="1020" w:header="720" w:footer="720" w:gutter="0"/>
          <w:cols w:space="720" w:equalWidth="0">
            <w:col w:w="10160"/>
          </w:cols>
          <w:noEndnote/>
        </w:sectPr>
      </w:pPr>
    </w:p>
    <w:p w:rsidR="00BD2280" w:rsidRPr="00B036A3" w:rsidRDefault="00BD2280" w:rsidP="00B036A3">
      <w:pPr>
        <w:widowControl w:val="0"/>
        <w:autoSpaceDE w:val="0"/>
        <w:autoSpaceDN w:val="0"/>
        <w:adjustRightInd w:val="0"/>
        <w:spacing w:before="4" w:after="0" w:line="140" w:lineRule="exact"/>
        <w:jc w:val="both"/>
        <w:rPr>
          <w:rFonts w:ascii="Arial" w:hAnsi="Arial" w:cs="Arial"/>
          <w:sz w:val="24"/>
          <w:szCs w:val="24"/>
        </w:rPr>
      </w:pPr>
    </w:p>
    <w:p w:rsidR="00BD2280" w:rsidRPr="00B036A3" w:rsidRDefault="00BD2280" w:rsidP="00B036A3">
      <w:pPr>
        <w:widowControl w:val="0"/>
        <w:autoSpaceDE w:val="0"/>
        <w:autoSpaceDN w:val="0"/>
        <w:adjustRightInd w:val="0"/>
        <w:spacing w:after="0" w:line="200" w:lineRule="exact"/>
        <w:jc w:val="both"/>
        <w:rPr>
          <w:rFonts w:ascii="Arial" w:hAnsi="Arial" w:cs="Arial"/>
          <w:sz w:val="24"/>
          <w:szCs w:val="24"/>
        </w:rPr>
      </w:pPr>
    </w:p>
    <w:p w:rsidR="00BD2280" w:rsidRPr="00B036A3" w:rsidRDefault="00BD2280" w:rsidP="00B036A3">
      <w:pPr>
        <w:widowControl w:val="0"/>
        <w:autoSpaceDE w:val="0"/>
        <w:autoSpaceDN w:val="0"/>
        <w:adjustRightInd w:val="0"/>
        <w:spacing w:before="29" w:after="0" w:line="240" w:lineRule="auto"/>
        <w:ind w:left="3230" w:right="4204"/>
        <w:jc w:val="both"/>
        <w:rPr>
          <w:rFonts w:ascii="Arial" w:hAnsi="Arial" w:cs="Arial"/>
          <w:sz w:val="24"/>
          <w:szCs w:val="24"/>
        </w:rPr>
      </w:pPr>
      <w:r w:rsidRPr="00B036A3">
        <w:rPr>
          <w:rFonts w:ascii="Arial" w:hAnsi="Arial" w:cs="Arial"/>
          <w:sz w:val="24"/>
          <w:szCs w:val="24"/>
        </w:rPr>
        <w:t xml:space="preserve">[244#]   </w:t>
      </w:r>
      <w:r w:rsidRPr="00B036A3">
        <w:rPr>
          <w:rFonts w:ascii="Arial" w:hAnsi="Arial" w:cs="Arial"/>
          <w:spacing w:val="59"/>
          <w:sz w:val="24"/>
          <w:szCs w:val="24"/>
        </w:rPr>
        <w:t xml:space="preserve"> </w:t>
      </w:r>
      <w:r w:rsidRPr="00B036A3">
        <w:rPr>
          <w:rFonts w:ascii="Arial" w:hAnsi="Arial" w:cs="Arial"/>
          <w:sz w:val="24"/>
          <w:szCs w:val="24"/>
        </w:rPr>
        <w:t>4.</w:t>
      </w:r>
      <w:r w:rsidRPr="00B036A3">
        <w:rPr>
          <w:rFonts w:ascii="Arial" w:hAnsi="Arial" w:cs="Arial"/>
          <w:spacing w:val="1"/>
          <w:sz w:val="24"/>
          <w:szCs w:val="24"/>
        </w:rPr>
        <w:t xml:space="preserve"> </w:t>
      </w:r>
      <w:r w:rsidRPr="00B036A3">
        <w:rPr>
          <w:rFonts w:ascii="Arial" w:hAnsi="Arial" w:cs="Arial"/>
          <w:sz w:val="24"/>
          <w:szCs w:val="24"/>
        </w:rPr>
        <w:t>Control 4#/4</w:t>
      </w:r>
      <w:r w:rsidRPr="00B036A3">
        <w:rPr>
          <w:rFonts w:ascii="Arial" w:hAnsi="Arial" w:cs="Arial"/>
          <w:position w:val="-6"/>
          <w:sz w:val="24"/>
          <w:szCs w:val="24"/>
        </w:rPr>
        <w:t xml:space="preserve">* </w:t>
      </w:r>
      <w:r w:rsidRPr="00B036A3">
        <w:rPr>
          <w:rFonts w:ascii="Arial" w:hAnsi="Arial" w:cs="Arial"/>
          <w:sz w:val="24"/>
          <w:szCs w:val="24"/>
        </w:rPr>
        <w:t xml:space="preserve">[245#]   </w:t>
      </w:r>
      <w:r w:rsidRPr="00B036A3">
        <w:rPr>
          <w:rFonts w:ascii="Arial" w:hAnsi="Arial" w:cs="Arial"/>
          <w:spacing w:val="59"/>
          <w:sz w:val="24"/>
          <w:szCs w:val="24"/>
        </w:rPr>
        <w:t xml:space="preserve"> </w:t>
      </w:r>
      <w:r w:rsidRPr="00B036A3">
        <w:rPr>
          <w:rFonts w:ascii="Arial" w:hAnsi="Arial" w:cs="Arial"/>
          <w:sz w:val="24"/>
          <w:szCs w:val="24"/>
        </w:rPr>
        <w:t>5.</w:t>
      </w:r>
      <w:r w:rsidRPr="00B036A3">
        <w:rPr>
          <w:rFonts w:ascii="Arial" w:hAnsi="Arial" w:cs="Arial"/>
          <w:spacing w:val="1"/>
          <w:sz w:val="24"/>
          <w:szCs w:val="24"/>
        </w:rPr>
        <w:t xml:space="preserve"> </w:t>
      </w:r>
      <w:r w:rsidRPr="00B036A3">
        <w:rPr>
          <w:rFonts w:ascii="Arial" w:hAnsi="Arial" w:cs="Arial"/>
          <w:sz w:val="24"/>
          <w:szCs w:val="24"/>
        </w:rPr>
        <w:t>Control 5#/5</w:t>
      </w:r>
      <w:r w:rsidRPr="00B036A3">
        <w:rPr>
          <w:rFonts w:ascii="Arial" w:hAnsi="Arial" w:cs="Arial"/>
          <w:position w:val="-6"/>
          <w:sz w:val="24"/>
          <w:szCs w:val="24"/>
        </w:rPr>
        <w:t xml:space="preserve">* </w:t>
      </w:r>
      <w:r w:rsidRPr="00B036A3">
        <w:rPr>
          <w:rFonts w:ascii="Arial" w:hAnsi="Arial" w:cs="Arial"/>
          <w:sz w:val="24"/>
          <w:szCs w:val="24"/>
        </w:rPr>
        <w:t xml:space="preserve">[246#]   </w:t>
      </w:r>
      <w:r w:rsidRPr="00B036A3">
        <w:rPr>
          <w:rFonts w:ascii="Arial" w:hAnsi="Arial" w:cs="Arial"/>
          <w:spacing w:val="59"/>
          <w:sz w:val="24"/>
          <w:szCs w:val="24"/>
        </w:rPr>
        <w:t xml:space="preserve"> </w:t>
      </w:r>
      <w:r w:rsidRPr="00B036A3">
        <w:rPr>
          <w:rFonts w:ascii="Arial" w:hAnsi="Arial" w:cs="Arial"/>
          <w:sz w:val="24"/>
          <w:szCs w:val="24"/>
        </w:rPr>
        <w:t>6.</w:t>
      </w:r>
      <w:r w:rsidRPr="00B036A3">
        <w:rPr>
          <w:rFonts w:ascii="Arial" w:hAnsi="Arial" w:cs="Arial"/>
          <w:spacing w:val="1"/>
          <w:sz w:val="24"/>
          <w:szCs w:val="24"/>
        </w:rPr>
        <w:t xml:space="preserve"> </w:t>
      </w:r>
      <w:r w:rsidRPr="00B036A3">
        <w:rPr>
          <w:rFonts w:ascii="Arial" w:hAnsi="Arial" w:cs="Arial"/>
          <w:sz w:val="24"/>
          <w:szCs w:val="24"/>
        </w:rPr>
        <w:t>Control 6#/6</w:t>
      </w:r>
      <w:r w:rsidRPr="00B036A3">
        <w:rPr>
          <w:rFonts w:ascii="Arial" w:hAnsi="Arial" w:cs="Arial"/>
          <w:position w:val="-6"/>
          <w:sz w:val="24"/>
          <w:szCs w:val="24"/>
        </w:rPr>
        <w:t xml:space="preserve">* </w:t>
      </w:r>
      <w:r w:rsidRPr="00B036A3">
        <w:rPr>
          <w:rFonts w:ascii="Arial" w:hAnsi="Arial" w:cs="Arial"/>
          <w:sz w:val="24"/>
          <w:szCs w:val="24"/>
        </w:rPr>
        <w:t xml:space="preserve">[247#]   </w:t>
      </w:r>
      <w:r w:rsidRPr="00B036A3">
        <w:rPr>
          <w:rFonts w:ascii="Arial" w:hAnsi="Arial" w:cs="Arial"/>
          <w:spacing w:val="59"/>
          <w:sz w:val="24"/>
          <w:szCs w:val="24"/>
        </w:rPr>
        <w:t xml:space="preserve"> </w:t>
      </w:r>
      <w:r w:rsidRPr="00B036A3">
        <w:rPr>
          <w:rFonts w:ascii="Arial" w:hAnsi="Arial" w:cs="Arial"/>
          <w:sz w:val="24"/>
          <w:szCs w:val="24"/>
        </w:rPr>
        <w:t>7.</w:t>
      </w:r>
      <w:r w:rsidRPr="00B036A3">
        <w:rPr>
          <w:rFonts w:ascii="Arial" w:hAnsi="Arial" w:cs="Arial"/>
          <w:spacing w:val="1"/>
          <w:sz w:val="24"/>
          <w:szCs w:val="24"/>
        </w:rPr>
        <w:t xml:space="preserve"> </w:t>
      </w:r>
      <w:r w:rsidRPr="00B036A3">
        <w:rPr>
          <w:rFonts w:ascii="Arial" w:hAnsi="Arial" w:cs="Arial"/>
          <w:sz w:val="24"/>
          <w:szCs w:val="24"/>
        </w:rPr>
        <w:t>Control 7#/7</w:t>
      </w:r>
      <w:r w:rsidRPr="00B036A3">
        <w:rPr>
          <w:rFonts w:ascii="Arial" w:hAnsi="Arial" w:cs="Arial"/>
          <w:position w:val="-6"/>
          <w:sz w:val="24"/>
          <w:szCs w:val="24"/>
        </w:rPr>
        <w:t xml:space="preserve">* </w:t>
      </w:r>
      <w:r w:rsidRPr="00B036A3">
        <w:rPr>
          <w:rFonts w:ascii="Arial" w:hAnsi="Arial" w:cs="Arial"/>
          <w:sz w:val="24"/>
          <w:szCs w:val="24"/>
        </w:rPr>
        <w:t xml:space="preserve">[248#]   </w:t>
      </w:r>
      <w:r w:rsidRPr="00B036A3">
        <w:rPr>
          <w:rFonts w:ascii="Arial" w:hAnsi="Arial" w:cs="Arial"/>
          <w:spacing w:val="59"/>
          <w:sz w:val="24"/>
          <w:szCs w:val="24"/>
        </w:rPr>
        <w:t xml:space="preserve"> </w:t>
      </w:r>
      <w:r w:rsidRPr="00B036A3">
        <w:rPr>
          <w:rFonts w:ascii="Arial" w:hAnsi="Arial" w:cs="Arial"/>
          <w:sz w:val="24"/>
          <w:szCs w:val="24"/>
        </w:rPr>
        <w:t>8.</w:t>
      </w:r>
      <w:r w:rsidRPr="00B036A3">
        <w:rPr>
          <w:rFonts w:ascii="Arial" w:hAnsi="Arial" w:cs="Arial"/>
          <w:spacing w:val="1"/>
          <w:sz w:val="24"/>
          <w:szCs w:val="24"/>
        </w:rPr>
        <w:t xml:space="preserve"> </w:t>
      </w:r>
      <w:r w:rsidRPr="00B036A3">
        <w:rPr>
          <w:rFonts w:ascii="Arial" w:hAnsi="Arial" w:cs="Arial"/>
          <w:sz w:val="24"/>
          <w:szCs w:val="24"/>
        </w:rPr>
        <w:t>Control 8#/8</w:t>
      </w:r>
      <w:r w:rsidRPr="00B036A3">
        <w:rPr>
          <w:rFonts w:ascii="Arial" w:hAnsi="Arial" w:cs="Arial"/>
          <w:position w:val="-6"/>
          <w:sz w:val="24"/>
          <w:szCs w:val="24"/>
        </w:rPr>
        <w:t xml:space="preserve">* </w:t>
      </w:r>
      <w:r w:rsidRPr="00B036A3">
        <w:rPr>
          <w:rFonts w:ascii="Arial" w:hAnsi="Arial" w:cs="Arial"/>
          <w:sz w:val="24"/>
          <w:szCs w:val="24"/>
        </w:rPr>
        <w:t xml:space="preserve">[249#]   </w:t>
      </w:r>
      <w:r w:rsidRPr="00B036A3">
        <w:rPr>
          <w:rFonts w:ascii="Arial" w:hAnsi="Arial" w:cs="Arial"/>
          <w:spacing w:val="59"/>
          <w:sz w:val="24"/>
          <w:szCs w:val="24"/>
        </w:rPr>
        <w:t xml:space="preserve"> </w:t>
      </w:r>
      <w:r w:rsidRPr="00B036A3">
        <w:rPr>
          <w:rFonts w:ascii="Arial" w:hAnsi="Arial" w:cs="Arial"/>
          <w:sz w:val="24"/>
          <w:szCs w:val="24"/>
        </w:rPr>
        <w:t>9.</w:t>
      </w:r>
      <w:r w:rsidRPr="00B036A3">
        <w:rPr>
          <w:rFonts w:ascii="Arial" w:hAnsi="Arial" w:cs="Arial"/>
          <w:spacing w:val="1"/>
          <w:sz w:val="24"/>
          <w:szCs w:val="24"/>
        </w:rPr>
        <w:t xml:space="preserve"> </w:t>
      </w:r>
      <w:r w:rsidRPr="00B036A3">
        <w:rPr>
          <w:rFonts w:ascii="Arial" w:hAnsi="Arial" w:cs="Arial"/>
          <w:sz w:val="24"/>
          <w:szCs w:val="24"/>
        </w:rPr>
        <w:t>Control 9#/9</w:t>
      </w:r>
      <w:r w:rsidRPr="00B036A3">
        <w:rPr>
          <w:rFonts w:ascii="Arial" w:hAnsi="Arial" w:cs="Arial"/>
          <w:position w:val="-6"/>
          <w:sz w:val="24"/>
          <w:szCs w:val="24"/>
        </w:rPr>
        <w:t xml:space="preserve">* </w:t>
      </w:r>
      <w:r w:rsidRPr="00B036A3">
        <w:rPr>
          <w:rFonts w:ascii="Arial" w:hAnsi="Arial" w:cs="Arial"/>
          <w:sz w:val="24"/>
          <w:szCs w:val="24"/>
        </w:rPr>
        <w:t xml:space="preserve">[240#]   </w:t>
      </w:r>
      <w:r w:rsidRPr="00B036A3">
        <w:rPr>
          <w:rFonts w:ascii="Arial" w:hAnsi="Arial" w:cs="Arial"/>
          <w:spacing w:val="59"/>
          <w:sz w:val="24"/>
          <w:szCs w:val="24"/>
        </w:rPr>
        <w:t xml:space="preserve"> </w:t>
      </w:r>
      <w:r w:rsidRPr="00B036A3">
        <w:rPr>
          <w:rFonts w:ascii="Arial" w:hAnsi="Arial" w:cs="Arial"/>
          <w:sz w:val="24"/>
          <w:szCs w:val="24"/>
        </w:rPr>
        <w:t>0.</w:t>
      </w:r>
      <w:r w:rsidRPr="00B036A3">
        <w:rPr>
          <w:rFonts w:ascii="Arial" w:hAnsi="Arial" w:cs="Arial"/>
          <w:spacing w:val="1"/>
          <w:sz w:val="24"/>
          <w:szCs w:val="24"/>
        </w:rPr>
        <w:t xml:space="preserve"> </w:t>
      </w:r>
      <w:r w:rsidRPr="00B036A3">
        <w:rPr>
          <w:rFonts w:ascii="Arial" w:hAnsi="Arial" w:cs="Arial"/>
          <w:sz w:val="24"/>
          <w:szCs w:val="24"/>
        </w:rPr>
        <w:t>Control 0#/0</w:t>
      </w:r>
      <w:r w:rsidRPr="00B036A3">
        <w:rPr>
          <w:rFonts w:ascii="Arial" w:hAnsi="Arial" w:cs="Arial"/>
          <w:position w:val="-6"/>
          <w:sz w:val="24"/>
          <w:szCs w:val="24"/>
        </w:rPr>
        <w:t>*</w:t>
      </w:r>
    </w:p>
    <w:p w:rsidR="00BD2280" w:rsidRPr="00B036A3" w:rsidRDefault="00B22EE8" w:rsidP="00CE4AB8">
      <w:pPr>
        <w:widowControl w:val="0"/>
        <w:autoSpaceDE w:val="0"/>
        <w:autoSpaceDN w:val="0"/>
        <w:adjustRightInd w:val="0"/>
        <w:spacing w:after="0" w:line="292" w:lineRule="auto"/>
        <w:ind w:left="1245" w:right="6220"/>
        <w:rPr>
          <w:rFonts w:ascii="Arial" w:hAnsi="Arial" w:cs="Arial"/>
          <w:sz w:val="24"/>
          <w:szCs w:val="24"/>
        </w:rPr>
      </w:pPr>
      <w:r>
        <w:rPr>
          <w:rFonts w:ascii="Arial" w:hAnsi="Arial" w:cs="Arial"/>
          <w:noProof/>
          <w:sz w:val="24"/>
          <w:szCs w:val="24"/>
        </w:rPr>
        <w:pict>
          <v:shape id="_x0000_s1050" style="position:absolute;left:0;text-align:left;margin-left:41pt;margin-top:48.15pt;width:499.1pt;height:0;z-index:-251655168;mso-position-horizontal-relative:page;mso-position-vertical-relative:page" coordsize="9983,0" o:allowincell="f" path="m,l9983,e" filled="f" strokeweight=".58pt">
            <v:path arrowok="t"/>
            <w10:wrap anchorx="page" anchory="page"/>
          </v:shape>
        </w:pict>
      </w:r>
      <w:r w:rsidR="00BD2280" w:rsidRPr="00B036A3">
        <w:rPr>
          <w:rFonts w:ascii="Arial" w:hAnsi="Arial" w:cs="Arial"/>
          <w:sz w:val="24"/>
          <w:szCs w:val="24"/>
        </w:rPr>
        <w:t xml:space="preserve">[25#]   </w:t>
      </w:r>
      <w:r w:rsidR="00BD2280" w:rsidRPr="00B036A3">
        <w:rPr>
          <w:rFonts w:ascii="Arial" w:hAnsi="Arial" w:cs="Arial"/>
          <w:spacing w:val="51"/>
          <w:sz w:val="24"/>
          <w:szCs w:val="24"/>
        </w:rPr>
        <w:t xml:space="preserve"> </w:t>
      </w:r>
      <w:r w:rsidR="00BD2280" w:rsidRPr="00B036A3">
        <w:rPr>
          <w:rFonts w:ascii="Arial" w:hAnsi="Arial" w:cs="Arial"/>
          <w:sz w:val="24"/>
          <w:szCs w:val="24"/>
        </w:rPr>
        <w:t xml:space="preserve">5. EOL 1 resist. [26#]   </w:t>
      </w:r>
      <w:r w:rsidR="00BD2280" w:rsidRPr="00B036A3">
        <w:rPr>
          <w:rFonts w:ascii="Arial" w:hAnsi="Arial" w:cs="Arial"/>
          <w:spacing w:val="51"/>
          <w:sz w:val="24"/>
          <w:szCs w:val="24"/>
        </w:rPr>
        <w:t xml:space="preserve"> </w:t>
      </w:r>
      <w:r w:rsidR="00BD2280" w:rsidRPr="00B036A3">
        <w:rPr>
          <w:rFonts w:ascii="Arial" w:hAnsi="Arial" w:cs="Arial"/>
          <w:sz w:val="24"/>
          <w:szCs w:val="24"/>
        </w:rPr>
        <w:t xml:space="preserve">6. EOL 2 resist. [27#]   </w:t>
      </w:r>
      <w:r w:rsidR="00BD2280" w:rsidRPr="00B036A3">
        <w:rPr>
          <w:rFonts w:ascii="Arial" w:hAnsi="Arial" w:cs="Arial"/>
          <w:spacing w:val="50"/>
          <w:sz w:val="24"/>
          <w:szCs w:val="24"/>
        </w:rPr>
        <w:t xml:space="preserve"> </w:t>
      </w:r>
      <w:r w:rsidR="00BD2280" w:rsidRPr="00B036A3">
        <w:rPr>
          <w:rFonts w:ascii="Arial" w:hAnsi="Arial" w:cs="Arial"/>
          <w:sz w:val="24"/>
          <w:szCs w:val="24"/>
        </w:rPr>
        <w:t>7. VERSA</w:t>
      </w:r>
      <w:r w:rsidR="00BD2280" w:rsidRPr="00B036A3">
        <w:rPr>
          <w:rFonts w:ascii="Arial" w:hAnsi="Arial" w:cs="Arial"/>
          <w:spacing w:val="2"/>
          <w:sz w:val="24"/>
          <w:szCs w:val="24"/>
        </w:rPr>
        <w:t xml:space="preserve"> </w:t>
      </w:r>
      <w:r w:rsidR="00BD2280" w:rsidRPr="00B036A3">
        <w:rPr>
          <w:rFonts w:ascii="Arial" w:hAnsi="Arial" w:cs="Arial"/>
          <w:sz w:val="24"/>
          <w:szCs w:val="24"/>
        </w:rPr>
        <w:t>zones</w:t>
      </w:r>
    </w:p>
    <w:p w:rsidR="00BD2280" w:rsidRPr="00B036A3" w:rsidRDefault="00BD2280" w:rsidP="00B036A3">
      <w:pPr>
        <w:widowControl w:val="0"/>
        <w:autoSpaceDE w:val="0"/>
        <w:autoSpaceDN w:val="0"/>
        <w:adjustRightInd w:val="0"/>
        <w:spacing w:before="2" w:after="0" w:line="240" w:lineRule="auto"/>
        <w:ind w:left="111"/>
        <w:jc w:val="both"/>
        <w:rPr>
          <w:rFonts w:ascii="Arial" w:hAnsi="Arial" w:cs="Arial"/>
          <w:sz w:val="24"/>
          <w:szCs w:val="24"/>
        </w:rPr>
      </w:pPr>
      <w:r w:rsidRPr="00B036A3">
        <w:rPr>
          <w:rFonts w:ascii="Arial" w:hAnsi="Arial" w:cs="Arial"/>
          <w:sz w:val="24"/>
          <w:szCs w:val="24"/>
        </w:rPr>
        <w:t>3.</w:t>
      </w:r>
      <w:r w:rsidRPr="00B036A3">
        <w:rPr>
          <w:rFonts w:ascii="Arial" w:hAnsi="Arial" w:cs="Arial"/>
          <w:spacing w:val="1"/>
          <w:sz w:val="24"/>
          <w:szCs w:val="24"/>
        </w:rPr>
        <w:t xml:space="preserve"> </w:t>
      </w:r>
      <w:r w:rsidRPr="00B036A3">
        <w:rPr>
          <w:rFonts w:ascii="Arial" w:hAnsi="Arial" w:cs="Arial"/>
          <w:sz w:val="24"/>
          <w:szCs w:val="24"/>
        </w:rPr>
        <w:t>Global</w:t>
      </w:r>
      <w:r w:rsidRPr="00B036A3">
        <w:rPr>
          <w:rFonts w:ascii="Arial" w:hAnsi="Arial" w:cs="Arial"/>
          <w:spacing w:val="1"/>
          <w:sz w:val="24"/>
          <w:szCs w:val="24"/>
        </w:rPr>
        <w:t xml:space="preserve"> </w:t>
      </w:r>
      <w:r w:rsidRPr="00B036A3">
        <w:rPr>
          <w:rFonts w:ascii="Arial" w:hAnsi="Arial" w:cs="Arial"/>
          <w:sz w:val="24"/>
          <w:szCs w:val="24"/>
        </w:rPr>
        <w:t>param.</w:t>
      </w:r>
    </w:p>
    <w:p w:rsidR="00BD2280" w:rsidRPr="00B036A3" w:rsidRDefault="00BD2280" w:rsidP="00CE4AB8">
      <w:pPr>
        <w:widowControl w:val="0"/>
        <w:autoSpaceDE w:val="0"/>
        <w:autoSpaceDN w:val="0"/>
        <w:adjustRightInd w:val="0"/>
        <w:spacing w:before="60" w:after="0" w:line="240" w:lineRule="auto"/>
        <w:ind w:left="1245"/>
        <w:rPr>
          <w:rFonts w:ascii="Arial" w:hAnsi="Arial" w:cs="Arial"/>
          <w:sz w:val="24"/>
          <w:szCs w:val="24"/>
        </w:rPr>
      </w:pPr>
      <w:r w:rsidRPr="00B036A3">
        <w:rPr>
          <w:rFonts w:ascii="Arial" w:hAnsi="Arial" w:cs="Arial"/>
          <w:sz w:val="24"/>
          <w:szCs w:val="24"/>
        </w:rPr>
        <w:t xml:space="preserve">[31#]   </w:t>
      </w:r>
      <w:r w:rsidRPr="00B036A3">
        <w:rPr>
          <w:rFonts w:ascii="Arial" w:hAnsi="Arial" w:cs="Arial"/>
          <w:spacing w:val="50"/>
          <w:sz w:val="24"/>
          <w:szCs w:val="24"/>
        </w:rPr>
        <w:t xml:space="preserve"> </w:t>
      </w:r>
      <w:r w:rsidRPr="00B036A3">
        <w:rPr>
          <w:rFonts w:ascii="Arial" w:hAnsi="Arial" w:cs="Arial"/>
          <w:sz w:val="24"/>
          <w:szCs w:val="24"/>
        </w:rPr>
        <w:t>1.</w:t>
      </w:r>
      <w:r w:rsidRPr="00B036A3">
        <w:rPr>
          <w:rFonts w:ascii="Arial" w:hAnsi="Arial" w:cs="Arial"/>
          <w:spacing w:val="1"/>
          <w:sz w:val="24"/>
          <w:szCs w:val="24"/>
        </w:rPr>
        <w:t xml:space="preserve"> </w:t>
      </w:r>
      <w:r w:rsidRPr="00B036A3">
        <w:rPr>
          <w:rFonts w:ascii="Arial" w:hAnsi="Arial" w:cs="Arial"/>
          <w:sz w:val="24"/>
          <w:szCs w:val="24"/>
        </w:rPr>
        <w:t>Options</w:t>
      </w:r>
    </w:p>
    <w:p w:rsidR="00BD2280" w:rsidRPr="00B036A3" w:rsidRDefault="00BD2280" w:rsidP="00CE4AB8">
      <w:pPr>
        <w:widowControl w:val="0"/>
        <w:autoSpaceDE w:val="0"/>
        <w:autoSpaceDN w:val="0"/>
        <w:adjustRightInd w:val="0"/>
        <w:spacing w:before="16" w:after="0" w:line="336" w:lineRule="exact"/>
        <w:ind w:left="1245" w:right="6272"/>
        <w:rPr>
          <w:rFonts w:ascii="Arial" w:hAnsi="Arial" w:cs="Arial"/>
          <w:sz w:val="24"/>
          <w:szCs w:val="24"/>
        </w:rPr>
      </w:pPr>
      <w:r w:rsidRPr="00B036A3">
        <w:rPr>
          <w:rFonts w:ascii="Arial" w:hAnsi="Arial" w:cs="Arial"/>
          <w:sz w:val="24"/>
          <w:szCs w:val="24"/>
        </w:rPr>
        <w:t xml:space="preserve">[32#]   </w:t>
      </w:r>
      <w:r w:rsidRPr="00B036A3">
        <w:rPr>
          <w:rFonts w:ascii="Arial" w:hAnsi="Arial" w:cs="Arial"/>
          <w:spacing w:val="50"/>
          <w:sz w:val="24"/>
          <w:szCs w:val="24"/>
        </w:rPr>
        <w:t xml:space="preserve"> </w:t>
      </w:r>
      <w:r w:rsidRPr="00B036A3">
        <w:rPr>
          <w:rFonts w:ascii="Arial" w:hAnsi="Arial" w:cs="Arial"/>
          <w:sz w:val="24"/>
          <w:szCs w:val="24"/>
        </w:rPr>
        <w:t>2.</w:t>
      </w:r>
      <w:r w:rsidRPr="00B036A3">
        <w:rPr>
          <w:rFonts w:ascii="Arial" w:hAnsi="Arial" w:cs="Arial"/>
          <w:spacing w:val="1"/>
          <w:sz w:val="24"/>
          <w:szCs w:val="24"/>
        </w:rPr>
        <w:t xml:space="preserve"> </w:t>
      </w:r>
      <w:r w:rsidRPr="00B036A3">
        <w:rPr>
          <w:rFonts w:ascii="Arial" w:hAnsi="Arial" w:cs="Arial"/>
          <w:sz w:val="24"/>
          <w:szCs w:val="24"/>
        </w:rPr>
        <w:t>Kpds</w:t>
      </w:r>
      <w:r w:rsidRPr="00B036A3">
        <w:rPr>
          <w:rFonts w:ascii="Arial" w:hAnsi="Arial" w:cs="Arial"/>
          <w:spacing w:val="1"/>
          <w:sz w:val="24"/>
          <w:szCs w:val="24"/>
        </w:rPr>
        <w:t xml:space="preserve"> </w:t>
      </w:r>
      <w:r w:rsidRPr="00B036A3">
        <w:rPr>
          <w:rFonts w:ascii="Arial" w:hAnsi="Arial" w:cs="Arial"/>
          <w:sz w:val="24"/>
          <w:szCs w:val="24"/>
        </w:rPr>
        <w:t>al.</w:t>
      </w:r>
      <w:r w:rsidRPr="00B036A3">
        <w:rPr>
          <w:rFonts w:ascii="Arial" w:hAnsi="Arial" w:cs="Arial"/>
          <w:spacing w:val="1"/>
          <w:sz w:val="24"/>
          <w:szCs w:val="24"/>
        </w:rPr>
        <w:t xml:space="preserve"> </w:t>
      </w:r>
      <w:r w:rsidRPr="00B036A3">
        <w:rPr>
          <w:rFonts w:ascii="Arial" w:hAnsi="Arial" w:cs="Arial"/>
          <w:sz w:val="24"/>
          <w:szCs w:val="24"/>
        </w:rPr>
        <w:t xml:space="preserve">time [33#]   </w:t>
      </w:r>
      <w:r w:rsidRPr="00B036A3">
        <w:rPr>
          <w:rFonts w:ascii="Arial" w:hAnsi="Arial" w:cs="Arial"/>
          <w:spacing w:val="50"/>
          <w:sz w:val="24"/>
          <w:szCs w:val="24"/>
        </w:rPr>
        <w:t xml:space="preserve"> </w:t>
      </w:r>
      <w:r w:rsidRPr="00B036A3">
        <w:rPr>
          <w:rFonts w:ascii="Arial" w:hAnsi="Arial" w:cs="Arial"/>
          <w:sz w:val="24"/>
          <w:szCs w:val="24"/>
        </w:rPr>
        <w:t>3.</w:t>
      </w:r>
      <w:r w:rsidRPr="00B036A3">
        <w:rPr>
          <w:rFonts w:ascii="Arial" w:hAnsi="Arial" w:cs="Arial"/>
          <w:spacing w:val="1"/>
          <w:sz w:val="24"/>
          <w:szCs w:val="24"/>
        </w:rPr>
        <w:t xml:space="preserve"> </w:t>
      </w:r>
      <w:r w:rsidRPr="00B036A3">
        <w:rPr>
          <w:rFonts w:ascii="Arial" w:hAnsi="Arial" w:cs="Arial"/>
          <w:sz w:val="24"/>
          <w:szCs w:val="24"/>
        </w:rPr>
        <w:t>Hide arm</w:t>
      </w:r>
      <w:r w:rsidRPr="00B036A3">
        <w:rPr>
          <w:rFonts w:ascii="Arial" w:hAnsi="Arial" w:cs="Arial"/>
          <w:spacing w:val="1"/>
          <w:sz w:val="24"/>
          <w:szCs w:val="24"/>
        </w:rPr>
        <w:t xml:space="preserve"> </w:t>
      </w:r>
      <w:r w:rsidRPr="00B036A3">
        <w:rPr>
          <w:rFonts w:ascii="Arial" w:hAnsi="Arial" w:cs="Arial"/>
          <w:sz w:val="24"/>
          <w:szCs w:val="24"/>
        </w:rPr>
        <w:t xml:space="preserve">st. [34#]   </w:t>
      </w:r>
      <w:r w:rsidRPr="00B036A3">
        <w:rPr>
          <w:rFonts w:ascii="Arial" w:hAnsi="Arial" w:cs="Arial"/>
          <w:spacing w:val="51"/>
          <w:sz w:val="24"/>
          <w:szCs w:val="24"/>
        </w:rPr>
        <w:t xml:space="preserve"> </w:t>
      </w:r>
      <w:r w:rsidRPr="00B036A3">
        <w:rPr>
          <w:rFonts w:ascii="Arial" w:hAnsi="Arial" w:cs="Arial"/>
          <w:sz w:val="24"/>
          <w:szCs w:val="24"/>
        </w:rPr>
        <w:t xml:space="preserve">4. AC trbl. delay [35#]   </w:t>
      </w:r>
      <w:r w:rsidRPr="00B036A3">
        <w:rPr>
          <w:rFonts w:ascii="Arial" w:hAnsi="Arial" w:cs="Arial"/>
          <w:spacing w:val="51"/>
          <w:sz w:val="24"/>
          <w:szCs w:val="24"/>
        </w:rPr>
        <w:t xml:space="preserve"> </w:t>
      </w:r>
      <w:r w:rsidRPr="00B036A3">
        <w:rPr>
          <w:rFonts w:ascii="Arial" w:hAnsi="Arial" w:cs="Arial"/>
          <w:sz w:val="24"/>
          <w:szCs w:val="24"/>
        </w:rPr>
        <w:t xml:space="preserve">5. Tel. trbl. del. [36#]   </w:t>
      </w:r>
      <w:r w:rsidRPr="00B036A3">
        <w:rPr>
          <w:rFonts w:ascii="Arial" w:hAnsi="Arial" w:cs="Arial"/>
          <w:spacing w:val="50"/>
          <w:sz w:val="24"/>
          <w:szCs w:val="24"/>
        </w:rPr>
        <w:t xml:space="preserve"> </w:t>
      </w:r>
      <w:r w:rsidRPr="00B036A3">
        <w:rPr>
          <w:rFonts w:ascii="Arial" w:hAnsi="Arial" w:cs="Arial"/>
          <w:sz w:val="24"/>
          <w:szCs w:val="24"/>
        </w:rPr>
        <w:t>6.</w:t>
      </w:r>
      <w:r w:rsidRPr="00B036A3">
        <w:rPr>
          <w:rFonts w:ascii="Arial" w:hAnsi="Arial" w:cs="Arial"/>
          <w:spacing w:val="1"/>
          <w:sz w:val="24"/>
          <w:szCs w:val="24"/>
        </w:rPr>
        <w:t xml:space="preserve"> </w:t>
      </w:r>
      <w:r w:rsidRPr="00B036A3">
        <w:rPr>
          <w:rFonts w:ascii="Arial" w:hAnsi="Arial" w:cs="Arial"/>
          <w:sz w:val="24"/>
          <w:szCs w:val="24"/>
        </w:rPr>
        <w:t>RTC</w:t>
      </w:r>
      <w:r w:rsidRPr="00B036A3">
        <w:rPr>
          <w:rFonts w:ascii="Arial" w:hAnsi="Arial" w:cs="Arial"/>
          <w:spacing w:val="1"/>
          <w:sz w:val="24"/>
          <w:szCs w:val="24"/>
        </w:rPr>
        <w:t xml:space="preserve"> </w:t>
      </w:r>
      <w:r w:rsidRPr="00B036A3">
        <w:rPr>
          <w:rFonts w:ascii="Arial" w:hAnsi="Arial" w:cs="Arial"/>
          <w:sz w:val="24"/>
          <w:szCs w:val="24"/>
        </w:rPr>
        <w:t xml:space="preserve">adjustm. [37#]   </w:t>
      </w:r>
      <w:r w:rsidRPr="00B036A3">
        <w:rPr>
          <w:rFonts w:ascii="Arial" w:hAnsi="Arial" w:cs="Arial"/>
          <w:spacing w:val="50"/>
          <w:sz w:val="24"/>
          <w:szCs w:val="24"/>
        </w:rPr>
        <w:t xml:space="preserve"> </w:t>
      </w:r>
      <w:r w:rsidRPr="00B036A3">
        <w:rPr>
          <w:rFonts w:ascii="Arial" w:hAnsi="Arial" w:cs="Arial"/>
          <w:sz w:val="24"/>
          <w:szCs w:val="24"/>
        </w:rPr>
        <w:t>7.</w:t>
      </w:r>
      <w:r w:rsidRPr="00B036A3">
        <w:rPr>
          <w:rFonts w:ascii="Arial" w:hAnsi="Arial" w:cs="Arial"/>
          <w:spacing w:val="1"/>
          <w:sz w:val="24"/>
          <w:szCs w:val="24"/>
        </w:rPr>
        <w:t xml:space="preserve"> </w:t>
      </w:r>
      <w:r w:rsidRPr="00B036A3">
        <w:rPr>
          <w:rFonts w:ascii="Arial" w:hAnsi="Arial" w:cs="Arial"/>
          <w:sz w:val="24"/>
          <w:szCs w:val="24"/>
        </w:rPr>
        <w:t xml:space="preserve">Daylight sav. [38#]   </w:t>
      </w:r>
      <w:r w:rsidRPr="00B036A3">
        <w:rPr>
          <w:rFonts w:ascii="Arial" w:hAnsi="Arial" w:cs="Arial"/>
          <w:spacing w:val="50"/>
          <w:sz w:val="24"/>
          <w:szCs w:val="24"/>
        </w:rPr>
        <w:t xml:space="preserve"> </w:t>
      </w:r>
      <w:r w:rsidRPr="00B036A3">
        <w:rPr>
          <w:rFonts w:ascii="Arial" w:hAnsi="Arial" w:cs="Arial"/>
          <w:sz w:val="24"/>
          <w:szCs w:val="24"/>
        </w:rPr>
        <w:t>8.</w:t>
      </w:r>
      <w:r w:rsidRPr="00B036A3">
        <w:rPr>
          <w:rFonts w:ascii="Arial" w:hAnsi="Arial" w:cs="Arial"/>
          <w:spacing w:val="1"/>
          <w:sz w:val="24"/>
          <w:szCs w:val="24"/>
        </w:rPr>
        <w:t xml:space="preserve"> </w:t>
      </w:r>
      <w:r w:rsidRPr="00B036A3">
        <w:rPr>
          <w:rFonts w:ascii="Arial" w:hAnsi="Arial" w:cs="Arial"/>
          <w:sz w:val="24"/>
          <w:szCs w:val="24"/>
        </w:rPr>
        <w:t>Summer</w:t>
      </w:r>
      <w:r w:rsidRPr="00B036A3">
        <w:rPr>
          <w:rFonts w:ascii="Arial" w:hAnsi="Arial" w:cs="Arial"/>
          <w:spacing w:val="1"/>
          <w:sz w:val="24"/>
          <w:szCs w:val="24"/>
        </w:rPr>
        <w:t xml:space="preserve"> </w:t>
      </w:r>
      <w:r w:rsidRPr="00B036A3">
        <w:rPr>
          <w:rFonts w:ascii="Arial" w:hAnsi="Arial" w:cs="Arial"/>
          <w:sz w:val="24"/>
          <w:szCs w:val="24"/>
        </w:rPr>
        <w:t xml:space="preserve">time [39#]   </w:t>
      </w:r>
      <w:r w:rsidRPr="00B036A3">
        <w:rPr>
          <w:rFonts w:ascii="Arial" w:hAnsi="Arial" w:cs="Arial"/>
          <w:spacing w:val="50"/>
          <w:sz w:val="24"/>
          <w:szCs w:val="24"/>
        </w:rPr>
        <w:t xml:space="preserve"> </w:t>
      </w:r>
      <w:r w:rsidRPr="00B036A3">
        <w:rPr>
          <w:rFonts w:ascii="Arial" w:hAnsi="Arial" w:cs="Arial"/>
          <w:sz w:val="24"/>
          <w:szCs w:val="24"/>
        </w:rPr>
        <w:t>9.</w:t>
      </w:r>
      <w:r w:rsidRPr="00B036A3">
        <w:rPr>
          <w:rFonts w:ascii="Arial" w:hAnsi="Arial" w:cs="Arial"/>
          <w:spacing w:val="1"/>
          <w:sz w:val="24"/>
          <w:szCs w:val="24"/>
        </w:rPr>
        <w:t xml:space="preserve"> </w:t>
      </w:r>
      <w:r w:rsidRPr="00B036A3">
        <w:rPr>
          <w:rFonts w:ascii="Arial" w:hAnsi="Arial" w:cs="Arial"/>
          <w:sz w:val="24"/>
          <w:szCs w:val="24"/>
        </w:rPr>
        <w:t xml:space="preserve">Winter time [30#]   </w:t>
      </w:r>
      <w:r w:rsidRPr="00B036A3">
        <w:rPr>
          <w:rFonts w:ascii="Arial" w:hAnsi="Arial" w:cs="Arial"/>
          <w:spacing w:val="50"/>
          <w:sz w:val="24"/>
          <w:szCs w:val="24"/>
        </w:rPr>
        <w:t xml:space="preserve"> </w:t>
      </w:r>
      <w:r w:rsidRPr="00B036A3">
        <w:rPr>
          <w:rFonts w:ascii="Arial" w:hAnsi="Arial" w:cs="Arial"/>
          <w:sz w:val="24"/>
          <w:szCs w:val="24"/>
        </w:rPr>
        <w:t>0.</w:t>
      </w:r>
      <w:r w:rsidRPr="00B036A3">
        <w:rPr>
          <w:rFonts w:ascii="Arial" w:hAnsi="Arial" w:cs="Arial"/>
          <w:spacing w:val="1"/>
          <w:sz w:val="24"/>
          <w:szCs w:val="24"/>
        </w:rPr>
        <w:t xml:space="preserve"> </w:t>
      </w:r>
      <w:r w:rsidRPr="00B036A3">
        <w:rPr>
          <w:rFonts w:ascii="Arial" w:hAnsi="Arial" w:cs="Arial"/>
          <w:sz w:val="24"/>
          <w:szCs w:val="24"/>
        </w:rPr>
        <w:t>Min.code len.</w:t>
      </w:r>
    </w:p>
    <w:p w:rsidR="00BD2280" w:rsidRPr="00B036A3" w:rsidRDefault="00BD2280" w:rsidP="00CE4AB8">
      <w:pPr>
        <w:widowControl w:val="0"/>
        <w:autoSpaceDE w:val="0"/>
        <w:autoSpaceDN w:val="0"/>
        <w:adjustRightInd w:val="0"/>
        <w:spacing w:before="16" w:after="0" w:line="336" w:lineRule="exact"/>
        <w:ind w:left="1245" w:right="6272"/>
        <w:rPr>
          <w:rFonts w:ascii="Arial" w:hAnsi="Arial" w:cs="Arial"/>
          <w:sz w:val="24"/>
          <w:szCs w:val="24"/>
        </w:rPr>
        <w:sectPr w:rsidR="00BD2280" w:rsidRPr="00B036A3">
          <w:pgSz w:w="11920" w:h="16840"/>
          <w:pgMar w:top="740" w:right="1020" w:bottom="280" w:left="740" w:header="558" w:footer="0" w:gutter="0"/>
          <w:cols w:space="720"/>
          <w:noEndnote/>
        </w:sectPr>
      </w:pPr>
    </w:p>
    <w:p w:rsidR="00BD2280" w:rsidRPr="00B036A3" w:rsidRDefault="00BD2280" w:rsidP="00CE4AB8">
      <w:pPr>
        <w:widowControl w:val="0"/>
        <w:autoSpaceDE w:val="0"/>
        <w:autoSpaceDN w:val="0"/>
        <w:adjustRightInd w:val="0"/>
        <w:spacing w:before="43" w:after="0" w:line="240" w:lineRule="auto"/>
        <w:ind w:left="111" w:right="-56"/>
        <w:rPr>
          <w:rFonts w:ascii="Arial" w:hAnsi="Arial" w:cs="Arial"/>
          <w:sz w:val="24"/>
          <w:szCs w:val="24"/>
        </w:rPr>
      </w:pPr>
      <w:r w:rsidRPr="00B036A3">
        <w:rPr>
          <w:rFonts w:ascii="Arial" w:hAnsi="Arial" w:cs="Arial"/>
          <w:sz w:val="24"/>
          <w:szCs w:val="24"/>
        </w:rPr>
        <w:lastRenderedPageBreak/>
        <w:t>4.</w:t>
      </w:r>
      <w:r w:rsidRPr="00B036A3">
        <w:rPr>
          <w:rFonts w:ascii="Arial" w:hAnsi="Arial" w:cs="Arial"/>
          <w:spacing w:val="1"/>
          <w:sz w:val="24"/>
          <w:szCs w:val="24"/>
        </w:rPr>
        <w:t xml:space="preserve"> </w:t>
      </w:r>
      <w:r w:rsidRPr="00B036A3">
        <w:rPr>
          <w:rFonts w:ascii="Arial" w:hAnsi="Arial" w:cs="Arial"/>
          <w:sz w:val="24"/>
          <w:szCs w:val="24"/>
        </w:rPr>
        <w:t>Timers</w:t>
      </w:r>
    </w:p>
    <w:p w:rsidR="00BD2280" w:rsidRPr="00B036A3" w:rsidRDefault="00BD2280" w:rsidP="00CE4AB8">
      <w:pPr>
        <w:widowControl w:val="0"/>
        <w:autoSpaceDE w:val="0"/>
        <w:autoSpaceDN w:val="0"/>
        <w:adjustRightInd w:val="0"/>
        <w:spacing w:before="6" w:after="0" w:line="130" w:lineRule="exact"/>
        <w:rPr>
          <w:rFonts w:ascii="Arial" w:hAnsi="Arial" w:cs="Arial"/>
          <w:sz w:val="24"/>
          <w:szCs w:val="24"/>
        </w:rPr>
      </w:pPr>
      <w:r w:rsidRPr="00B036A3">
        <w:rPr>
          <w:rFonts w:ascii="Arial" w:hAnsi="Arial" w:cs="Arial"/>
          <w:sz w:val="24"/>
          <w:szCs w:val="24"/>
        </w:rPr>
        <w:br w:type="column"/>
      </w:r>
    </w:p>
    <w:p w:rsidR="00BD2280" w:rsidRPr="00B036A3" w:rsidRDefault="00BD2280" w:rsidP="00B036A3">
      <w:pPr>
        <w:widowControl w:val="0"/>
        <w:autoSpaceDE w:val="0"/>
        <w:autoSpaceDN w:val="0"/>
        <w:adjustRightInd w:val="0"/>
        <w:spacing w:after="0" w:line="200" w:lineRule="exact"/>
        <w:jc w:val="both"/>
        <w:rPr>
          <w:rFonts w:ascii="Arial" w:hAnsi="Arial" w:cs="Arial"/>
          <w:sz w:val="24"/>
          <w:szCs w:val="24"/>
        </w:rPr>
      </w:pPr>
    </w:p>
    <w:p w:rsidR="00BD2280" w:rsidRPr="00B036A3" w:rsidRDefault="00BD2280" w:rsidP="00CE4AB8">
      <w:pPr>
        <w:widowControl w:val="0"/>
        <w:autoSpaceDE w:val="0"/>
        <w:autoSpaceDN w:val="0"/>
        <w:adjustRightInd w:val="0"/>
        <w:spacing w:after="0" w:line="336" w:lineRule="exact"/>
        <w:ind w:right="6260"/>
        <w:rPr>
          <w:rFonts w:ascii="Arial" w:hAnsi="Arial" w:cs="Arial"/>
          <w:sz w:val="24"/>
          <w:szCs w:val="24"/>
        </w:rPr>
      </w:pPr>
      <w:r w:rsidRPr="00B036A3">
        <w:rPr>
          <w:rFonts w:ascii="Arial" w:hAnsi="Arial" w:cs="Arial"/>
          <w:sz w:val="24"/>
          <w:szCs w:val="24"/>
        </w:rPr>
        <w:t xml:space="preserve">[41#]   </w:t>
      </w:r>
      <w:r w:rsidRPr="00B036A3">
        <w:rPr>
          <w:rFonts w:ascii="Arial" w:hAnsi="Arial" w:cs="Arial"/>
          <w:spacing w:val="50"/>
          <w:sz w:val="24"/>
          <w:szCs w:val="24"/>
        </w:rPr>
        <w:t xml:space="preserve"> </w:t>
      </w:r>
      <w:r w:rsidRPr="00B036A3">
        <w:rPr>
          <w:rFonts w:ascii="Arial" w:hAnsi="Arial" w:cs="Arial"/>
          <w:sz w:val="24"/>
          <w:szCs w:val="24"/>
        </w:rPr>
        <w:t xml:space="preserve">1. Timer 1 name [42#]   </w:t>
      </w:r>
      <w:r w:rsidRPr="00B036A3">
        <w:rPr>
          <w:rFonts w:ascii="Arial" w:hAnsi="Arial" w:cs="Arial"/>
          <w:spacing w:val="50"/>
          <w:sz w:val="24"/>
          <w:szCs w:val="24"/>
        </w:rPr>
        <w:t xml:space="preserve"> </w:t>
      </w:r>
      <w:r w:rsidRPr="00B036A3">
        <w:rPr>
          <w:rFonts w:ascii="Arial" w:hAnsi="Arial" w:cs="Arial"/>
          <w:sz w:val="24"/>
          <w:szCs w:val="24"/>
        </w:rPr>
        <w:t xml:space="preserve">2. Timer 2 name [43#]   </w:t>
      </w:r>
      <w:r w:rsidRPr="00B036A3">
        <w:rPr>
          <w:rFonts w:ascii="Arial" w:hAnsi="Arial" w:cs="Arial"/>
          <w:spacing w:val="50"/>
          <w:sz w:val="24"/>
          <w:szCs w:val="24"/>
        </w:rPr>
        <w:t xml:space="preserve"> </w:t>
      </w:r>
      <w:r w:rsidRPr="00B036A3">
        <w:rPr>
          <w:rFonts w:ascii="Arial" w:hAnsi="Arial" w:cs="Arial"/>
          <w:sz w:val="24"/>
          <w:szCs w:val="24"/>
        </w:rPr>
        <w:t xml:space="preserve">3. Timer 3 name [44#]   </w:t>
      </w:r>
      <w:r w:rsidRPr="00B036A3">
        <w:rPr>
          <w:rFonts w:ascii="Arial" w:hAnsi="Arial" w:cs="Arial"/>
          <w:spacing w:val="50"/>
          <w:sz w:val="24"/>
          <w:szCs w:val="24"/>
        </w:rPr>
        <w:t xml:space="preserve"> </w:t>
      </w:r>
      <w:r w:rsidRPr="00B036A3">
        <w:rPr>
          <w:rFonts w:ascii="Arial" w:hAnsi="Arial" w:cs="Arial"/>
          <w:sz w:val="24"/>
          <w:szCs w:val="24"/>
        </w:rPr>
        <w:t>4. Timer 4 name</w:t>
      </w:r>
    </w:p>
    <w:p w:rsidR="00BD2280" w:rsidRPr="00B036A3" w:rsidRDefault="00BD2280" w:rsidP="00B036A3">
      <w:pPr>
        <w:widowControl w:val="0"/>
        <w:autoSpaceDE w:val="0"/>
        <w:autoSpaceDN w:val="0"/>
        <w:adjustRightInd w:val="0"/>
        <w:spacing w:after="0" w:line="336" w:lineRule="exact"/>
        <w:ind w:right="6260"/>
        <w:jc w:val="both"/>
        <w:rPr>
          <w:rFonts w:ascii="Arial" w:hAnsi="Arial" w:cs="Arial"/>
          <w:sz w:val="24"/>
          <w:szCs w:val="24"/>
        </w:rPr>
        <w:sectPr w:rsidR="00BD2280" w:rsidRPr="00B036A3">
          <w:type w:val="continuous"/>
          <w:pgSz w:w="11920" w:h="16840"/>
          <w:pgMar w:top="1260" w:right="1020" w:bottom="280" w:left="740" w:header="720" w:footer="720" w:gutter="0"/>
          <w:cols w:num="2" w:space="720" w:equalWidth="0">
            <w:col w:w="1113" w:space="132"/>
            <w:col w:w="8915"/>
          </w:cols>
          <w:noEndnote/>
        </w:sectPr>
      </w:pPr>
    </w:p>
    <w:p w:rsidR="00BD2280" w:rsidRPr="00B036A3" w:rsidRDefault="00BD2280" w:rsidP="00B036A3">
      <w:pPr>
        <w:widowControl w:val="0"/>
        <w:autoSpaceDE w:val="0"/>
        <w:autoSpaceDN w:val="0"/>
        <w:adjustRightInd w:val="0"/>
        <w:spacing w:before="42" w:after="0" w:line="240" w:lineRule="auto"/>
        <w:ind w:left="111"/>
        <w:jc w:val="both"/>
        <w:rPr>
          <w:rFonts w:ascii="Arial" w:hAnsi="Arial" w:cs="Arial"/>
          <w:sz w:val="24"/>
          <w:szCs w:val="24"/>
        </w:rPr>
      </w:pPr>
      <w:r w:rsidRPr="00B036A3">
        <w:rPr>
          <w:rFonts w:ascii="Arial" w:hAnsi="Arial" w:cs="Arial"/>
          <w:sz w:val="24"/>
          <w:szCs w:val="24"/>
        </w:rPr>
        <w:lastRenderedPageBreak/>
        <w:t>5.</w:t>
      </w:r>
      <w:r w:rsidRPr="00B036A3">
        <w:rPr>
          <w:rFonts w:ascii="Arial" w:hAnsi="Arial" w:cs="Arial"/>
          <w:spacing w:val="1"/>
          <w:sz w:val="24"/>
          <w:szCs w:val="24"/>
        </w:rPr>
        <w:t xml:space="preserve"> </w:t>
      </w:r>
      <w:r w:rsidRPr="00B036A3">
        <w:rPr>
          <w:rFonts w:ascii="Arial" w:hAnsi="Arial" w:cs="Arial"/>
          <w:sz w:val="24"/>
          <w:szCs w:val="24"/>
        </w:rPr>
        <w:t>Monitoring</w:t>
      </w:r>
    </w:p>
    <w:p w:rsidR="00BD2280" w:rsidRPr="00B036A3" w:rsidRDefault="00BD2280" w:rsidP="00B036A3">
      <w:pPr>
        <w:widowControl w:val="0"/>
        <w:autoSpaceDE w:val="0"/>
        <w:autoSpaceDN w:val="0"/>
        <w:adjustRightInd w:val="0"/>
        <w:spacing w:before="60" w:after="0" w:line="240" w:lineRule="auto"/>
        <w:ind w:left="1245"/>
        <w:jc w:val="both"/>
        <w:rPr>
          <w:rFonts w:ascii="Arial" w:hAnsi="Arial" w:cs="Arial"/>
          <w:sz w:val="24"/>
          <w:szCs w:val="24"/>
        </w:rPr>
      </w:pPr>
      <w:r w:rsidRPr="00B036A3">
        <w:rPr>
          <w:rFonts w:ascii="Arial" w:hAnsi="Arial" w:cs="Arial"/>
          <w:sz w:val="24"/>
          <w:szCs w:val="24"/>
        </w:rPr>
        <w:t xml:space="preserve">[50#]   </w:t>
      </w:r>
      <w:r w:rsidRPr="00B036A3">
        <w:rPr>
          <w:rFonts w:ascii="Arial" w:hAnsi="Arial" w:cs="Arial"/>
          <w:spacing w:val="50"/>
          <w:sz w:val="24"/>
          <w:szCs w:val="24"/>
        </w:rPr>
        <w:t xml:space="preserve"> </w:t>
      </w:r>
      <w:r w:rsidRPr="00B036A3">
        <w:rPr>
          <w:rFonts w:ascii="Arial" w:hAnsi="Arial" w:cs="Arial"/>
          <w:sz w:val="24"/>
          <w:szCs w:val="24"/>
        </w:rPr>
        <w:t>0.</w:t>
      </w:r>
      <w:r w:rsidRPr="00B036A3">
        <w:rPr>
          <w:rFonts w:ascii="Arial" w:hAnsi="Arial" w:cs="Arial"/>
          <w:spacing w:val="1"/>
          <w:sz w:val="24"/>
          <w:szCs w:val="24"/>
        </w:rPr>
        <w:t xml:space="preserve"> </w:t>
      </w:r>
      <w:r w:rsidRPr="00B036A3">
        <w:rPr>
          <w:rFonts w:ascii="Arial" w:hAnsi="Arial" w:cs="Arial"/>
          <w:sz w:val="24"/>
          <w:szCs w:val="24"/>
        </w:rPr>
        <w:t>Stations</w:t>
      </w:r>
    </w:p>
    <w:p w:rsidR="00BD2280" w:rsidRPr="00B036A3" w:rsidRDefault="00BD2280" w:rsidP="00B036A3">
      <w:pPr>
        <w:widowControl w:val="0"/>
        <w:autoSpaceDE w:val="0"/>
        <w:autoSpaceDN w:val="0"/>
        <w:adjustRightInd w:val="0"/>
        <w:spacing w:before="60" w:after="0" w:line="240" w:lineRule="auto"/>
        <w:ind w:left="1245"/>
        <w:jc w:val="both"/>
        <w:rPr>
          <w:rFonts w:ascii="Arial" w:hAnsi="Arial" w:cs="Arial"/>
          <w:sz w:val="24"/>
          <w:szCs w:val="24"/>
        </w:rPr>
      </w:pPr>
      <w:r w:rsidRPr="00B036A3">
        <w:rPr>
          <w:rFonts w:ascii="Arial" w:hAnsi="Arial" w:cs="Arial"/>
          <w:sz w:val="24"/>
          <w:szCs w:val="24"/>
        </w:rPr>
        <w:t xml:space="preserve">[51]     </w:t>
      </w:r>
      <w:r w:rsidRPr="00B036A3">
        <w:rPr>
          <w:rFonts w:ascii="Arial" w:hAnsi="Arial" w:cs="Arial"/>
          <w:spacing w:val="51"/>
          <w:sz w:val="24"/>
          <w:szCs w:val="24"/>
        </w:rPr>
        <w:t xml:space="preserve"> </w:t>
      </w:r>
      <w:r w:rsidRPr="00B036A3">
        <w:rPr>
          <w:rFonts w:ascii="Arial" w:hAnsi="Arial" w:cs="Arial"/>
          <w:sz w:val="24"/>
          <w:szCs w:val="24"/>
        </w:rPr>
        <w:t>1.</w:t>
      </w:r>
      <w:r w:rsidRPr="00B036A3">
        <w:rPr>
          <w:rFonts w:ascii="Arial" w:hAnsi="Arial" w:cs="Arial"/>
          <w:spacing w:val="1"/>
          <w:sz w:val="24"/>
          <w:szCs w:val="24"/>
        </w:rPr>
        <w:t xml:space="preserve"> </w:t>
      </w:r>
      <w:r w:rsidRPr="00B036A3">
        <w:rPr>
          <w:rFonts w:ascii="Arial" w:hAnsi="Arial" w:cs="Arial"/>
          <w:sz w:val="24"/>
          <w:szCs w:val="24"/>
        </w:rPr>
        <w:t>Station</w:t>
      </w:r>
      <w:r w:rsidRPr="00B036A3">
        <w:rPr>
          <w:rFonts w:ascii="Arial" w:hAnsi="Arial" w:cs="Arial"/>
          <w:spacing w:val="1"/>
          <w:sz w:val="24"/>
          <w:szCs w:val="24"/>
        </w:rPr>
        <w:t xml:space="preserve"> </w:t>
      </w:r>
      <w:r w:rsidRPr="00B036A3">
        <w:rPr>
          <w:rFonts w:ascii="Arial" w:hAnsi="Arial" w:cs="Arial"/>
          <w:sz w:val="24"/>
          <w:szCs w:val="24"/>
        </w:rPr>
        <w:t>1</w:t>
      </w:r>
    </w:p>
    <w:p w:rsidR="00BD2280" w:rsidRPr="00B036A3" w:rsidRDefault="00BD2280" w:rsidP="00CE4AB8">
      <w:pPr>
        <w:widowControl w:val="0"/>
        <w:autoSpaceDE w:val="0"/>
        <w:autoSpaceDN w:val="0"/>
        <w:adjustRightInd w:val="0"/>
        <w:spacing w:before="60" w:after="0" w:line="292" w:lineRule="auto"/>
        <w:ind w:left="3230" w:right="4266"/>
        <w:rPr>
          <w:rFonts w:ascii="Arial" w:hAnsi="Arial" w:cs="Arial"/>
          <w:sz w:val="24"/>
          <w:szCs w:val="24"/>
        </w:rPr>
      </w:pPr>
      <w:r w:rsidRPr="00B036A3">
        <w:rPr>
          <w:rFonts w:ascii="Arial" w:hAnsi="Arial" w:cs="Arial"/>
          <w:sz w:val="24"/>
          <w:szCs w:val="24"/>
        </w:rPr>
        <w:t xml:space="preserve">[511#]   </w:t>
      </w:r>
      <w:r w:rsidRPr="00B036A3">
        <w:rPr>
          <w:rFonts w:ascii="Arial" w:hAnsi="Arial" w:cs="Arial"/>
          <w:spacing w:val="59"/>
          <w:sz w:val="24"/>
          <w:szCs w:val="24"/>
        </w:rPr>
        <w:t xml:space="preserve"> </w:t>
      </w:r>
      <w:r w:rsidRPr="00B036A3">
        <w:rPr>
          <w:rFonts w:ascii="Arial" w:hAnsi="Arial" w:cs="Arial"/>
          <w:sz w:val="24"/>
          <w:szCs w:val="24"/>
        </w:rPr>
        <w:t>1.</w:t>
      </w:r>
      <w:r w:rsidRPr="00B036A3">
        <w:rPr>
          <w:rFonts w:ascii="Arial" w:hAnsi="Arial" w:cs="Arial"/>
          <w:spacing w:val="1"/>
          <w:sz w:val="24"/>
          <w:szCs w:val="24"/>
        </w:rPr>
        <w:t xml:space="preserve"> </w:t>
      </w:r>
      <w:r w:rsidRPr="00B036A3">
        <w:rPr>
          <w:rFonts w:ascii="Arial" w:hAnsi="Arial" w:cs="Arial"/>
          <w:sz w:val="24"/>
          <w:szCs w:val="24"/>
        </w:rPr>
        <w:t>Tel.</w:t>
      </w:r>
      <w:r w:rsidRPr="00B036A3">
        <w:rPr>
          <w:rFonts w:ascii="Arial" w:hAnsi="Arial" w:cs="Arial"/>
          <w:spacing w:val="1"/>
          <w:sz w:val="24"/>
          <w:szCs w:val="24"/>
        </w:rPr>
        <w:t xml:space="preserve"> </w:t>
      </w:r>
      <w:r w:rsidRPr="00B036A3">
        <w:rPr>
          <w:rFonts w:ascii="Arial" w:hAnsi="Arial" w:cs="Arial"/>
          <w:sz w:val="24"/>
          <w:szCs w:val="24"/>
        </w:rPr>
        <w:t xml:space="preserve">number [512#]   </w:t>
      </w:r>
      <w:r w:rsidRPr="00B036A3">
        <w:rPr>
          <w:rFonts w:ascii="Arial" w:hAnsi="Arial" w:cs="Arial"/>
          <w:spacing w:val="59"/>
          <w:sz w:val="24"/>
          <w:szCs w:val="24"/>
        </w:rPr>
        <w:t xml:space="preserve"> </w:t>
      </w:r>
      <w:r w:rsidRPr="00B036A3">
        <w:rPr>
          <w:rFonts w:ascii="Arial" w:hAnsi="Arial" w:cs="Arial"/>
          <w:sz w:val="24"/>
          <w:szCs w:val="24"/>
        </w:rPr>
        <w:t>2.</w:t>
      </w:r>
      <w:r w:rsidRPr="00B036A3">
        <w:rPr>
          <w:rFonts w:ascii="Arial" w:hAnsi="Arial" w:cs="Arial"/>
          <w:spacing w:val="1"/>
          <w:sz w:val="24"/>
          <w:szCs w:val="24"/>
        </w:rPr>
        <w:t xml:space="preserve"> </w:t>
      </w:r>
      <w:r w:rsidRPr="00B036A3">
        <w:rPr>
          <w:rFonts w:ascii="Arial" w:hAnsi="Arial" w:cs="Arial"/>
          <w:sz w:val="24"/>
          <w:szCs w:val="24"/>
        </w:rPr>
        <w:t>Tel.</w:t>
      </w:r>
      <w:r w:rsidRPr="00B036A3">
        <w:rPr>
          <w:rFonts w:ascii="Arial" w:hAnsi="Arial" w:cs="Arial"/>
          <w:spacing w:val="1"/>
          <w:sz w:val="24"/>
          <w:szCs w:val="24"/>
        </w:rPr>
        <w:t xml:space="preserve"> </w:t>
      </w:r>
      <w:r w:rsidRPr="00B036A3">
        <w:rPr>
          <w:rFonts w:ascii="Arial" w:hAnsi="Arial" w:cs="Arial"/>
          <w:sz w:val="24"/>
          <w:szCs w:val="24"/>
        </w:rPr>
        <w:t xml:space="preserve">format [513#]   </w:t>
      </w:r>
      <w:r w:rsidRPr="00B036A3">
        <w:rPr>
          <w:rFonts w:ascii="Arial" w:hAnsi="Arial" w:cs="Arial"/>
          <w:spacing w:val="59"/>
          <w:sz w:val="24"/>
          <w:szCs w:val="24"/>
        </w:rPr>
        <w:t xml:space="preserve"> </w:t>
      </w:r>
      <w:r w:rsidRPr="00B036A3">
        <w:rPr>
          <w:rFonts w:ascii="Arial" w:hAnsi="Arial" w:cs="Arial"/>
          <w:sz w:val="24"/>
          <w:szCs w:val="24"/>
        </w:rPr>
        <w:t>3.</w:t>
      </w:r>
      <w:r w:rsidRPr="00B036A3">
        <w:rPr>
          <w:rFonts w:ascii="Arial" w:hAnsi="Arial" w:cs="Arial"/>
          <w:spacing w:val="1"/>
          <w:sz w:val="24"/>
          <w:szCs w:val="24"/>
        </w:rPr>
        <w:t xml:space="preserve"> </w:t>
      </w:r>
      <w:r w:rsidRPr="00B036A3">
        <w:rPr>
          <w:rFonts w:ascii="Arial" w:hAnsi="Arial" w:cs="Arial"/>
          <w:sz w:val="24"/>
          <w:szCs w:val="24"/>
        </w:rPr>
        <w:t xml:space="preserve">Options [514#]   </w:t>
      </w:r>
      <w:r w:rsidRPr="00B036A3">
        <w:rPr>
          <w:rFonts w:ascii="Arial" w:hAnsi="Arial" w:cs="Arial"/>
          <w:spacing w:val="59"/>
          <w:sz w:val="24"/>
          <w:szCs w:val="24"/>
        </w:rPr>
        <w:t xml:space="preserve"> </w:t>
      </w:r>
      <w:r w:rsidRPr="00B036A3">
        <w:rPr>
          <w:rFonts w:ascii="Arial" w:hAnsi="Arial" w:cs="Arial"/>
          <w:sz w:val="24"/>
          <w:szCs w:val="24"/>
        </w:rPr>
        <w:t>4.</w:t>
      </w:r>
      <w:r w:rsidRPr="00B036A3">
        <w:rPr>
          <w:rFonts w:ascii="Arial" w:hAnsi="Arial" w:cs="Arial"/>
          <w:spacing w:val="1"/>
          <w:sz w:val="24"/>
          <w:szCs w:val="24"/>
        </w:rPr>
        <w:t xml:space="preserve"> </w:t>
      </w:r>
      <w:r w:rsidRPr="00B036A3">
        <w:rPr>
          <w:rFonts w:ascii="Arial" w:hAnsi="Arial" w:cs="Arial"/>
          <w:sz w:val="24"/>
          <w:szCs w:val="24"/>
        </w:rPr>
        <w:t>Attempts</w:t>
      </w:r>
      <w:r w:rsidRPr="00B036A3">
        <w:rPr>
          <w:rFonts w:ascii="Arial" w:hAnsi="Arial" w:cs="Arial"/>
          <w:spacing w:val="1"/>
          <w:sz w:val="24"/>
          <w:szCs w:val="24"/>
        </w:rPr>
        <w:t xml:space="preserve"> </w:t>
      </w:r>
      <w:r w:rsidRPr="00B036A3">
        <w:rPr>
          <w:rFonts w:ascii="Arial" w:hAnsi="Arial" w:cs="Arial"/>
          <w:sz w:val="24"/>
          <w:szCs w:val="24"/>
        </w:rPr>
        <w:t>no.</w:t>
      </w:r>
    </w:p>
    <w:p w:rsidR="00BD2280" w:rsidRPr="00B036A3" w:rsidRDefault="00BD2280" w:rsidP="00CE4AB8">
      <w:pPr>
        <w:widowControl w:val="0"/>
        <w:autoSpaceDE w:val="0"/>
        <w:autoSpaceDN w:val="0"/>
        <w:adjustRightInd w:val="0"/>
        <w:spacing w:before="2" w:after="0" w:line="240" w:lineRule="auto"/>
        <w:ind w:left="3230"/>
        <w:rPr>
          <w:rFonts w:ascii="Arial" w:hAnsi="Arial" w:cs="Arial"/>
          <w:sz w:val="24"/>
          <w:szCs w:val="24"/>
        </w:rPr>
      </w:pPr>
      <w:r w:rsidRPr="00B036A3">
        <w:rPr>
          <w:rFonts w:ascii="Arial" w:hAnsi="Arial" w:cs="Arial"/>
          <w:sz w:val="24"/>
          <w:szCs w:val="24"/>
        </w:rPr>
        <w:t xml:space="preserve">[515#]   </w:t>
      </w:r>
      <w:r w:rsidRPr="00B036A3">
        <w:rPr>
          <w:rFonts w:ascii="Arial" w:hAnsi="Arial" w:cs="Arial"/>
          <w:spacing w:val="59"/>
          <w:sz w:val="24"/>
          <w:szCs w:val="24"/>
        </w:rPr>
        <w:t xml:space="preserve"> </w:t>
      </w:r>
      <w:r w:rsidRPr="00B036A3">
        <w:rPr>
          <w:rFonts w:ascii="Arial" w:hAnsi="Arial" w:cs="Arial"/>
          <w:sz w:val="24"/>
          <w:szCs w:val="24"/>
        </w:rPr>
        <w:t>5.</w:t>
      </w:r>
      <w:r w:rsidRPr="00B036A3">
        <w:rPr>
          <w:rFonts w:ascii="Arial" w:hAnsi="Arial" w:cs="Arial"/>
          <w:spacing w:val="1"/>
          <w:sz w:val="24"/>
          <w:szCs w:val="24"/>
        </w:rPr>
        <w:t xml:space="preserve"> </w:t>
      </w:r>
      <w:r w:rsidRPr="00B036A3">
        <w:rPr>
          <w:rFonts w:ascii="Arial" w:hAnsi="Arial" w:cs="Arial"/>
          <w:sz w:val="24"/>
          <w:szCs w:val="24"/>
        </w:rPr>
        <w:t>Suspen</w:t>
      </w:r>
      <w:r w:rsidRPr="00B036A3">
        <w:rPr>
          <w:rFonts w:ascii="Arial" w:hAnsi="Arial" w:cs="Arial"/>
          <w:spacing w:val="1"/>
          <w:sz w:val="24"/>
          <w:szCs w:val="24"/>
        </w:rPr>
        <w:t>s</w:t>
      </w:r>
      <w:r w:rsidRPr="00B036A3">
        <w:rPr>
          <w:rFonts w:ascii="Arial" w:hAnsi="Arial" w:cs="Arial"/>
          <w:sz w:val="24"/>
          <w:szCs w:val="24"/>
        </w:rPr>
        <w:t>.</w:t>
      </w:r>
      <w:r w:rsidRPr="00B036A3">
        <w:rPr>
          <w:rFonts w:ascii="Arial" w:hAnsi="Arial" w:cs="Arial"/>
          <w:spacing w:val="1"/>
          <w:sz w:val="24"/>
          <w:szCs w:val="24"/>
        </w:rPr>
        <w:t xml:space="preserve"> </w:t>
      </w:r>
      <w:r w:rsidRPr="00B036A3">
        <w:rPr>
          <w:rFonts w:ascii="Arial" w:hAnsi="Arial" w:cs="Arial"/>
          <w:sz w:val="24"/>
          <w:szCs w:val="24"/>
        </w:rPr>
        <w:t>time</w:t>
      </w:r>
    </w:p>
    <w:p w:rsidR="00BD2280" w:rsidRPr="00B036A3" w:rsidRDefault="00BD2280" w:rsidP="00CE4AB8">
      <w:pPr>
        <w:widowControl w:val="0"/>
        <w:autoSpaceDE w:val="0"/>
        <w:autoSpaceDN w:val="0"/>
        <w:adjustRightInd w:val="0"/>
        <w:spacing w:before="60" w:after="0" w:line="240" w:lineRule="auto"/>
        <w:ind w:left="3230"/>
        <w:rPr>
          <w:rFonts w:ascii="Arial" w:hAnsi="Arial" w:cs="Arial"/>
          <w:sz w:val="24"/>
          <w:szCs w:val="24"/>
        </w:rPr>
      </w:pPr>
      <w:r w:rsidRPr="00B036A3">
        <w:rPr>
          <w:rFonts w:ascii="Arial" w:hAnsi="Arial" w:cs="Arial"/>
          <w:sz w:val="24"/>
          <w:szCs w:val="24"/>
        </w:rPr>
        <w:t xml:space="preserve">[516]     </w:t>
      </w:r>
      <w:r w:rsidRPr="00B036A3">
        <w:rPr>
          <w:rFonts w:ascii="Arial" w:hAnsi="Arial" w:cs="Arial"/>
          <w:spacing w:val="59"/>
          <w:sz w:val="24"/>
          <w:szCs w:val="24"/>
        </w:rPr>
        <w:t xml:space="preserve"> </w:t>
      </w:r>
      <w:r w:rsidRPr="00B036A3">
        <w:rPr>
          <w:rFonts w:ascii="Arial" w:hAnsi="Arial" w:cs="Arial"/>
          <w:sz w:val="24"/>
          <w:szCs w:val="24"/>
        </w:rPr>
        <w:t>6.</w:t>
      </w:r>
      <w:r w:rsidRPr="00B036A3">
        <w:rPr>
          <w:rFonts w:ascii="Arial" w:hAnsi="Arial" w:cs="Arial"/>
          <w:spacing w:val="1"/>
          <w:sz w:val="24"/>
          <w:szCs w:val="24"/>
        </w:rPr>
        <w:t xml:space="preserve"> </w:t>
      </w:r>
      <w:r w:rsidRPr="00B036A3">
        <w:rPr>
          <w:rFonts w:ascii="Arial" w:hAnsi="Arial" w:cs="Arial"/>
          <w:sz w:val="24"/>
          <w:szCs w:val="24"/>
        </w:rPr>
        <w:t>Identifiers</w:t>
      </w:r>
    </w:p>
    <w:p w:rsidR="00BD2280" w:rsidRPr="00B036A3" w:rsidRDefault="00BD2280" w:rsidP="00CE4AB8">
      <w:pPr>
        <w:widowControl w:val="0"/>
        <w:autoSpaceDE w:val="0"/>
        <w:autoSpaceDN w:val="0"/>
        <w:adjustRightInd w:val="0"/>
        <w:spacing w:before="60" w:after="0" w:line="292" w:lineRule="auto"/>
        <w:ind w:left="5356" w:right="2071"/>
        <w:rPr>
          <w:rFonts w:ascii="Arial" w:hAnsi="Arial" w:cs="Arial"/>
          <w:sz w:val="24"/>
          <w:szCs w:val="24"/>
        </w:rPr>
      </w:pPr>
      <w:r w:rsidRPr="00B036A3">
        <w:rPr>
          <w:rFonts w:ascii="Arial" w:hAnsi="Arial" w:cs="Arial"/>
          <w:sz w:val="24"/>
          <w:szCs w:val="24"/>
        </w:rPr>
        <w:t xml:space="preserve">[5161#]      </w:t>
      </w:r>
      <w:r w:rsidRPr="00B036A3">
        <w:rPr>
          <w:rFonts w:ascii="Arial" w:hAnsi="Arial" w:cs="Arial"/>
          <w:spacing w:val="10"/>
          <w:sz w:val="24"/>
          <w:szCs w:val="24"/>
        </w:rPr>
        <w:t xml:space="preserve"> </w:t>
      </w:r>
      <w:r w:rsidRPr="00B036A3">
        <w:rPr>
          <w:rFonts w:ascii="Arial" w:hAnsi="Arial" w:cs="Arial"/>
          <w:sz w:val="24"/>
          <w:szCs w:val="24"/>
        </w:rPr>
        <w:t>1.</w:t>
      </w:r>
      <w:r w:rsidRPr="00B036A3">
        <w:rPr>
          <w:rFonts w:ascii="Arial" w:hAnsi="Arial" w:cs="Arial"/>
          <w:spacing w:val="1"/>
          <w:sz w:val="24"/>
          <w:szCs w:val="24"/>
        </w:rPr>
        <w:t xml:space="preserve"> </w:t>
      </w:r>
      <w:r w:rsidRPr="00B036A3">
        <w:rPr>
          <w:rFonts w:ascii="Arial" w:hAnsi="Arial" w:cs="Arial"/>
          <w:sz w:val="24"/>
          <w:szCs w:val="24"/>
        </w:rPr>
        <w:t>Id.</w:t>
      </w:r>
      <w:r w:rsidRPr="00B036A3">
        <w:rPr>
          <w:rFonts w:ascii="Arial" w:hAnsi="Arial" w:cs="Arial"/>
          <w:spacing w:val="1"/>
          <w:sz w:val="24"/>
          <w:szCs w:val="24"/>
        </w:rPr>
        <w:t xml:space="preserve"> </w:t>
      </w:r>
      <w:r w:rsidRPr="00B036A3">
        <w:rPr>
          <w:rFonts w:ascii="Arial" w:hAnsi="Arial" w:cs="Arial"/>
          <w:sz w:val="24"/>
          <w:szCs w:val="24"/>
        </w:rPr>
        <w:t xml:space="preserve">1 [5162#]      </w:t>
      </w:r>
      <w:r w:rsidRPr="00B036A3">
        <w:rPr>
          <w:rFonts w:ascii="Arial" w:hAnsi="Arial" w:cs="Arial"/>
          <w:spacing w:val="10"/>
          <w:sz w:val="24"/>
          <w:szCs w:val="24"/>
        </w:rPr>
        <w:t xml:space="preserve"> </w:t>
      </w:r>
      <w:r w:rsidRPr="00B036A3">
        <w:rPr>
          <w:rFonts w:ascii="Arial" w:hAnsi="Arial" w:cs="Arial"/>
          <w:sz w:val="24"/>
          <w:szCs w:val="24"/>
        </w:rPr>
        <w:t>2.</w:t>
      </w:r>
      <w:r w:rsidRPr="00B036A3">
        <w:rPr>
          <w:rFonts w:ascii="Arial" w:hAnsi="Arial" w:cs="Arial"/>
          <w:spacing w:val="1"/>
          <w:sz w:val="24"/>
          <w:szCs w:val="24"/>
        </w:rPr>
        <w:t xml:space="preserve"> </w:t>
      </w:r>
      <w:r w:rsidRPr="00B036A3">
        <w:rPr>
          <w:rFonts w:ascii="Arial" w:hAnsi="Arial" w:cs="Arial"/>
          <w:sz w:val="24"/>
          <w:szCs w:val="24"/>
        </w:rPr>
        <w:t>Id.</w:t>
      </w:r>
      <w:r w:rsidRPr="00B036A3">
        <w:rPr>
          <w:rFonts w:ascii="Arial" w:hAnsi="Arial" w:cs="Arial"/>
          <w:spacing w:val="1"/>
          <w:sz w:val="24"/>
          <w:szCs w:val="24"/>
        </w:rPr>
        <w:t xml:space="preserve"> </w:t>
      </w:r>
      <w:r w:rsidRPr="00B036A3">
        <w:rPr>
          <w:rFonts w:ascii="Arial" w:hAnsi="Arial" w:cs="Arial"/>
          <w:sz w:val="24"/>
          <w:szCs w:val="24"/>
        </w:rPr>
        <w:t xml:space="preserve">2 [5163#]      </w:t>
      </w:r>
      <w:r w:rsidRPr="00B036A3">
        <w:rPr>
          <w:rFonts w:ascii="Arial" w:hAnsi="Arial" w:cs="Arial"/>
          <w:spacing w:val="10"/>
          <w:sz w:val="24"/>
          <w:szCs w:val="24"/>
        </w:rPr>
        <w:t xml:space="preserve"> </w:t>
      </w:r>
      <w:r w:rsidRPr="00B036A3">
        <w:rPr>
          <w:rFonts w:ascii="Arial" w:hAnsi="Arial" w:cs="Arial"/>
          <w:sz w:val="24"/>
          <w:szCs w:val="24"/>
        </w:rPr>
        <w:t>3.</w:t>
      </w:r>
      <w:r w:rsidRPr="00B036A3">
        <w:rPr>
          <w:rFonts w:ascii="Arial" w:hAnsi="Arial" w:cs="Arial"/>
          <w:spacing w:val="1"/>
          <w:sz w:val="24"/>
          <w:szCs w:val="24"/>
        </w:rPr>
        <w:t xml:space="preserve"> </w:t>
      </w:r>
      <w:r w:rsidRPr="00B036A3">
        <w:rPr>
          <w:rFonts w:ascii="Arial" w:hAnsi="Arial" w:cs="Arial"/>
          <w:sz w:val="24"/>
          <w:szCs w:val="24"/>
        </w:rPr>
        <w:t>Id.</w:t>
      </w:r>
      <w:r w:rsidRPr="00B036A3">
        <w:rPr>
          <w:rFonts w:ascii="Arial" w:hAnsi="Arial" w:cs="Arial"/>
          <w:spacing w:val="1"/>
          <w:sz w:val="24"/>
          <w:szCs w:val="24"/>
        </w:rPr>
        <w:t xml:space="preserve"> </w:t>
      </w:r>
      <w:r w:rsidRPr="00B036A3">
        <w:rPr>
          <w:rFonts w:ascii="Arial" w:hAnsi="Arial" w:cs="Arial"/>
          <w:sz w:val="24"/>
          <w:szCs w:val="24"/>
        </w:rPr>
        <w:t xml:space="preserve">3 [5160#]      </w:t>
      </w:r>
      <w:r w:rsidRPr="00B036A3">
        <w:rPr>
          <w:rFonts w:ascii="Arial" w:hAnsi="Arial" w:cs="Arial"/>
          <w:spacing w:val="10"/>
          <w:sz w:val="24"/>
          <w:szCs w:val="24"/>
        </w:rPr>
        <w:t xml:space="preserve"> </w:t>
      </w:r>
      <w:r w:rsidRPr="00B036A3">
        <w:rPr>
          <w:rFonts w:ascii="Arial" w:hAnsi="Arial" w:cs="Arial"/>
          <w:sz w:val="24"/>
          <w:szCs w:val="24"/>
        </w:rPr>
        <w:t>0.</w:t>
      </w:r>
      <w:r w:rsidRPr="00B036A3">
        <w:rPr>
          <w:rFonts w:ascii="Arial" w:hAnsi="Arial" w:cs="Arial"/>
          <w:spacing w:val="1"/>
          <w:sz w:val="24"/>
          <w:szCs w:val="24"/>
        </w:rPr>
        <w:t xml:space="preserve"> </w:t>
      </w:r>
      <w:r w:rsidRPr="00B036A3">
        <w:rPr>
          <w:rFonts w:ascii="Arial" w:hAnsi="Arial" w:cs="Arial"/>
          <w:sz w:val="24"/>
          <w:szCs w:val="24"/>
        </w:rPr>
        <w:t>System Id.</w:t>
      </w:r>
    </w:p>
    <w:p w:rsidR="00BD2280" w:rsidRPr="00CE4AB8" w:rsidRDefault="00BD2280" w:rsidP="00CE4AB8">
      <w:pPr>
        <w:widowControl w:val="0"/>
        <w:autoSpaceDE w:val="0"/>
        <w:autoSpaceDN w:val="0"/>
        <w:adjustRightInd w:val="0"/>
        <w:spacing w:before="2" w:after="0" w:line="292" w:lineRule="auto"/>
        <w:ind w:left="3230" w:right="4093"/>
        <w:rPr>
          <w:rFonts w:ascii="Arial" w:hAnsi="Arial" w:cs="Arial"/>
          <w:sz w:val="24"/>
          <w:szCs w:val="24"/>
          <w:lang w:val="en-US"/>
        </w:rPr>
      </w:pPr>
      <w:r w:rsidRPr="00B036A3">
        <w:rPr>
          <w:rFonts w:ascii="Arial" w:hAnsi="Arial" w:cs="Arial"/>
          <w:sz w:val="24"/>
          <w:szCs w:val="24"/>
        </w:rPr>
        <w:t xml:space="preserve">[517#]   </w:t>
      </w:r>
      <w:r w:rsidRPr="00B036A3">
        <w:rPr>
          <w:rFonts w:ascii="Arial" w:hAnsi="Arial" w:cs="Arial"/>
          <w:spacing w:val="59"/>
          <w:sz w:val="24"/>
          <w:szCs w:val="24"/>
        </w:rPr>
        <w:t xml:space="preserve"> </w:t>
      </w:r>
      <w:r w:rsidRPr="00B036A3">
        <w:rPr>
          <w:rFonts w:ascii="Arial" w:hAnsi="Arial" w:cs="Arial"/>
          <w:sz w:val="24"/>
          <w:szCs w:val="24"/>
        </w:rPr>
        <w:t>7.</w:t>
      </w:r>
      <w:r w:rsidRPr="00B036A3">
        <w:rPr>
          <w:rFonts w:ascii="Arial" w:hAnsi="Arial" w:cs="Arial"/>
          <w:spacing w:val="1"/>
          <w:sz w:val="24"/>
          <w:szCs w:val="24"/>
        </w:rPr>
        <w:t xml:space="preserve"> </w:t>
      </w:r>
      <w:r w:rsidRPr="00B036A3">
        <w:rPr>
          <w:rFonts w:ascii="Arial" w:hAnsi="Arial" w:cs="Arial"/>
          <w:sz w:val="24"/>
          <w:szCs w:val="24"/>
        </w:rPr>
        <w:t xml:space="preserve">T-M/SIA pref. [518#]   </w:t>
      </w:r>
      <w:r w:rsidRPr="00B036A3">
        <w:rPr>
          <w:rFonts w:ascii="Arial" w:hAnsi="Arial" w:cs="Arial"/>
          <w:spacing w:val="59"/>
          <w:sz w:val="24"/>
          <w:szCs w:val="24"/>
        </w:rPr>
        <w:t xml:space="preserve"> </w:t>
      </w:r>
      <w:r w:rsidRPr="00B036A3">
        <w:rPr>
          <w:rFonts w:ascii="Arial" w:hAnsi="Arial" w:cs="Arial"/>
          <w:sz w:val="24"/>
          <w:szCs w:val="24"/>
        </w:rPr>
        <w:t>8.</w:t>
      </w:r>
      <w:r w:rsidRPr="00B036A3">
        <w:rPr>
          <w:rFonts w:ascii="Arial" w:hAnsi="Arial" w:cs="Arial"/>
          <w:spacing w:val="1"/>
          <w:sz w:val="24"/>
          <w:szCs w:val="24"/>
        </w:rPr>
        <w:t xml:space="preserve"> </w:t>
      </w:r>
      <w:r w:rsidRPr="00B036A3">
        <w:rPr>
          <w:rFonts w:ascii="Arial" w:hAnsi="Arial" w:cs="Arial"/>
          <w:sz w:val="24"/>
          <w:szCs w:val="24"/>
        </w:rPr>
        <w:t xml:space="preserve">StationTCP/IP [519#]   </w:t>
      </w:r>
      <w:r w:rsidRPr="00B036A3">
        <w:rPr>
          <w:rFonts w:ascii="Arial" w:hAnsi="Arial" w:cs="Arial"/>
          <w:spacing w:val="59"/>
          <w:sz w:val="24"/>
          <w:szCs w:val="24"/>
        </w:rPr>
        <w:t xml:space="preserve"> </w:t>
      </w:r>
      <w:r w:rsidRPr="00B036A3">
        <w:rPr>
          <w:rFonts w:ascii="Arial" w:hAnsi="Arial" w:cs="Arial"/>
          <w:sz w:val="24"/>
          <w:szCs w:val="24"/>
        </w:rPr>
        <w:t>9.</w:t>
      </w:r>
      <w:r w:rsidRPr="00B036A3">
        <w:rPr>
          <w:rFonts w:ascii="Arial" w:hAnsi="Arial" w:cs="Arial"/>
          <w:spacing w:val="1"/>
          <w:sz w:val="24"/>
          <w:szCs w:val="24"/>
        </w:rPr>
        <w:t xml:space="preserve"> </w:t>
      </w:r>
      <w:r w:rsidRPr="00B036A3">
        <w:rPr>
          <w:rFonts w:ascii="Arial" w:hAnsi="Arial" w:cs="Arial"/>
          <w:sz w:val="24"/>
          <w:szCs w:val="24"/>
        </w:rPr>
        <w:t>SIA-IP</w:t>
      </w:r>
      <w:r w:rsidRPr="00B036A3">
        <w:rPr>
          <w:rFonts w:ascii="Arial" w:hAnsi="Arial" w:cs="Arial"/>
          <w:spacing w:val="1"/>
          <w:sz w:val="24"/>
          <w:szCs w:val="24"/>
        </w:rPr>
        <w:t xml:space="preserve"> </w:t>
      </w:r>
      <w:r w:rsidRPr="00B036A3">
        <w:rPr>
          <w:rFonts w:ascii="Arial" w:hAnsi="Arial" w:cs="Arial"/>
          <w:sz w:val="24"/>
          <w:szCs w:val="24"/>
        </w:rPr>
        <w:t>acct</w:t>
      </w:r>
    </w:p>
    <w:p w:rsidR="00BD2280" w:rsidRPr="00B036A3" w:rsidRDefault="00BD2280" w:rsidP="00B036A3">
      <w:pPr>
        <w:widowControl w:val="0"/>
        <w:autoSpaceDE w:val="0"/>
        <w:autoSpaceDN w:val="0"/>
        <w:adjustRightInd w:val="0"/>
        <w:spacing w:before="2" w:after="0" w:line="240" w:lineRule="auto"/>
        <w:ind w:left="1245"/>
        <w:jc w:val="both"/>
        <w:rPr>
          <w:rFonts w:ascii="Arial" w:hAnsi="Arial" w:cs="Arial"/>
          <w:sz w:val="24"/>
          <w:szCs w:val="24"/>
        </w:rPr>
      </w:pPr>
      <w:r w:rsidRPr="00B036A3">
        <w:rPr>
          <w:rFonts w:ascii="Arial" w:hAnsi="Arial" w:cs="Arial"/>
          <w:sz w:val="24"/>
          <w:szCs w:val="24"/>
        </w:rPr>
        <w:t xml:space="preserve">[52]     </w:t>
      </w:r>
      <w:r w:rsidRPr="00B036A3">
        <w:rPr>
          <w:rFonts w:ascii="Arial" w:hAnsi="Arial" w:cs="Arial"/>
          <w:spacing w:val="51"/>
          <w:sz w:val="24"/>
          <w:szCs w:val="24"/>
        </w:rPr>
        <w:t xml:space="preserve"> </w:t>
      </w:r>
      <w:r w:rsidRPr="00B036A3">
        <w:rPr>
          <w:rFonts w:ascii="Arial" w:hAnsi="Arial" w:cs="Arial"/>
          <w:sz w:val="24"/>
          <w:szCs w:val="24"/>
        </w:rPr>
        <w:t>2.</w:t>
      </w:r>
      <w:r w:rsidRPr="00B036A3">
        <w:rPr>
          <w:rFonts w:ascii="Arial" w:hAnsi="Arial" w:cs="Arial"/>
          <w:spacing w:val="1"/>
          <w:sz w:val="24"/>
          <w:szCs w:val="24"/>
        </w:rPr>
        <w:t xml:space="preserve"> </w:t>
      </w:r>
      <w:r w:rsidRPr="00B036A3">
        <w:rPr>
          <w:rFonts w:ascii="Arial" w:hAnsi="Arial" w:cs="Arial"/>
          <w:sz w:val="24"/>
          <w:szCs w:val="24"/>
        </w:rPr>
        <w:t>Station</w:t>
      </w:r>
      <w:r w:rsidRPr="00B036A3">
        <w:rPr>
          <w:rFonts w:ascii="Arial" w:hAnsi="Arial" w:cs="Arial"/>
          <w:spacing w:val="1"/>
          <w:sz w:val="24"/>
          <w:szCs w:val="24"/>
        </w:rPr>
        <w:t xml:space="preserve"> </w:t>
      </w:r>
      <w:r w:rsidRPr="00B036A3">
        <w:rPr>
          <w:rFonts w:ascii="Arial" w:hAnsi="Arial" w:cs="Arial"/>
          <w:sz w:val="24"/>
          <w:szCs w:val="24"/>
        </w:rPr>
        <w:t>2</w:t>
      </w:r>
    </w:p>
    <w:p w:rsidR="00BD2280" w:rsidRPr="00B036A3" w:rsidRDefault="00BD2280" w:rsidP="00C40D3B">
      <w:pPr>
        <w:widowControl w:val="0"/>
        <w:autoSpaceDE w:val="0"/>
        <w:autoSpaceDN w:val="0"/>
        <w:adjustRightInd w:val="0"/>
        <w:spacing w:before="60" w:after="0" w:line="240" w:lineRule="auto"/>
        <w:ind w:left="3230"/>
        <w:rPr>
          <w:rFonts w:ascii="Arial" w:hAnsi="Arial" w:cs="Arial"/>
          <w:sz w:val="24"/>
          <w:szCs w:val="24"/>
        </w:rPr>
      </w:pPr>
      <w:r w:rsidRPr="00B036A3">
        <w:rPr>
          <w:rFonts w:ascii="Arial" w:hAnsi="Arial" w:cs="Arial"/>
          <w:sz w:val="24"/>
          <w:szCs w:val="24"/>
        </w:rPr>
        <w:t xml:space="preserve">[521#]   </w:t>
      </w:r>
      <w:r w:rsidRPr="00B036A3">
        <w:rPr>
          <w:rFonts w:ascii="Arial" w:hAnsi="Arial" w:cs="Arial"/>
          <w:spacing w:val="59"/>
          <w:sz w:val="24"/>
          <w:szCs w:val="24"/>
        </w:rPr>
        <w:t xml:space="preserve"> </w:t>
      </w:r>
      <w:r w:rsidRPr="00B036A3">
        <w:rPr>
          <w:rFonts w:ascii="Arial" w:hAnsi="Arial" w:cs="Arial"/>
          <w:sz w:val="24"/>
          <w:szCs w:val="24"/>
        </w:rPr>
        <w:t>1.</w:t>
      </w:r>
      <w:r w:rsidRPr="00B036A3">
        <w:rPr>
          <w:rFonts w:ascii="Arial" w:hAnsi="Arial" w:cs="Arial"/>
          <w:spacing w:val="1"/>
          <w:sz w:val="24"/>
          <w:szCs w:val="24"/>
        </w:rPr>
        <w:t xml:space="preserve"> </w:t>
      </w:r>
      <w:r w:rsidRPr="00B036A3">
        <w:rPr>
          <w:rFonts w:ascii="Arial" w:hAnsi="Arial" w:cs="Arial"/>
          <w:sz w:val="24"/>
          <w:szCs w:val="24"/>
        </w:rPr>
        <w:t>Tel.</w:t>
      </w:r>
      <w:r w:rsidRPr="00B036A3">
        <w:rPr>
          <w:rFonts w:ascii="Arial" w:hAnsi="Arial" w:cs="Arial"/>
          <w:spacing w:val="1"/>
          <w:sz w:val="24"/>
          <w:szCs w:val="24"/>
        </w:rPr>
        <w:t xml:space="preserve"> </w:t>
      </w:r>
      <w:r w:rsidRPr="00B036A3">
        <w:rPr>
          <w:rFonts w:ascii="Arial" w:hAnsi="Arial" w:cs="Arial"/>
          <w:sz w:val="24"/>
          <w:szCs w:val="24"/>
        </w:rPr>
        <w:t>number</w:t>
      </w:r>
    </w:p>
    <w:p w:rsidR="00BD2280" w:rsidRPr="00B036A3" w:rsidRDefault="00BD2280" w:rsidP="00C40D3B">
      <w:pPr>
        <w:widowControl w:val="0"/>
        <w:autoSpaceDE w:val="0"/>
        <w:autoSpaceDN w:val="0"/>
        <w:adjustRightInd w:val="0"/>
        <w:spacing w:before="60" w:after="0" w:line="240" w:lineRule="auto"/>
        <w:ind w:left="3230"/>
        <w:rPr>
          <w:rFonts w:ascii="Arial" w:hAnsi="Arial" w:cs="Arial"/>
          <w:sz w:val="24"/>
          <w:szCs w:val="24"/>
        </w:rPr>
        <w:sectPr w:rsidR="00BD2280" w:rsidRPr="00B036A3">
          <w:type w:val="continuous"/>
          <w:pgSz w:w="11920" w:h="16840"/>
          <w:pgMar w:top="1260" w:right="1020" w:bottom="280" w:left="740" w:header="720" w:footer="720" w:gutter="0"/>
          <w:cols w:space="720" w:equalWidth="0">
            <w:col w:w="10160"/>
          </w:cols>
          <w:noEndnote/>
        </w:sectPr>
      </w:pPr>
    </w:p>
    <w:p w:rsidR="00BD2280" w:rsidRPr="00B036A3" w:rsidRDefault="00BD2280" w:rsidP="00C40D3B">
      <w:pPr>
        <w:widowControl w:val="0"/>
        <w:autoSpaceDE w:val="0"/>
        <w:autoSpaceDN w:val="0"/>
        <w:adjustRightInd w:val="0"/>
        <w:spacing w:before="4" w:after="0" w:line="140" w:lineRule="exact"/>
        <w:rPr>
          <w:rFonts w:ascii="Arial" w:hAnsi="Arial" w:cs="Arial"/>
          <w:sz w:val="24"/>
          <w:szCs w:val="24"/>
        </w:rPr>
      </w:pPr>
    </w:p>
    <w:p w:rsidR="00BD2280" w:rsidRPr="00B036A3" w:rsidRDefault="00BD2280" w:rsidP="00C40D3B">
      <w:pPr>
        <w:widowControl w:val="0"/>
        <w:autoSpaceDE w:val="0"/>
        <w:autoSpaceDN w:val="0"/>
        <w:adjustRightInd w:val="0"/>
        <w:spacing w:after="0" w:line="200" w:lineRule="exact"/>
        <w:rPr>
          <w:rFonts w:ascii="Arial" w:hAnsi="Arial" w:cs="Arial"/>
          <w:sz w:val="24"/>
          <w:szCs w:val="24"/>
        </w:rPr>
      </w:pPr>
    </w:p>
    <w:p w:rsidR="00BD2280" w:rsidRPr="00B036A3" w:rsidRDefault="00BD2280" w:rsidP="00C40D3B">
      <w:pPr>
        <w:widowControl w:val="0"/>
        <w:autoSpaceDE w:val="0"/>
        <w:autoSpaceDN w:val="0"/>
        <w:adjustRightInd w:val="0"/>
        <w:spacing w:before="29" w:after="0" w:line="292" w:lineRule="auto"/>
        <w:ind w:left="3233" w:right="4262"/>
        <w:rPr>
          <w:rFonts w:ascii="Arial" w:hAnsi="Arial" w:cs="Arial"/>
          <w:sz w:val="24"/>
          <w:szCs w:val="24"/>
        </w:rPr>
      </w:pPr>
      <w:r w:rsidRPr="00B036A3">
        <w:rPr>
          <w:rFonts w:ascii="Arial" w:hAnsi="Arial" w:cs="Arial"/>
          <w:sz w:val="24"/>
          <w:szCs w:val="24"/>
        </w:rPr>
        <w:t xml:space="preserve">[522#]   </w:t>
      </w:r>
      <w:r w:rsidRPr="00B036A3">
        <w:rPr>
          <w:rFonts w:ascii="Arial" w:hAnsi="Arial" w:cs="Arial"/>
          <w:spacing w:val="59"/>
          <w:sz w:val="24"/>
          <w:szCs w:val="24"/>
        </w:rPr>
        <w:t xml:space="preserve"> </w:t>
      </w:r>
      <w:r w:rsidRPr="00B036A3">
        <w:rPr>
          <w:rFonts w:ascii="Arial" w:hAnsi="Arial" w:cs="Arial"/>
          <w:sz w:val="24"/>
          <w:szCs w:val="24"/>
        </w:rPr>
        <w:t>2.</w:t>
      </w:r>
      <w:r w:rsidRPr="00B036A3">
        <w:rPr>
          <w:rFonts w:ascii="Arial" w:hAnsi="Arial" w:cs="Arial"/>
          <w:spacing w:val="1"/>
          <w:sz w:val="24"/>
          <w:szCs w:val="24"/>
        </w:rPr>
        <w:t xml:space="preserve"> </w:t>
      </w:r>
      <w:r w:rsidRPr="00B036A3">
        <w:rPr>
          <w:rFonts w:ascii="Arial" w:hAnsi="Arial" w:cs="Arial"/>
          <w:sz w:val="24"/>
          <w:szCs w:val="24"/>
        </w:rPr>
        <w:t>Tel.</w:t>
      </w:r>
      <w:r w:rsidRPr="00B036A3">
        <w:rPr>
          <w:rFonts w:ascii="Arial" w:hAnsi="Arial" w:cs="Arial"/>
          <w:spacing w:val="1"/>
          <w:sz w:val="24"/>
          <w:szCs w:val="24"/>
        </w:rPr>
        <w:t xml:space="preserve"> </w:t>
      </w:r>
      <w:r w:rsidRPr="00B036A3">
        <w:rPr>
          <w:rFonts w:ascii="Arial" w:hAnsi="Arial" w:cs="Arial"/>
          <w:sz w:val="24"/>
          <w:szCs w:val="24"/>
        </w:rPr>
        <w:t xml:space="preserve">format [523#]   </w:t>
      </w:r>
      <w:r w:rsidRPr="00B036A3">
        <w:rPr>
          <w:rFonts w:ascii="Arial" w:hAnsi="Arial" w:cs="Arial"/>
          <w:spacing w:val="59"/>
          <w:sz w:val="24"/>
          <w:szCs w:val="24"/>
        </w:rPr>
        <w:t xml:space="preserve"> </w:t>
      </w:r>
      <w:r w:rsidRPr="00B036A3">
        <w:rPr>
          <w:rFonts w:ascii="Arial" w:hAnsi="Arial" w:cs="Arial"/>
          <w:sz w:val="24"/>
          <w:szCs w:val="24"/>
        </w:rPr>
        <w:t>3.</w:t>
      </w:r>
      <w:r w:rsidRPr="00B036A3">
        <w:rPr>
          <w:rFonts w:ascii="Arial" w:hAnsi="Arial" w:cs="Arial"/>
          <w:spacing w:val="1"/>
          <w:sz w:val="24"/>
          <w:szCs w:val="24"/>
        </w:rPr>
        <w:t xml:space="preserve"> </w:t>
      </w:r>
      <w:r w:rsidRPr="00B036A3">
        <w:rPr>
          <w:rFonts w:ascii="Arial" w:hAnsi="Arial" w:cs="Arial"/>
          <w:sz w:val="24"/>
          <w:szCs w:val="24"/>
        </w:rPr>
        <w:t xml:space="preserve">Options [524#]   </w:t>
      </w:r>
      <w:r w:rsidRPr="00B036A3">
        <w:rPr>
          <w:rFonts w:ascii="Arial" w:hAnsi="Arial" w:cs="Arial"/>
          <w:spacing w:val="59"/>
          <w:sz w:val="24"/>
          <w:szCs w:val="24"/>
        </w:rPr>
        <w:t xml:space="preserve"> </w:t>
      </w:r>
      <w:r w:rsidRPr="00B036A3">
        <w:rPr>
          <w:rFonts w:ascii="Arial" w:hAnsi="Arial" w:cs="Arial"/>
          <w:sz w:val="24"/>
          <w:szCs w:val="24"/>
        </w:rPr>
        <w:t>4.</w:t>
      </w:r>
      <w:r w:rsidRPr="00B036A3">
        <w:rPr>
          <w:rFonts w:ascii="Arial" w:hAnsi="Arial" w:cs="Arial"/>
          <w:spacing w:val="1"/>
          <w:sz w:val="24"/>
          <w:szCs w:val="24"/>
        </w:rPr>
        <w:t xml:space="preserve"> </w:t>
      </w:r>
      <w:r w:rsidRPr="00B036A3">
        <w:rPr>
          <w:rFonts w:ascii="Arial" w:hAnsi="Arial" w:cs="Arial"/>
          <w:sz w:val="24"/>
          <w:szCs w:val="24"/>
        </w:rPr>
        <w:t>Attempts</w:t>
      </w:r>
      <w:r w:rsidRPr="00B036A3">
        <w:rPr>
          <w:rFonts w:ascii="Arial" w:hAnsi="Arial" w:cs="Arial"/>
          <w:spacing w:val="1"/>
          <w:sz w:val="24"/>
          <w:szCs w:val="24"/>
        </w:rPr>
        <w:t xml:space="preserve"> </w:t>
      </w:r>
      <w:r w:rsidRPr="00B036A3">
        <w:rPr>
          <w:rFonts w:ascii="Arial" w:hAnsi="Arial" w:cs="Arial"/>
          <w:sz w:val="24"/>
          <w:szCs w:val="24"/>
        </w:rPr>
        <w:t>no.</w:t>
      </w:r>
    </w:p>
    <w:p w:rsidR="00BD2280" w:rsidRPr="00B036A3" w:rsidRDefault="00BD2280" w:rsidP="00C40D3B">
      <w:pPr>
        <w:widowControl w:val="0"/>
        <w:autoSpaceDE w:val="0"/>
        <w:autoSpaceDN w:val="0"/>
        <w:adjustRightInd w:val="0"/>
        <w:spacing w:before="2" w:after="0" w:line="240" w:lineRule="auto"/>
        <w:ind w:left="3233"/>
        <w:rPr>
          <w:rFonts w:ascii="Arial" w:hAnsi="Arial" w:cs="Arial"/>
          <w:sz w:val="24"/>
          <w:szCs w:val="24"/>
        </w:rPr>
      </w:pPr>
      <w:r w:rsidRPr="00B036A3">
        <w:rPr>
          <w:rFonts w:ascii="Arial" w:hAnsi="Arial" w:cs="Arial"/>
          <w:sz w:val="24"/>
          <w:szCs w:val="24"/>
        </w:rPr>
        <w:t xml:space="preserve">[525#]   </w:t>
      </w:r>
      <w:r w:rsidRPr="00B036A3">
        <w:rPr>
          <w:rFonts w:ascii="Arial" w:hAnsi="Arial" w:cs="Arial"/>
          <w:spacing w:val="59"/>
          <w:sz w:val="24"/>
          <w:szCs w:val="24"/>
        </w:rPr>
        <w:t xml:space="preserve"> </w:t>
      </w:r>
      <w:r w:rsidRPr="00B036A3">
        <w:rPr>
          <w:rFonts w:ascii="Arial" w:hAnsi="Arial" w:cs="Arial"/>
          <w:sz w:val="24"/>
          <w:szCs w:val="24"/>
        </w:rPr>
        <w:t>5.</w:t>
      </w:r>
      <w:r w:rsidRPr="00B036A3">
        <w:rPr>
          <w:rFonts w:ascii="Arial" w:hAnsi="Arial" w:cs="Arial"/>
          <w:spacing w:val="1"/>
          <w:sz w:val="24"/>
          <w:szCs w:val="24"/>
        </w:rPr>
        <w:t xml:space="preserve"> </w:t>
      </w:r>
      <w:r w:rsidRPr="00B036A3">
        <w:rPr>
          <w:rFonts w:ascii="Arial" w:hAnsi="Arial" w:cs="Arial"/>
          <w:sz w:val="24"/>
          <w:szCs w:val="24"/>
        </w:rPr>
        <w:t>Suspen</w:t>
      </w:r>
      <w:r w:rsidRPr="00B036A3">
        <w:rPr>
          <w:rFonts w:ascii="Arial" w:hAnsi="Arial" w:cs="Arial"/>
          <w:spacing w:val="1"/>
          <w:sz w:val="24"/>
          <w:szCs w:val="24"/>
        </w:rPr>
        <w:t>s</w:t>
      </w:r>
      <w:r w:rsidRPr="00B036A3">
        <w:rPr>
          <w:rFonts w:ascii="Arial" w:hAnsi="Arial" w:cs="Arial"/>
          <w:sz w:val="24"/>
          <w:szCs w:val="24"/>
        </w:rPr>
        <w:t>.</w:t>
      </w:r>
      <w:r w:rsidRPr="00B036A3">
        <w:rPr>
          <w:rFonts w:ascii="Arial" w:hAnsi="Arial" w:cs="Arial"/>
          <w:spacing w:val="1"/>
          <w:sz w:val="24"/>
          <w:szCs w:val="24"/>
        </w:rPr>
        <w:t xml:space="preserve"> </w:t>
      </w:r>
      <w:r w:rsidRPr="00B036A3">
        <w:rPr>
          <w:rFonts w:ascii="Arial" w:hAnsi="Arial" w:cs="Arial"/>
          <w:sz w:val="24"/>
          <w:szCs w:val="24"/>
        </w:rPr>
        <w:t>time</w:t>
      </w:r>
    </w:p>
    <w:p w:rsidR="00BD2280" w:rsidRPr="00B036A3" w:rsidRDefault="00BD2280" w:rsidP="00C40D3B">
      <w:pPr>
        <w:widowControl w:val="0"/>
        <w:autoSpaceDE w:val="0"/>
        <w:autoSpaceDN w:val="0"/>
        <w:adjustRightInd w:val="0"/>
        <w:spacing w:before="60" w:after="0" w:line="240" w:lineRule="auto"/>
        <w:ind w:left="3233"/>
        <w:rPr>
          <w:rFonts w:ascii="Arial" w:hAnsi="Arial" w:cs="Arial"/>
          <w:sz w:val="24"/>
          <w:szCs w:val="24"/>
        </w:rPr>
      </w:pPr>
      <w:r w:rsidRPr="00B036A3">
        <w:rPr>
          <w:rFonts w:ascii="Arial" w:hAnsi="Arial" w:cs="Arial"/>
          <w:sz w:val="24"/>
          <w:szCs w:val="24"/>
        </w:rPr>
        <w:t xml:space="preserve">[526]     </w:t>
      </w:r>
      <w:r w:rsidRPr="00B036A3">
        <w:rPr>
          <w:rFonts w:ascii="Arial" w:hAnsi="Arial" w:cs="Arial"/>
          <w:spacing w:val="59"/>
          <w:sz w:val="24"/>
          <w:szCs w:val="24"/>
        </w:rPr>
        <w:t xml:space="preserve"> </w:t>
      </w:r>
      <w:r w:rsidRPr="00B036A3">
        <w:rPr>
          <w:rFonts w:ascii="Arial" w:hAnsi="Arial" w:cs="Arial"/>
          <w:sz w:val="24"/>
          <w:szCs w:val="24"/>
        </w:rPr>
        <w:t>6.</w:t>
      </w:r>
      <w:r w:rsidRPr="00B036A3">
        <w:rPr>
          <w:rFonts w:ascii="Arial" w:hAnsi="Arial" w:cs="Arial"/>
          <w:spacing w:val="1"/>
          <w:sz w:val="24"/>
          <w:szCs w:val="24"/>
        </w:rPr>
        <w:t xml:space="preserve"> </w:t>
      </w:r>
      <w:r w:rsidRPr="00B036A3">
        <w:rPr>
          <w:rFonts w:ascii="Arial" w:hAnsi="Arial" w:cs="Arial"/>
          <w:sz w:val="24"/>
          <w:szCs w:val="24"/>
        </w:rPr>
        <w:t>Identifiers</w:t>
      </w:r>
    </w:p>
    <w:p w:rsidR="00BD2280" w:rsidRPr="00B036A3" w:rsidRDefault="00B22EE8" w:rsidP="00C40D3B">
      <w:pPr>
        <w:widowControl w:val="0"/>
        <w:autoSpaceDE w:val="0"/>
        <w:autoSpaceDN w:val="0"/>
        <w:adjustRightInd w:val="0"/>
        <w:spacing w:before="60" w:after="0" w:line="292" w:lineRule="auto"/>
        <w:ind w:left="5359" w:right="2067"/>
        <w:rPr>
          <w:rFonts w:ascii="Arial" w:hAnsi="Arial" w:cs="Arial"/>
          <w:sz w:val="24"/>
          <w:szCs w:val="24"/>
        </w:rPr>
      </w:pPr>
      <w:r>
        <w:rPr>
          <w:rFonts w:ascii="Arial" w:hAnsi="Arial" w:cs="Arial"/>
          <w:noProof/>
          <w:sz w:val="24"/>
          <w:szCs w:val="24"/>
        </w:rPr>
        <w:pict>
          <v:polyline id="_x0000_s1051" style="position:absolute;left:0;text-align:left;z-index:-251654144;mso-position-horizontal-relative:page;mso-position-vertical-relative:page" points="55.2pt,48.15pt,554.3pt,48.15pt" coordsize="9982,0" o:allowincell="f" filled="f" strokeweight=".58pt">
            <v:path arrowok="t"/>
            <w10:wrap anchorx="page" anchory="page"/>
          </v:polyline>
        </w:pict>
      </w:r>
      <w:r w:rsidR="00BD2280" w:rsidRPr="00B036A3">
        <w:rPr>
          <w:rFonts w:ascii="Arial" w:hAnsi="Arial" w:cs="Arial"/>
          <w:sz w:val="24"/>
          <w:szCs w:val="24"/>
        </w:rPr>
        <w:t xml:space="preserve">[5261#]      </w:t>
      </w:r>
      <w:r w:rsidR="00BD2280" w:rsidRPr="00B036A3">
        <w:rPr>
          <w:rFonts w:ascii="Arial" w:hAnsi="Arial" w:cs="Arial"/>
          <w:spacing w:val="10"/>
          <w:sz w:val="24"/>
          <w:szCs w:val="24"/>
        </w:rPr>
        <w:t xml:space="preserve"> </w:t>
      </w:r>
      <w:r w:rsidR="00BD2280" w:rsidRPr="00B036A3">
        <w:rPr>
          <w:rFonts w:ascii="Arial" w:hAnsi="Arial" w:cs="Arial"/>
          <w:sz w:val="24"/>
          <w:szCs w:val="24"/>
        </w:rPr>
        <w:t>1.</w:t>
      </w:r>
      <w:r w:rsidR="00BD2280" w:rsidRPr="00B036A3">
        <w:rPr>
          <w:rFonts w:ascii="Arial" w:hAnsi="Arial" w:cs="Arial"/>
          <w:spacing w:val="1"/>
          <w:sz w:val="24"/>
          <w:szCs w:val="24"/>
        </w:rPr>
        <w:t xml:space="preserve"> </w:t>
      </w:r>
      <w:r w:rsidR="00BD2280" w:rsidRPr="00B036A3">
        <w:rPr>
          <w:rFonts w:ascii="Arial" w:hAnsi="Arial" w:cs="Arial"/>
          <w:sz w:val="24"/>
          <w:szCs w:val="24"/>
        </w:rPr>
        <w:t>Id.</w:t>
      </w:r>
      <w:r w:rsidR="00BD2280" w:rsidRPr="00B036A3">
        <w:rPr>
          <w:rFonts w:ascii="Arial" w:hAnsi="Arial" w:cs="Arial"/>
          <w:spacing w:val="1"/>
          <w:sz w:val="24"/>
          <w:szCs w:val="24"/>
        </w:rPr>
        <w:t xml:space="preserve"> </w:t>
      </w:r>
      <w:r w:rsidR="00BD2280" w:rsidRPr="00B036A3">
        <w:rPr>
          <w:rFonts w:ascii="Arial" w:hAnsi="Arial" w:cs="Arial"/>
          <w:sz w:val="24"/>
          <w:szCs w:val="24"/>
        </w:rPr>
        <w:t xml:space="preserve">1 [5262#]      </w:t>
      </w:r>
      <w:r w:rsidR="00BD2280" w:rsidRPr="00B036A3">
        <w:rPr>
          <w:rFonts w:ascii="Arial" w:hAnsi="Arial" w:cs="Arial"/>
          <w:spacing w:val="10"/>
          <w:sz w:val="24"/>
          <w:szCs w:val="24"/>
        </w:rPr>
        <w:t xml:space="preserve"> </w:t>
      </w:r>
      <w:r w:rsidR="00BD2280" w:rsidRPr="00B036A3">
        <w:rPr>
          <w:rFonts w:ascii="Arial" w:hAnsi="Arial" w:cs="Arial"/>
          <w:sz w:val="24"/>
          <w:szCs w:val="24"/>
        </w:rPr>
        <w:t>2.</w:t>
      </w:r>
      <w:r w:rsidR="00BD2280" w:rsidRPr="00B036A3">
        <w:rPr>
          <w:rFonts w:ascii="Arial" w:hAnsi="Arial" w:cs="Arial"/>
          <w:spacing w:val="1"/>
          <w:sz w:val="24"/>
          <w:szCs w:val="24"/>
        </w:rPr>
        <w:t xml:space="preserve"> </w:t>
      </w:r>
      <w:r w:rsidR="00BD2280" w:rsidRPr="00B036A3">
        <w:rPr>
          <w:rFonts w:ascii="Arial" w:hAnsi="Arial" w:cs="Arial"/>
          <w:sz w:val="24"/>
          <w:szCs w:val="24"/>
        </w:rPr>
        <w:t>Id.</w:t>
      </w:r>
      <w:r w:rsidR="00BD2280" w:rsidRPr="00B036A3">
        <w:rPr>
          <w:rFonts w:ascii="Arial" w:hAnsi="Arial" w:cs="Arial"/>
          <w:spacing w:val="1"/>
          <w:sz w:val="24"/>
          <w:szCs w:val="24"/>
        </w:rPr>
        <w:t xml:space="preserve"> </w:t>
      </w:r>
      <w:r w:rsidR="00BD2280" w:rsidRPr="00B036A3">
        <w:rPr>
          <w:rFonts w:ascii="Arial" w:hAnsi="Arial" w:cs="Arial"/>
          <w:sz w:val="24"/>
          <w:szCs w:val="24"/>
        </w:rPr>
        <w:t xml:space="preserve">2 [5263#]      </w:t>
      </w:r>
      <w:r w:rsidR="00BD2280" w:rsidRPr="00B036A3">
        <w:rPr>
          <w:rFonts w:ascii="Arial" w:hAnsi="Arial" w:cs="Arial"/>
          <w:spacing w:val="10"/>
          <w:sz w:val="24"/>
          <w:szCs w:val="24"/>
        </w:rPr>
        <w:t xml:space="preserve"> </w:t>
      </w:r>
      <w:r w:rsidR="00BD2280" w:rsidRPr="00B036A3">
        <w:rPr>
          <w:rFonts w:ascii="Arial" w:hAnsi="Arial" w:cs="Arial"/>
          <w:sz w:val="24"/>
          <w:szCs w:val="24"/>
        </w:rPr>
        <w:t>3.</w:t>
      </w:r>
      <w:r w:rsidR="00BD2280" w:rsidRPr="00B036A3">
        <w:rPr>
          <w:rFonts w:ascii="Arial" w:hAnsi="Arial" w:cs="Arial"/>
          <w:spacing w:val="1"/>
          <w:sz w:val="24"/>
          <w:szCs w:val="24"/>
        </w:rPr>
        <w:t xml:space="preserve"> </w:t>
      </w:r>
      <w:r w:rsidR="00BD2280" w:rsidRPr="00B036A3">
        <w:rPr>
          <w:rFonts w:ascii="Arial" w:hAnsi="Arial" w:cs="Arial"/>
          <w:sz w:val="24"/>
          <w:szCs w:val="24"/>
        </w:rPr>
        <w:t>Id.</w:t>
      </w:r>
      <w:r w:rsidR="00BD2280" w:rsidRPr="00B036A3">
        <w:rPr>
          <w:rFonts w:ascii="Arial" w:hAnsi="Arial" w:cs="Arial"/>
          <w:spacing w:val="1"/>
          <w:sz w:val="24"/>
          <w:szCs w:val="24"/>
        </w:rPr>
        <w:t xml:space="preserve"> </w:t>
      </w:r>
      <w:r w:rsidR="00BD2280" w:rsidRPr="00B036A3">
        <w:rPr>
          <w:rFonts w:ascii="Arial" w:hAnsi="Arial" w:cs="Arial"/>
          <w:sz w:val="24"/>
          <w:szCs w:val="24"/>
        </w:rPr>
        <w:t xml:space="preserve">3 [5260#]      </w:t>
      </w:r>
      <w:r w:rsidR="00BD2280" w:rsidRPr="00B036A3">
        <w:rPr>
          <w:rFonts w:ascii="Arial" w:hAnsi="Arial" w:cs="Arial"/>
          <w:spacing w:val="10"/>
          <w:sz w:val="24"/>
          <w:szCs w:val="24"/>
        </w:rPr>
        <w:t xml:space="preserve"> </w:t>
      </w:r>
      <w:r w:rsidR="00BD2280" w:rsidRPr="00B036A3">
        <w:rPr>
          <w:rFonts w:ascii="Arial" w:hAnsi="Arial" w:cs="Arial"/>
          <w:sz w:val="24"/>
          <w:szCs w:val="24"/>
        </w:rPr>
        <w:t>0.</w:t>
      </w:r>
      <w:r w:rsidR="00BD2280" w:rsidRPr="00B036A3">
        <w:rPr>
          <w:rFonts w:ascii="Arial" w:hAnsi="Arial" w:cs="Arial"/>
          <w:spacing w:val="1"/>
          <w:sz w:val="24"/>
          <w:szCs w:val="24"/>
        </w:rPr>
        <w:t xml:space="preserve"> </w:t>
      </w:r>
      <w:r w:rsidR="00BD2280" w:rsidRPr="00B036A3">
        <w:rPr>
          <w:rFonts w:ascii="Arial" w:hAnsi="Arial" w:cs="Arial"/>
          <w:sz w:val="24"/>
          <w:szCs w:val="24"/>
        </w:rPr>
        <w:t>System Id.</w:t>
      </w:r>
    </w:p>
    <w:p w:rsidR="00BD2280" w:rsidRPr="00B036A3" w:rsidRDefault="00BD2280" w:rsidP="00C40D3B">
      <w:pPr>
        <w:widowControl w:val="0"/>
        <w:autoSpaceDE w:val="0"/>
        <w:autoSpaceDN w:val="0"/>
        <w:adjustRightInd w:val="0"/>
        <w:spacing w:before="2" w:after="0" w:line="292" w:lineRule="auto"/>
        <w:ind w:left="3233" w:right="4090"/>
        <w:rPr>
          <w:rFonts w:ascii="Arial" w:hAnsi="Arial" w:cs="Arial"/>
          <w:sz w:val="24"/>
          <w:szCs w:val="24"/>
        </w:rPr>
      </w:pPr>
      <w:r w:rsidRPr="00B036A3">
        <w:rPr>
          <w:rFonts w:ascii="Arial" w:hAnsi="Arial" w:cs="Arial"/>
          <w:sz w:val="24"/>
          <w:szCs w:val="24"/>
        </w:rPr>
        <w:t xml:space="preserve">[527#]   </w:t>
      </w:r>
      <w:r w:rsidRPr="00B036A3">
        <w:rPr>
          <w:rFonts w:ascii="Arial" w:hAnsi="Arial" w:cs="Arial"/>
          <w:spacing w:val="59"/>
          <w:sz w:val="24"/>
          <w:szCs w:val="24"/>
        </w:rPr>
        <w:t xml:space="preserve"> </w:t>
      </w:r>
      <w:r w:rsidRPr="00B036A3">
        <w:rPr>
          <w:rFonts w:ascii="Arial" w:hAnsi="Arial" w:cs="Arial"/>
          <w:sz w:val="24"/>
          <w:szCs w:val="24"/>
        </w:rPr>
        <w:t>7.</w:t>
      </w:r>
      <w:r w:rsidRPr="00B036A3">
        <w:rPr>
          <w:rFonts w:ascii="Arial" w:hAnsi="Arial" w:cs="Arial"/>
          <w:spacing w:val="1"/>
          <w:sz w:val="24"/>
          <w:szCs w:val="24"/>
        </w:rPr>
        <w:t xml:space="preserve"> </w:t>
      </w:r>
      <w:r w:rsidRPr="00B036A3">
        <w:rPr>
          <w:rFonts w:ascii="Arial" w:hAnsi="Arial" w:cs="Arial"/>
          <w:sz w:val="24"/>
          <w:szCs w:val="24"/>
        </w:rPr>
        <w:t xml:space="preserve">T-M/SIA pref. [528#]   </w:t>
      </w:r>
      <w:r w:rsidRPr="00B036A3">
        <w:rPr>
          <w:rFonts w:ascii="Arial" w:hAnsi="Arial" w:cs="Arial"/>
          <w:spacing w:val="59"/>
          <w:sz w:val="24"/>
          <w:szCs w:val="24"/>
        </w:rPr>
        <w:t xml:space="preserve"> </w:t>
      </w:r>
      <w:r w:rsidRPr="00B036A3">
        <w:rPr>
          <w:rFonts w:ascii="Arial" w:hAnsi="Arial" w:cs="Arial"/>
          <w:sz w:val="24"/>
          <w:szCs w:val="24"/>
        </w:rPr>
        <w:t>8.</w:t>
      </w:r>
      <w:r w:rsidRPr="00B036A3">
        <w:rPr>
          <w:rFonts w:ascii="Arial" w:hAnsi="Arial" w:cs="Arial"/>
          <w:spacing w:val="1"/>
          <w:sz w:val="24"/>
          <w:szCs w:val="24"/>
        </w:rPr>
        <w:t xml:space="preserve"> </w:t>
      </w:r>
      <w:r w:rsidRPr="00B036A3">
        <w:rPr>
          <w:rFonts w:ascii="Arial" w:hAnsi="Arial" w:cs="Arial"/>
          <w:sz w:val="24"/>
          <w:szCs w:val="24"/>
        </w:rPr>
        <w:t xml:space="preserve">StationTCP/IP </w:t>
      </w:r>
    </w:p>
    <w:p w:rsidR="00BD2280" w:rsidRPr="00B036A3" w:rsidRDefault="00BD2280" w:rsidP="00B036A3">
      <w:pPr>
        <w:widowControl w:val="0"/>
        <w:autoSpaceDE w:val="0"/>
        <w:autoSpaceDN w:val="0"/>
        <w:adjustRightInd w:val="0"/>
        <w:spacing w:before="2" w:after="0" w:line="240" w:lineRule="auto"/>
        <w:ind w:left="1248"/>
        <w:jc w:val="both"/>
        <w:rPr>
          <w:rFonts w:ascii="Arial" w:hAnsi="Arial" w:cs="Arial"/>
          <w:sz w:val="24"/>
          <w:szCs w:val="24"/>
        </w:rPr>
      </w:pPr>
      <w:r w:rsidRPr="00B036A3">
        <w:rPr>
          <w:rFonts w:ascii="Arial" w:hAnsi="Arial" w:cs="Arial"/>
          <w:sz w:val="24"/>
          <w:szCs w:val="24"/>
        </w:rPr>
        <w:t xml:space="preserve">[53#]   </w:t>
      </w:r>
      <w:r w:rsidRPr="00B036A3">
        <w:rPr>
          <w:rFonts w:ascii="Arial" w:hAnsi="Arial" w:cs="Arial"/>
          <w:spacing w:val="50"/>
          <w:sz w:val="24"/>
          <w:szCs w:val="24"/>
        </w:rPr>
        <w:t xml:space="preserve"> </w:t>
      </w:r>
      <w:r w:rsidRPr="00B036A3">
        <w:rPr>
          <w:rFonts w:ascii="Arial" w:hAnsi="Arial" w:cs="Arial"/>
          <w:sz w:val="24"/>
          <w:szCs w:val="24"/>
        </w:rPr>
        <w:t>3.</w:t>
      </w:r>
      <w:r w:rsidRPr="00B036A3">
        <w:rPr>
          <w:rFonts w:ascii="Arial" w:hAnsi="Arial" w:cs="Arial"/>
          <w:spacing w:val="1"/>
          <w:sz w:val="24"/>
          <w:szCs w:val="24"/>
        </w:rPr>
        <w:t xml:space="preserve"> </w:t>
      </w:r>
      <w:r w:rsidRPr="00B036A3">
        <w:rPr>
          <w:rFonts w:ascii="Arial" w:hAnsi="Arial" w:cs="Arial"/>
          <w:sz w:val="24"/>
          <w:szCs w:val="24"/>
        </w:rPr>
        <w:t>SIA</w:t>
      </w:r>
      <w:r w:rsidRPr="00B036A3">
        <w:rPr>
          <w:rFonts w:ascii="Arial" w:hAnsi="Arial" w:cs="Arial"/>
          <w:spacing w:val="1"/>
          <w:sz w:val="24"/>
          <w:szCs w:val="24"/>
        </w:rPr>
        <w:t xml:space="preserve"> </w:t>
      </w:r>
      <w:r w:rsidRPr="00B036A3">
        <w:rPr>
          <w:rFonts w:ascii="Arial" w:hAnsi="Arial" w:cs="Arial"/>
          <w:sz w:val="24"/>
          <w:szCs w:val="24"/>
        </w:rPr>
        <w:t>options</w:t>
      </w:r>
    </w:p>
    <w:p w:rsidR="00BD2280" w:rsidRPr="00B036A3" w:rsidRDefault="00BD2280" w:rsidP="00B036A3">
      <w:pPr>
        <w:widowControl w:val="0"/>
        <w:autoSpaceDE w:val="0"/>
        <w:autoSpaceDN w:val="0"/>
        <w:adjustRightInd w:val="0"/>
        <w:spacing w:before="60" w:after="0" w:line="240" w:lineRule="auto"/>
        <w:ind w:left="1248"/>
        <w:jc w:val="both"/>
        <w:rPr>
          <w:rFonts w:ascii="Arial" w:hAnsi="Arial" w:cs="Arial"/>
          <w:sz w:val="24"/>
          <w:szCs w:val="24"/>
        </w:rPr>
      </w:pPr>
      <w:r w:rsidRPr="00B036A3">
        <w:rPr>
          <w:rFonts w:ascii="Arial" w:hAnsi="Arial" w:cs="Arial"/>
          <w:sz w:val="24"/>
          <w:szCs w:val="24"/>
        </w:rPr>
        <w:t xml:space="preserve">[54]     </w:t>
      </w:r>
      <w:r w:rsidRPr="00B036A3">
        <w:rPr>
          <w:rFonts w:ascii="Arial" w:hAnsi="Arial" w:cs="Arial"/>
          <w:spacing w:val="51"/>
          <w:sz w:val="24"/>
          <w:szCs w:val="24"/>
        </w:rPr>
        <w:t xml:space="preserve"> </w:t>
      </w:r>
      <w:r w:rsidRPr="00B036A3">
        <w:rPr>
          <w:rFonts w:ascii="Arial" w:hAnsi="Arial" w:cs="Arial"/>
          <w:sz w:val="24"/>
          <w:szCs w:val="24"/>
        </w:rPr>
        <w:t>4.</w:t>
      </w:r>
      <w:r w:rsidRPr="00B036A3">
        <w:rPr>
          <w:rFonts w:ascii="Arial" w:hAnsi="Arial" w:cs="Arial"/>
          <w:spacing w:val="1"/>
          <w:sz w:val="24"/>
          <w:szCs w:val="24"/>
        </w:rPr>
        <w:t xml:space="preserve"> </w:t>
      </w:r>
      <w:r w:rsidRPr="00B036A3">
        <w:rPr>
          <w:rFonts w:ascii="Arial" w:hAnsi="Arial" w:cs="Arial"/>
          <w:sz w:val="24"/>
          <w:szCs w:val="24"/>
        </w:rPr>
        <w:t>Event</w:t>
      </w:r>
      <w:r w:rsidRPr="00B036A3">
        <w:rPr>
          <w:rFonts w:ascii="Arial" w:hAnsi="Arial" w:cs="Arial"/>
          <w:spacing w:val="1"/>
          <w:sz w:val="24"/>
          <w:szCs w:val="24"/>
        </w:rPr>
        <w:t xml:space="preserve"> </w:t>
      </w:r>
      <w:r w:rsidRPr="00B036A3">
        <w:rPr>
          <w:rFonts w:ascii="Arial" w:hAnsi="Arial" w:cs="Arial"/>
          <w:sz w:val="24"/>
          <w:szCs w:val="24"/>
        </w:rPr>
        <w:t>codes</w:t>
      </w:r>
    </w:p>
    <w:p w:rsidR="00BD2280" w:rsidRPr="00B036A3" w:rsidRDefault="00BD2280" w:rsidP="00B036A3">
      <w:pPr>
        <w:widowControl w:val="0"/>
        <w:autoSpaceDE w:val="0"/>
        <w:autoSpaceDN w:val="0"/>
        <w:adjustRightInd w:val="0"/>
        <w:spacing w:before="60" w:after="0" w:line="240" w:lineRule="auto"/>
        <w:ind w:left="3233"/>
        <w:jc w:val="both"/>
        <w:rPr>
          <w:rFonts w:ascii="Arial" w:hAnsi="Arial" w:cs="Arial"/>
          <w:sz w:val="24"/>
          <w:szCs w:val="24"/>
        </w:rPr>
      </w:pPr>
      <w:r w:rsidRPr="00B036A3">
        <w:rPr>
          <w:rFonts w:ascii="Arial" w:hAnsi="Arial" w:cs="Arial"/>
          <w:sz w:val="24"/>
          <w:szCs w:val="24"/>
        </w:rPr>
        <w:t xml:space="preserve">[541]     </w:t>
      </w:r>
      <w:r w:rsidRPr="00B036A3">
        <w:rPr>
          <w:rFonts w:ascii="Arial" w:hAnsi="Arial" w:cs="Arial"/>
          <w:spacing w:val="59"/>
          <w:sz w:val="24"/>
          <w:szCs w:val="24"/>
        </w:rPr>
        <w:t xml:space="preserve"> </w:t>
      </w:r>
      <w:r w:rsidRPr="00B036A3">
        <w:rPr>
          <w:rFonts w:ascii="Arial" w:hAnsi="Arial" w:cs="Arial"/>
          <w:sz w:val="24"/>
          <w:szCs w:val="24"/>
        </w:rPr>
        <w:t>1.</w:t>
      </w:r>
      <w:r w:rsidRPr="00B036A3">
        <w:rPr>
          <w:rFonts w:ascii="Arial" w:hAnsi="Arial" w:cs="Arial"/>
          <w:spacing w:val="1"/>
          <w:sz w:val="24"/>
          <w:szCs w:val="24"/>
        </w:rPr>
        <w:t xml:space="preserve"> </w:t>
      </w:r>
      <w:r w:rsidRPr="00B036A3">
        <w:rPr>
          <w:rFonts w:ascii="Arial" w:hAnsi="Arial" w:cs="Arial"/>
          <w:sz w:val="24"/>
          <w:szCs w:val="24"/>
        </w:rPr>
        <w:t>Partition 1</w:t>
      </w:r>
    </w:p>
    <w:p w:rsidR="00BD2280" w:rsidRPr="00B036A3" w:rsidRDefault="00BD2280" w:rsidP="004D09DF">
      <w:pPr>
        <w:widowControl w:val="0"/>
        <w:autoSpaceDE w:val="0"/>
        <w:autoSpaceDN w:val="0"/>
        <w:adjustRightInd w:val="0"/>
        <w:spacing w:before="60" w:after="0" w:line="292" w:lineRule="auto"/>
        <w:ind w:left="5359" w:right="1719"/>
        <w:rPr>
          <w:rFonts w:ascii="Arial" w:hAnsi="Arial" w:cs="Arial"/>
          <w:sz w:val="24"/>
          <w:szCs w:val="24"/>
        </w:rPr>
      </w:pPr>
      <w:r w:rsidRPr="00B036A3">
        <w:rPr>
          <w:rFonts w:ascii="Arial" w:hAnsi="Arial" w:cs="Arial"/>
          <w:sz w:val="24"/>
          <w:szCs w:val="24"/>
        </w:rPr>
        <w:t xml:space="preserve">[5411#]      </w:t>
      </w:r>
      <w:r w:rsidRPr="00B036A3">
        <w:rPr>
          <w:rFonts w:ascii="Arial" w:hAnsi="Arial" w:cs="Arial"/>
          <w:spacing w:val="10"/>
          <w:sz w:val="24"/>
          <w:szCs w:val="24"/>
        </w:rPr>
        <w:t xml:space="preserve"> </w:t>
      </w:r>
      <w:r w:rsidRPr="00B036A3">
        <w:rPr>
          <w:rFonts w:ascii="Arial" w:hAnsi="Arial" w:cs="Arial"/>
          <w:sz w:val="24"/>
          <w:szCs w:val="24"/>
        </w:rPr>
        <w:t>1.</w:t>
      </w:r>
      <w:r w:rsidRPr="00B036A3">
        <w:rPr>
          <w:rFonts w:ascii="Arial" w:hAnsi="Arial" w:cs="Arial"/>
          <w:spacing w:val="1"/>
          <w:sz w:val="24"/>
          <w:szCs w:val="24"/>
        </w:rPr>
        <w:t xml:space="preserve"> </w:t>
      </w:r>
      <w:r w:rsidRPr="00B036A3">
        <w:rPr>
          <w:rFonts w:ascii="Arial" w:hAnsi="Arial" w:cs="Arial"/>
          <w:sz w:val="24"/>
          <w:szCs w:val="24"/>
        </w:rPr>
        <w:t>Arm</w:t>
      </w:r>
      <w:r w:rsidRPr="00B036A3">
        <w:rPr>
          <w:rFonts w:ascii="Arial" w:hAnsi="Arial" w:cs="Arial"/>
          <w:spacing w:val="1"/>
          <w:sz w:val="24"/>
          <w:szCs w:val="24"/>
        </w:rPr>
        <w:t xml:space="preserve"> </w:t>
      </w:r>
      <w:r w:rsidRPr="00B036A3">
        <w:rPr>
          <w:rFonts w:ascii="Arial" w:hAnsi="Arial" w:cs="Arial"/>
          <w:sz w:val="24"/>
          <w:szCs w:val="24"/>
        </w:rPr>
        <w:t>by</w:t>
      </w:r>
      <w:r w:rsidRPr="00B036A3">
        <w:rPr>
          <w:rFonts w:ascii="Arial" w:hAnsi="Arial" w:cs="Arial"/>
          <w:spacing w:val="1"/>
          <w:sz w:val="24"/>
          <w:szCs w:val="24"/>
        </w:rPr>
        <w:t xml:space="preserve"> </w:t>
      </w:r>
      <w:r w:rsidRPr="00B036A3">
        <w:rPr>
          <w:rFonts w:ascii="Arial" w:hAnsi="Arial" w:cs="Arial"/>
          <w:sz w:val="24"/>
          <w:szCs w:val="24"/>
        </w:rPr>
        <w:t xml:space="preserve">user [5412#]      </w:t>
      </w:r>
      <w:r w:rsidRPr="00B036A3">
        <w:rPr>
          <w:rFonts w:ascii="Arial" w:hAnsi="Arial" w:cs="Arial"/>
          <w:spacing w:val="10"/>
          <w:sz w:val="24"/>
          <w:szCs w:val="24"/>
        </w:rPr>
        <w:t xml:space="preserve"> </w:t>
      </w:r>
      <w:r w:rsidRPr="00B036A3">
        <w:rPr>
          <w:rFonts w:ascii="Arial" w:hAnsi="Arial" w:cs="Arial"/>
          <w:sz w:val="24"/>
          <w:szCs w:val="24"/>
        </w:rPr>
        <w:t>2.</w:t>
      </w:r>
      <w:r w:rsidRPr="00B036A3">
        <w:rPr>
          <w:rFonts w:ascii="Arial" w:hAnsi="Arial" w:cs="Arial"/>
          <w:spacing w:val="1"/>
          <w:sz w:val="24"/>
          <w:szCs w:val="24"/>
        </w:rPr>
        <w:t xml:space="preserve"> </w:t>
      </w:r>
      <w:r w:rsidRPr="00B036A3">
        <w:rPr>
          <w:rFonts w:ascii="Arial" w:hAnsi="Arial" w:cs="Arial"/>
          <w:sz w:val="24"/>
          <w:szCs w:val="24"/>
        </w:rPr>
        <w:t>Arm</w:t>
      </w:r>
      <w:r w:rsidRPr="00B036A3">
        <w:rPr>
          <w:rFonts w:ascii="Arial" w:hAnsi="Arial" w:cs="Arial"/>
          <w:spacing w:val="1"/>
          <w:sz w:val="24"/>
          <w:szCs w:val="24"/>
        </w:rPr>
        <w:t xml:space="preserve"> </w:t>
      </w:r>
      <w:r w:rsidRPr="00B036A3">
        <w:rPr>
          <w:rFonts w:ascii="Arial" w:hAnsi="Arial" w:cs="Arial"/>
          <w:sz w:val="24"/>
          <w:szCs w:val="24"/>
        </w:rPr>
        <w:t xml:space="preserve">other [5413#]      </w:t>
      </w:r>
      <w:r w:rsidRPr="00B036A3">
        <w:rPr>
          <w:rFonts w:ascii="Arial" w:hAnsi="Arial" w:cs="Arial"/>
          <w:spacing w:val="10"/>
          <w:sz w:val="24"/>
          <w:szCs w:val="24"/>
        </w:rPr>
        <w:t xml:space="preserve"> </w:t>
      </w:r>
      <w:r w:rsidRPr="00B036A3">
        <w:rPr>
          <w:rFonts w:ascii="Arial" w:hAnsi="Arial" w:cs="Arial"/>
          <w:sz w:val="24"/>
          <w:szCs w:val="24"/>
        </w:rPr>
        <w:t>3.</w:t>
      </w:r>
      <w:r w:rsidRPr="00B036A3">
        <w:rPr>
          <w:rFonts w:ascii="Arial" w:hAnsi="Arial" w:cs="Arial"/>
          <w:spacing w:val="1"/>
          <w:sz w:val="24"/>
          <w:szCs w:val="24"/>
        </w:rPr>
        <w:t xml:space="preserve"> </w:t>
      </w:r>
      <w:r w:rsidRPr="00B036A3">
        <w:rPr>
          <w:rFonts w:ascii="Arial" w:hAnsi="Arial" w:cs="Arial"/>
          <w:sz w:val="24"/>
          <w:szCs w:val="24"/>
        </w:rPr>
        <w:t>Quick</w:t>
      </w:r>
      <w:r w:rsidRPr="00B036A3">
        <w:rPr>
          <w:rFonts w:ascii="Arial" w:hAnsi="Arial" w:cs="Arial"/>
          <w:spacing w:val="1"/>
          <w:sz w:val="24"/>
          <w:szCs w:val="24"/>
        </w:rPr>
        <w:t xml:space="preserve"> </w:t>
      </w:r>
      <w:r w:rsidRPr="00B036A3">
        <w:rPr>
          <w:rFonts w:ascii="Arial" w:hAnsi="Arial" w:cs="Arial"/>
          <w:sz w:val="24"/>
          <w:szCs w:val="24"/>
        </w:rPr>
        <w:t xml:space="preserve">arm [5414#]      </w:t>
      </w:r>
      <w:r w:rsidRPr="00B036A3">
        <w:rPr>
          <w:rFonts w:ascii="Arial" w:hAnsi="Arial" w:cs="Arial"/>
          <w:spacing w:val="10"/>
          <w:sz w:val="24"/>
          <w:szCs w:val="24"/>
        </w:rPr>
        <w:t xml:space="preserve"> </w:t>
      </w:r>
      <w:r w:rsidRPr="00B036A3">
        <w:rPr>
          <w:rFonts w:ascii="Arial" w:hAnsi="Arial" w:cs="Arial"/>
          <w:sz w:val="24"/>
          <w:szCs w:val="24"/>
        </w:rPr>
        <w:t>4.</w:t>
      </w:r>
      <w:r w:rsidRPr="00B036A3">
        <w:rPr>
          <w:rFonts w:ascii="Arial" w:hAnsi="Arial" w:cs="Arial"/>
          <w:spacing w:val="1"/>
          <w:sz w:val="24"/>
          <w:szCs w:val="24"/>
        </w:rPr>
        <w:t xml:space="preserve"> </w:t>
      </w:r>
      <w:r w:rsidRPr="00B036A3">
        <w:rPr>
          <w:rFonts w:ascii="Arial" w:hAnsi="Arial" w:cs="Arial"/>
          <w:sz w:val="24"/>
          <w:szCs w:val="24"/>
        </w:rPr>
        <w:t>Disarm by</w:t>
      </w:r>
      <w:r w:rsidRPr="00B036A3">
        <w:rPr>
          <w:rFonts w:ascii="Arial" w:hAnsi="Arial" w:cs="Arial"/>
          <w:spacing w:val="1"/>
          <w:sz w:val="24"/>
          <w:szCs w:val="24"/>
        </w:rPr>
        <w:t xml:space="preserve"> </w:t>
      </w:r>
      <w:r w:rsidRPr="00B036A3">
        <w:rPr>
          <w:rFonts w:ascii="Arial" w:hAnsi="Arial" w:cs="Arial"/>
          <w:sz w:val="24"/>
          <w:szCs w:val="24"/>
        </w:rPr>
        <w:t xml:space="preserve">usr [5415#]      </w:t>
      </w:r>
      <w:r w:rsidRPr="00B036A3">
        <w:rPr>
          <w:rFonts w:ascii="Arial" w:hAnsi="Arial" w:cs="Arial"/>
          <w:spacing w:val="10"/>
          <w:sz w:val="24"/>
          <w:szCs w:val="24"/>
        </w:rPr>
        <w:t xml:space="preserve"> </w:t>
      </w:r>
      <w:r w:rsidRPr="00B036A3">
        <w:rPr>
          <w:rFonts w:ascii="Arial" w:hAnsi="Arial" w:cs="Arial"/>
          <w:sz w:val="24"/>
          <w:szCs w:val="24"/>
        </w:rPr>
        <w:t>5.</w:t>
      </w:r>
      <w:r w:rsidRPr="00B036A3">
        <w:rPr>
          <w:rFonts w:ascii="Arial" w:hAnsi="Arial" w:cs="Arial"/>
          <w:spacing w:val="1"/>
          <w:sz w:val="24"/>
          <w:szCs w:val="24"/>
        </w:rPr>
        <w:t xml:space="preserve"> </w:t>
      </w:r>
      <w:r w:rsidRPr="00B036A3">
        <w:rPr>
          <w:rFonts w:ascii="Arial" w:hAnsi="Arial" w:cs="Arial"/>
          <w:sz w:val="24"/>
          <w:szCs w:val="24"/>
        </w:rPr>
        <w:t xml:space="preserve">Disarm other [5416#]      </w:t>
      </w:r>
      <w:r w:rsidRPr="00B036A3">
        <w:rPr>
          <w:rFonts w:ascii="Arial" w:hAnsi="Arial" w:cs="Arial"/>
          <w:spacing w:val="10"/>
          <w:sz w:val="24"/>
          <w:szCs w:val="24"/>
        </w:rPr>
        <w:t xml:space="preserve"> </w:t>
      </w:r>
      <w:r w:rsidRPr="00B036A3">
        <w:rPr>
          <w:rFonts w:ascii="Arial" w:hAnsi="Arial" w:cs="Arial"/>
          <w:sz w:val="24"/>
          <w:szCs w:val="24"/>
        </w:rPr>
        <w:t xml:space="preserve">6. Rest. by user [5417#]      </w:t>
      </w:r>
      <w:r w:rsidRPr="00B036A3">
        <w:rPr>
          <w:rFonts w:ascii="Arial" w:hAnsi="Arial" w:cs="Arial"/>
          <w:spacing w:val="10"/>
          <w:sz w:val="24"/>
          <w:szCs w:val="24"/>
        </w:rPr>
        <w:t xml:space="preserve"> </w:t>
      </w:r>
      <w:r w:rsidRPr="00B036A3">
        <w:rPr>
          <w:rFonts w:ascii="Arial" w:hAnsi="Arial" w:cs="Arial"/>
          <w:sz w:val="24"/>
          <w:szCs w:val="24"/>
        </w:rPr>
        <w:t>7.</w:t>
      </w:r>
      <w:r w:rsidRPr="00B036A3">
        <w:rPr>
          <w:rFonts w:ascii="Arial" w:hAnsi="Arial" w:cs="Arial"/>
          <w:spacing w:val="1"/>
          <w:sz w:val="24"/>
          <w:szCs w:val="24"/>
        </w:rPr>
        <w:t xml:space="preserve"> </w:t>
      </w:r>
      <w:r w:rsidRPr="00B036A3">
        <w:rPr>
          <w:rFonts w:ascii="Arial" w:hAnsi="Arial" w:cs="Arial"/>
          <w:sz w:val="24"/>
          <w:szCs w:val="24"/>
        </w:rPr>
        <w:t xml:space="preserve">Restore other [5418#]      </w:t>
      </w:r>
      <w:r w:rsidRPr="00B036A3">
        <w:rPr>
          <w:rFonts w:ascii="Arial" w:hAnsi="Arial" w:cs="Arial"/>
          <w:spacing w:val="10"/>
          <w:sz w:val="24"/>
          <w:szCs w:val="24"/>
        </w:rPr>
        <w:t xml:space="preserve"> </w:t>
      </w:r>
      <w:r w:rsidRPr="00B036A3">
        <w:rPr>
          <w:rFonts w:ascii="Arial" w:hAnsi="Arial" w:cs="Arial"/>
          <w:sz w:val="24"/>
          <w:szCs w:val="24"/>
        </w:rPr>
        <w:t>8.</w:t>
      </w:r>
      <w:r w:rsidRPr="00B036A3">
        <w:rPr>
          <w:rFonts w:ascii="Arial" w:hAnsi="Arial" w:cs="Arial"/>
          <w:spacing w:val="1"/>
          <w:sz w:val="24"/>
          <w:szCs w:val="24"/>
        </w:rPr>
        <w:t xml:space="preserve"> </w:t>
      </w:r>
      <w:r w:rsidRPr="00B036A3">
        <w:rPr>
          <w:rFonts w:ascii="Arial" w:hAnsi="Arial" w:cs="Arial"/>
          <w:sz w:val="24"/>
          <w:szCs w:val="24"/>
        </w:rPr>
        <w:t xml:space="preserve">Duress [5419#]      </w:t>
      </w:r>
      <w:r w:rsidRPr="00B036A3">
        <w:rPr>
          <w:rFonts w:ascii="Arial" w:hAnsi="Arial" w:cs="Arial"/>
          <w:spacing w:val="10"/>
          <w:sz w:val="24"/>
          <w:szCs w:val="24"/>
        </w:rPr>
        <w:t xml:space="preserve"> </w:t>
      </w:r>
      <w:r w:rsidRPr="00B036A3">
        <w:rPr>
          <w:rFonts w:ascii="Arial" w:hAnsi="Arial" w:cs="Arial"/>
          <w:sz w:val="24"/>
          <w:szCs w:val="24"/>
        </w:rPr>
        <w:t>9.</w:t>
      </w:r>
      <w:r w:rsidRPr="00B036A3">
        <w:rPr>
          <w:rFonts w:ascii="Arial" w:hAnsi="Arial" w:cs="Arial"/>
          <w:spacing w:val="1"/>
          <w:sz w:val="24"/>
          <w:szCs w:val="24"/>
        </w:rPr>
        <w:t xml:space="preserve"> </w:t>
      </w:r>
      <w:r w:rsidRPr="00B036A3">
        <w:rPr>
          <w:rFonts w:ascii="Arial" w:hAnsi="Arial" w:cs="Arial"/>
          <w:sz w:val="24"/>
          <w:szCs w:val="24"/>
        </w:rPr>
        <w:t>Arming failed</w:t>
      </w:r>
    </w:p>
    <w:p w:rsidR="00BD2280" w:rsidRPr="00B036A3" w:rsidRDefault="00BD2280" w:rsidP="00B036A3">
      <w:pPr>
        <w:widowControl w:val="0"/>
        <w:autoSpaceDE w:val="0"/>
        <w:autoSpaceDN w:val="0"/>
        <w:adjustRightInd w:val="0"/>
        <w:spacing w:before="2" w:after="0" w:line="240" w:lineRule="auto"/>
        <w:ind w:left="3233"/>
        <w:jc w:val="both"/>
        <w:rPr>
          <w:rFonts w:ascii="Arial" w:hAnsi="Arial" w:cs="Arial"/>
          <w:sz w:val="24"/>
          <w:szCs w:val="24"/>
        </w:rPr>
      </w:pPr>
      <w:r w:rsidRPr="00B036A3">
        <w:rPr>
          <w:rFonts w:ascii="Arial" w:hAnsi="Arial" w:cs="Arial"/>
          <w:sz w:val="24"/>
          <w:szCs w:val="24"/>
        </w:rPr>
        <w:t xml:space="preserve">[542]     </w:t>
      </w:r>
      <w:r w:rsidRPr="00B036A3">
        <w:rPr>
          <w:rFonts w:ascii="Arial" w:hAnsi="Arial" w:cs="Arial"/>
          <w:spacing w:val="59"/>
          <w:sz w:val="24"/>
          <w:szCs w:val="24"/>
        </w:rPr>
        <w:t xml:space="preserve"> </w:t>
      </w:r>
      <w:r w:rsidRPr="00B036A3">
        <w:rPr>
          <w:rFonts w:ascii="Arial" w:hAnsi="Arial" w:cs="Arial"/>
          <w:sz w:val="24"/>
          <w:szCs w:val="24"/>
        </w:rPr>
        <w:t>2.</w:t>
      </w:r>
      <w:r w:rsidRPr="00B036A3">
        <w:rPr>
          <w:rFonts w:ascii="Arial" w:hAnsi="Arial" w:cs="Arial"/>
          <w:spacing w:val="1"/>
          <w:sz w:val="24"/>
          <w:szCs w:val="24"/>
        </w:rPr>
        <w:t xml:space="preserve"> </w:t>
      </w:r>
      <w:r w:rsidRPr="00B036A3">
        <w:rPr>
          <w:rFonts w:ascii="Arial" w:hAnsi="Arial" w:cs="Arial"/>
          <w:sz w:val="24"/>
          <w:szCs w:val="24"/>
        </w:rPr>
        <w:t>Partition 2</w:t>
      </w:r>
    </w:p>
    <w:p w:rsidR="00BD2280" w:rsidRPr="00B036A3" w:rsidRDefault="00BD2280" w:rsidP="007C6889">
      <w:pPr>
        <w:widowControl w:val="0"/>
        <w:autoSpaceDE w:val="0"/>
        <w:autoSpaceDN w:val="0"/>
        <w:adjustRightInd w:val="0"/>
        <w:spacing w:before="60" w:after="0" w:line="292" w:lineRule="auto"/>
        <w:ind w:left="5359" w:right="1719"/>
        <w:rPr>
          <w:rFonts w:ascii="Arial" w:hAnsi="Arial" w:cs="Arial"/>
          <w:sz w:val="24"/>
          <w:szCs w:val="24"/>
        </w:rPr>
      </w:pPr>
      <w:r w:rsidRPr="00B036A3">
        <w:rPr>
          <w:rFonts w:ascii="Arial" w:hAnsi="Arial" w:cs="Arial"/>
          <w:sz w:val="24"/>
          <w:szCs w:val="24"/>
        </w:rPr>
        <w:t xml:space="preserve">[5421#]      </w:t>
      </w:r>
      <w:r w:rsidRPr="00B036A3">
        <w:rPr>
          <w:rFonts w:ascii="Arial" w:hAnsi="Arial" w:cs="Arial"/>
          <w:spacing w:val="10"/>
          <w:sz w:val="24"/>
          <w:szCs w:val="24"/>
        </w:rPr>
        <w:t xml:space="preserve"> </w:t>
      </w:r>
      <w:r w:rsidRPr="00B036A3">
        <w:rPr>
          <w:rFonts w:ascii="Arial" w:hAnsi="Arial" w:cs="Arial"/>
          <w:sz w:val="24"/>
          <w:szCs w:val="24"/>
        </w:rPr>
        <w:t>1.</w:t>
      </w:r>
      <w:r w:rsidRPr="00B036A3">
        <w:rPr>
          <w:rFonts w:ascii="Arial" w:hAnsi="Arial" w:cs="Arial"/>
          <w:spacing w:val="1"/>
          <w:sz w:val="24"/>
          <w:szCs w:val="24"/>
        </w:rPr>
        <w:t xml:space="preserve"> </w:t>
      </w:r>
      <w:r w:rsidRPr="00B036A3">
        <w:rPr>
          <w:rFonts w:ascii="Arial" w:hAnsi="Arial" w:cs="Arial"/>
          <w:sz w:val="24"/>
          <w:szCs w:val="24"/>
        </w:rPr>
        <w:t>Arm</w:t>
      </w:r>
      <w:r w:rsidRPr="00B036A3">
        <w:rPr>
          <w:rFonts w:ascii="Arial" w:hAnsi="Arial" w:cs="Arial"/>
          <w:spacing w:val="1"/>
          <w:sz w:val="24"/>
          <w:szCs w:val="24"/>
        </w:rPr>
        <w:t xml:space="preserve"> </w:t>
      </w:r>
      <w:r w:rsidRPr="00B036A3">
        <w:rPr>
          <w:rFonts w:ascii="Arial" w:hAnsi="Arial" w:cs="Arial"/>
          <w:sz w:val="24"/>
          <w:szCs w:val="24"/>
        </w:rPr>
        <w:t>by</w:t>
      </w:r>
      <w:r w:rsidRPr="00B036A3">
        <w:rPr>
          <w:rFonts w:ascii="Arial" w:hAnsi="Arial" w:cs="Arial"/>
          <w:spacing w:val="1"/>
          <w:sz w:val="24"/>
          <w:szCs w:val="24"/>
        </w:rPr>
        <w:t xml:space="preserve"> </w:t>
      </w:r>
      <w:r w:rsidRPr="00B036A3">
        <w:rPr>
          <w:rFonts w:ascii="Arial" w:hAnsi="Arial" w:cs="Arial"/>
          <w:sz w:val="24"/>
          <w:szCs w:val="24"/>
        </w:rPr>
        <w:t xml:space="preserve">user [5422#]      </w:t>
      </w:r>
      <w:r w:rsidRPr="00B036A3">
        <w:rPr>
          <w:rFonts w:ascii="Arial" w:hAnsi="Arial" w:cs="Arial"/>
          <w:spacing w:val="10"/>
          <w:sz w:val="24"/>
          <w:szCs w:val="24"/>
        </w:rPr>
        <w:t xml:space="preserve"> </w:t>
      </w:r>
      <w:r w:rsidRPr="00B036A3">
        <w:rPr>
          <w:rFonts w:ascii="Arial" w:hAnsi="Arial" w:cs="Arial"/>
          <w:sz w:val="24"/>
          <w:szCs w:val="24"/>
        </w:rPr>
        <w:t>2.</w:t>
      </w:r>
      <w:r w:rsidRPr="00B036A3">
        <w:rPr>
          <w:rFonts w:ascii="Arial" w:hAnsi="Arial" w:cs="Arial"/>
          <w:spacing w:val="1"/>
          <w:sz w:val="24"/>
          <w:szCs w:val="24"/>
        </w:rPr>
        <w:t xml:space="preserve"> </w:t>
      </w:r>
      <w:r w:rsidRPr="00B036A3">
        <w:rPr>
          <w:rFonts w:ascii="Arial" w:hAnsi="Arial" w:cs="Arial"/>
          <w:sz w:val="24"/>
          <w:szCs w:val="24"/>
        </w:rPr>
        <w:t>Arm</w:t>
      </w:r>
      <w:r w:rsidRPr="00B036A3">
        <w:rPr>
          <w:rFonts w:ascii="Arial" w:hAnsi="Arial" w:cs="Arial"/>
          <w:spacing w:val="1"/>
          <w:sz w:val="24"/>
          <w:szCs w:val="24"/>
        </w:rPr>
        <w:t xml:space="preserve"> </w:t>
      </w:r>
      <w:r w:rsidRPr="00B036A3">
        <w:rPr>
          <w:rFonts w:ascii="Arial" w:hAnsi="Arial" w:cs="Arial"/>
          <w:sz w:val="24"/>
          <w:szCs w:val="24"/>
        </w:rPr>
        <w:t xml:space="preserve">other [5423#]      </w:t>
      </w:r>
      <w:r w:rsidRPr="00B036A3">
        <w:rPr>
          <w:rFonts w:ascii="Arial" w:hAnsi="Arial" w:cs="Arial"/>
          <w:spacing w:val="10"/>
          <w:sz w:val="24"/>
          <w:szCs w:val="24"/>
        </w:rPr>
        <w:t xml:space="preserve"> </w:t>
      </w:r>
      <w:r w:rsidRPr="00B036A3">
        <w:rPr>
          <w:rFonts w:ascii="Arial" w:hAnsi="Arial" w:cs="Arial"/>
          <w:sz w:val="24"/>
          <w:szCs w:val="24"/>
        </w:rPr>
        <w:t>3.</w:t>
      </w:r>
      <w:r w:rsidRPr="00B036A3">
        <w:rPr>
          <w:rFonts w:ascii="Arial" w:hAnsi="Arial" w:cs="Arial"/>
          <w:spacing w:val="1"/>
          <w:sz w:val="24"/>
          <w:szCs w:val="24"/>
        </w:rPr>
        <w:t xml:space="preserve"> </w:t>
      </w:r>
      <w:r w:rsidRPr="00B036A3">
        <w:rPr>
          <w:rFonts w:ascii="Arial" w:hAnsi="Arial" w:cs="Arial"/>
          <w:sz w:val="24"/>
          <w:szCs w:val="24"/>
        </w:rPr>
        <w:t>Quick</w:t>
      </w:r>
      <w:r w:rsidRPr="00B036A3">
        <w:rPr>
          <w:rFonts w:ascii="Arial" w:hAnsi="Arial" w:cs="Arial"/>
          <w:spacing w:val="1"/>
          <w:sz w:val="24"/>
          <w:szCs w:val="24"/>
        </w:rPr>
        <w:t xml:space="preserve"> </w:t>
      </w:r>
      <w:r w:rsidRPr="00B036A3">
        <w:rPr>
          <w:rFonts w:ascii="Arial" w:hAnsi="Arial" w:cs="Arial"/>
          <w:sz w:val="24"/>
          <w:szCs w:val="24"/>
        </w:rPr>
        <w:t xml:space="preserve">arm [5424#]      </w:t>
      </w:r>
      <w:r w:rsidRPr="00B036A3">
        <w:rPr>
          <w:rFonts w:ascii="Arial" w:hAnsi="Arial" w:cs="Arial"/>
          <w:spacing w:val="10"/>
          <w:sz w:val="24"/>
          <w:szCs w:val="24"/>
        </w:rPr>
        <w:t xml:space="preserve"> </w:t>
      </w:r>
      <w:r w:rsidRPr="00B036A3">
        <w:rPr>
          <w:rFonts w:ascii="Arial" w:hAnsi="Arial" w:cs="Arial"/>
          <w:sz w:val="24"/>
          <w:szCs w:val="24"/>
        </w:rPr>
        <w:t>4.</w:t>
      </w:r>
      <w:r w:rsidRPr="00B036A3">
        <w:rPr>
          <w:rFonts w:ascii="Arial" w:hAnsi="Arial" w:cs="Arial"/>
          <w:spacing w:val="1"/>
          <w:sz w:val="24"/>
          <w:szCs w:val="24"/>
        </w:rPr>
        <w:t xml:space="preserve"> </w:t>
      </w:r>
      <w:r w:rsidRPr="00B036A3">
        <w:rPr>
          <w:rFonts w:ascii="Arial" w:hAnsi="Arial" w:cs="Arial"/>
          <w:sz w:val="24"/>
          <w:szCs w:val="24"/>
        </w:rPr>
        <w:t>Disarm by</w:t>
      </w:r>
      <w:r w:rsidRPr="00B036A3">
        <w:rPr>
          <w:rFonts w:ascii="Arial" w:hAnsi="Arial" w:cs="Arial"/>
          <w:spacing w:val="1"/>
          <w:sz w:val="24"/>
          <w:szCs w:val="24"/>
        </w:rPr>
        <w:t xml:space="preserve"> </w:t>
      </w:r>
      <w:r w:rsidRPr="00B036A3">
        <w:rPr>
          <w:rFonts w:ascii="Arial" w:hAnsi="Arial" w:cs="Arial"/>
          <w:sz w:val="24"/>
          <w:szCs w:val="24"/>
        </w:rPr>
        <w:t xml:space="preserve">usr [5425#]      </w:t>
      </w:r>
      <w:r w:rsidRPr="00B036A3">
        <w:rPr>
          <w:rFonts w:ascii="Arial" w:hAnsi="Arial" w:cs="Arial"/>
          <w:spacing w:val="10"/>
          <w:sz w:val="24"/>
          <w:szCs w:val="24"/>
        </w:rPr>
        <w:t xml:space="preserve"> </w:t>
      </w:r>
      <w:r w:rsidRPr="00B036A3">
        <w:rPr>
          <w:rFonts w:ascii="Arial" w:hAnsi="Arial" w:cs="Arial"/>
          <w:sz w:val="24"/>
          <w:szCs w:val="24"/>
        </w:rPr>
        <w:t>5.</w:t>
      </w:r>
      <w:r w:rsidRPr="00B036A3">
        <w:rPr>
          <w:rFonts w:ascii="Arial" w:hAnsi="Arial" w:cs="Arial"/>
          <w:spacing w:val="1"/>
          <w:sz w:val="24"/>
          <w:szCs w:val="24"/>
        </w:rPr>
        <w:t xml:space="preserve"> </w:t>
      </w:r>
      <w:r w:rsidRPr="00B036A3">
        <w:rPr>
          <w:rFonts w:ascii="Arial" w:hAnsi="Arial" w:cs="Arial"/>
          <w:sz w:val="24"/>
          <w:szCs w:val="24"/>
        </w:rPr>
        <w:t xml:space="preserve">Disarm other [5426#]      </w:t>
      </w:r>
      <w:r w:rsidRPr="00B036A3">
        <w:rPr>
          <w:rFonts w:ascii="Arial" w:hAnsi="Arial" w:cs="Arial"/>
          <w:spacing w:val="10"/>
          <w:sz w:val="24"/>
          <w:szCs w:val="24"/>
        </w:rPr>
        <w:t xml:space="preserve"> </w:t>
      </w:r>
      <w:r w:rsidRPr="00B036A3">
        <w:rPr>
          <w:rFonts w:ascii="Arial" w:hAnsi="Arial" w:cs="Arial"/>
          <w:sz w:val="24"/>
          <w:szCs w:val="24"/>
        </w:rPr>
        <w:t xml:space="preserve">6. Rest. by user [5427#]      </w:t>
      </w:r>
      <w:r w:rsidRPr="00B036A3">
        <w:rPr>
          <w:rFonts w:ascii="Arial" w:hAnsi="Arial" w:cs="Arial"/>
          <w:spacing w:val="10"/>
          <w:sz w:val="24"/>
          <w:szCs w:val="24"/>
        </w:rPr>
        <w:t xml:space="preserve"> </w:t>
      </w:r>
      <w:r w:rsidRPr="00B036A3">
        <w:rPr>
          <w:rFonts w:ascii="Arial" w:hAnsi="Arial" w:cs="Arial"/>
          <w:sz w:val="24"/>
          <w:szCs w:val="24"/>
        </w:rPr>
        <w:t>7.</w:t>
      </w:r>
      <w:r w:rsidRPr="00B036A3">
        <w:rPr>
          <w:rFonts w:ascii="Arial" w:hAnsi="Arial" w:cs="Arial"/>
          <w:spacing w:val="1"/>
          <w:sz w:val="24"/>
          <w:szCs w:val="24"/>
        </w:rPr>
        <w:t xml:space="preserve"> </w:t>
      </w:r>
      <w:r w:rsidRPr="00B036A3">
        <w:rPr>
          <w:rFonts w:ascii="Arial" w:hAnsi="Arial" w:cs="Arial"/>
          <w:sz w:val="24"/>
          <w:szCs w:val="24"/>
        </w:rPr>
        <w:t xml:space="preserve">Restore other [5428#]      </w:t>
      </w:r>
      <w:r w:rsidRPr="00B036A3">
        <w:rPr>
          <w:rFonts w:ascii="Arial" w:hAnsi="Arial" w:cs="Arial"/>
          <w:spacing w:val="10"/>
          <w:sz w:val="24"/>
          <w:szCs w:val="24"/>
        </w:rPr>
        <w:t xml:space="preserve"> </w:t>
      </w:r>
      <w:r w:rsidRPr="00B036A3">
        <w:rPr>
          <w:rFonts w:ascii="Arial" w:hAnsi="Arial" w:cs="Arial"/>
          <w:sz w:val="24"/>
          <w:szCs w:val="24"/>
        </w:rPr>
        <w:t>8.</w:t>
      </w:r>
      <w:r w:rsidRPr="00B036A3">
        <w:rPr>
          <w:rFonts w:ascii="Arial" w:hAnsi="Arial" w:cs="Arial"/>
          <w:spacing w:val="1"/>
          <w:sz w:val="24"/>
          <w:szCs w:val="24"/>
        </w:rPr>
        <w:t xml:space="preserve"> </w:t>
      </w:r>
      <w:r w:rsidRPr="00B036A3">
        <w:rPr>
          <w:rFonts w:ascii="Arial" w:hAnsi="Arial" w:cs="Arial"/>
          <w:sz w:val="24"/>
          <w:szCs w:val="24"/>
        </w:rPr>
        <w:t>Duress</w:t>
      </w:r>
    </w:p>
    <w:p w:rsidR="00BD2280" w:rsidRPr="00B036A3" w:rsidRDefault="00BD2280" w:rsidP="007C6889">
      <w:pPr>
        <w:widowControl w:val="0"/>
        <w:autoSpaceDE w:val="0"/>
        <w:autoSpaceDN w:val="0"/>
        <w:adjustRightInd w:val="0"/>
        <w:spacing w:before="2" w:after="0" w:line="271" w:lineRule="exact"/>
        <w:ind w:left="5359"/>
        <w:rPr>
          <w:rFonts w:ascii="Arial" w:hAnsi="Arial" w:cs="Arial"/>
          <w:sz w:val="24"/>
          <w:szCs w:val="24"/>
        </w:rPr>
      </w:pPr>
      <w:r w:rsidRPr="00B036A3">
        <w:rPr>
          <w:rFonts w:ascii="Arial" w:hAnsi="Arial" w:cs="Arial"/>
          <w:position w:val="-1"/>
          <w:sz w:val="24"/>
          <w:szCs w:val="24"/>
        </w:rPr>
        <w:t xml:space="preserve">[5429#]      </w:t>
      </w:r>
      <w:r w:rsidRPr="00B036A3">
        <w:rPr>
          <w:rFonts w:ascii="Arial" w:hAnsi="Arial" w:cs="Arial"/>
          <w:spacing w:val="10"/>
          <w:position w:val="-1"/>
          <w:sz w:val="24"/>
          <w:szCs w:val="24"/>
        </w:rPr>
        <w:t xml:space="preserve"> </w:t>
      </w:r>
      <w:r w:rsidRPr="00B036A3">
        <w:rPr>
          <w:rFonts w:ascii="Arial" w:hAnsi="Arial" w:cs="Arial"/>
          <w:position w:val="-1"/>
          <w:sz w:val="24"/>
          <w:szCs w:val="24"/>
        </w:rPr>
        <w:t>9.</w:t>
      </w:r>
      <w:r w:rsidRPr="00B036A3">
        <w:rPr>
          <w:rFonts w:ascii="Arial" w:hAnsi="Arial" w:cs="Arial"/>
          <w:spacing w:val="1"/>
          <w:position w:val="-1"/>
          <w:sz w:val="24"/>
          <w:szCs w:val="24"/>
        </w:rPr>
        <w:t xml:space="preserve"> </w:t>
      </w:r>
      <w:r w:rsidRPr="00B036A3">
        <w:rPr>
          <w:rFonts w:ascii="Arial" w:hAnsi="Arial" w:cs="Arial"/>
          <w:position w:val="-1"/>
          <w:sz w:val="24"/>
          <w:szCs w:val="24"/>
        </w:rPr>
        <w:t>Arming failed</w:t>
      </w:r>
    </w:p>
    <w:p w:rsidR="00BD2280" w:rsidRPr="00B036A3" w:rsidRDefault="00BD2280" w:rsidP="00B036A3">
      <w:pPr>
        <w:widowControl w:val="0"/>
        <w:autoSpaceDE w:val="0"/>
        <w:autoSpaceDN w:val="0"/>
        <w:adjustRightInd w:val="0"/>
        <w:spacing w:before="2" w:after="0" w:line="271" w:lineRule="exact"/>
        <w:ind w:left="5359"/>
        <w:jc w:val="both"/>
        <w:rPr>
          <w:rFonts w:ascii="Arial" w:hAnsi="Arial" w:cs="Arial"/>
          <w:sz w:val="24"/>
          <w:szCs w:val="24"/>
        </w:rPr>
        <w:sectPr w:rsidR="00BD2280" w:rsidRPr="00B036A3">
          <w:pgSz w:w="11920" w:h="16840"/>
          <w:pgMar w:top="740" w:right="740" w:bottom="280" w:left="1020" w:header="733" w:footer="0" w:gutter="0"/>
          <w:cols w:space="720"/>
          <w:noEndnote/>
        </w:sectPr>
      </w:pPr>
    </w:p>
    <w:p w:rsidR="00BD2280" w:rsidRPr="00B036A3" w:rsidRDefault="00BD2280" w:rsidP="00B036A3">
      <w:pPr>
        <w:widowControl w:val="0"/>
        <w:autoSpaceDE w:val="0"/>
        <w:autoSpaceDN w:val="0"/>
        <w:adjustRightInd w:val="0"/>
        <w:spacing w:before="65" w:after="0" w:line="240" w:lineRule="auto"/>
        <w:ind w:left="3233" w:right="-56"/>
        <w:jc w:val="both"/>
        <w:rPr>
          <w:rFonts w:ascii="Arial" w:hAnsi="Arial" w:cs="Arial"/>
          <w:sz w:val="24"/>
          <w:szCs w:val="24"/>
        </w:rPr>
      </w:pPr>
      <w:r w:rsidRPr="00B036A3">
        <w:rPr>
          <w:rFonts w:ascii="Arial" w:hAnsi="Arial" w:cs="Arial"/>
          <w:sz w:val="24"/>
          <w:szCs w:val="24"/>
        </w:rPr>
        <w:lastRenderedPageBreak/>
        <w:t xml:space="preserve">[543]     </w:t>
      </w:r>
      <w:r w:rsidRPr="00B036A3">
        <w:rPr>
          <w:rFonts w:ascii="Arial" w:hAnsi="Arial" w:cs="Arial"/>
          <w:spacing w:val="59"/>
          <w:sz w:val="24"/>
          <w:szCs w:val="24"/>
        </w:rPr>
        <w:t xml:space="preserve"> </w:t>
      </w:r>
      <w:r w:rsidRPr="00B036A3">
        <w:rPr>
          <w:rFonts w:ascii="Arial" w:hAnsi="Arial" w:cs="Arial"/>
          <w:sz w:val="24"/>
          <w:szCs w:val="24"/>
        </w:rPr>
        <w:t>3.</w:t>
      </w:r>
      <w:r w:rsidRPr="00B036A3">
        <w:rPr>
          <w:rFonts w:ascii="Arial" w:hAnsi="Arial" w:cs="Arial"/>
          <w:spacing w:val="1"/>
          <w:sz w:val="24"/>
          <w:szCs w:val="24"/>
        </w:rPr>
        <w:t xml:space="preserve"> </w:t>
      </w:r>
      <w:r w:rsidRPr="00B036A3">
        <w:rPr>
          <w:rFonts w:ascii="Arial" w:hAnsi="Arial" w:cs="Arial"/>
          <w:sz w:val="24"/>
          <w:szCs w:val="24"/>
        </w:rPr>
        <w:t>Zones</w:t>
      </w:r>
    </w:p>
    <w:p w:rsidR="00BD2280" w:rsidRPr="00B036A3" w:rsidRDefault="00BD2280" w:rsidP="00B036A3">
      <w:pPr>
        <w:widowControl w:val="0"/>
        <w:autoSpaceDE w:val="0"/>
        <w:autoSpaceDN w:val="0"/>
        <w:adjustRightInd w:val="0"/>
        <w:spacing w:after="0" w:line="200" w:lineRule="exact"/>
        <w:jc w:val="both"/>
        <w:rPr>
          <w:rFonts w:ascii="Arial" w:hAnsi="Arial" w:cs="Arial"/>
          <w:sz w:val="24"/>
          <w:szCs w:val="24"/>
        </w:rPr>
      </w:pPr>
      <w:r w:rsidRPr="00B036A3">
        <w:rPr>
          <w:rFonts w:ascii="Arial" w:hAnsi="Arial" w:cs="Arial"/>
          <w:sz w:val="24"/>
          <w:szCs w:val="24"/>
        </w:rPr>
        <w:br w:type="column"/>
      </w:r>
    </w:p>
    <w:p w:rsidR="00BD2280" w:rsidRPr="00B036A3" w:rsidRDefault="00BD2280" w:rsidP="00B036A3">
      <w:pPr>
        <w:widowControl w:val="0"/>
        <w:autoSpaceDE w:val="0"/>
        <w:autoSpaceDN w:val="0"/>
        <w:adjustRightInd w:val="0"/>
        <w:spacing w:before="1" w:after="0" w:line="200" w:lineRule="exact"/>
        <w:jc w:val="both"/>
        <w:rPr>
          <w:rFonts w:ascii="Arial" w:hAnsi="Arial" w:cs="Arial"/>
          <w:sz w:val="24"/>
          <w:szCs w:val="24"/>
        </w:rPr>
      </w:pPr>
    </w:p>
    <w:p w:rsidR="00BD2280" w:rsidRPr="00B036A3" w:rsidRDefault="00BD2280" w:rsidP="007A4C94">
      <w:pPr>
        <w:widowControl w:val="0"/>
        <w:autoSpaceDE w:val="0"/>
        <w:autoSpaceDN w:val="0"/>
        <w:adjustRightInd w:val="0"/>
        <w:spacing w:after="0" w:line="240" w:lineRule="auto"/>
        <w:rPr>
          <w:rFonts w:ascii="Arial" w:hAnsi="Arial" w:cs="Arial"/>
          <w:sz w:val="24"/>
          <w:szCs w:val="24"/>
        </w:rPr>
      </w:pPr>
      <w:r w:rsidRPr="00B036A3">
        <w:rPr>
          <w:rFonts w:ascii="Arial" w:hAnsi="Arial" w:cs="Arial"/>
          <w:sz w:val="24"/>
          <w:szCs w:val="24"/>
        </w:rPr>
        <w:t xml:space="preserve">[5431#]      </w:t>
      </w:r>
      <w:r w:rsidRPr="00B036A3">
        <w:rPr>
          <w:rFonts w:ascii="Arial" w:hAnsi="Arial" w:cs="Arial"/>
          <w:spacing w:val="10"/>
          <w:sz w:val="24"/>
          <w:szCs w:val="24"/>
        </w:rPr>
        <w:t xml:space="preserve"> </w:t>
      </w:r>
      <w:r w:rsidRPr="00B036A3">
        <w:rPr>
          <w:rFonts w:ascii="Arial" w:hAnsi="Arial" w:cs="Arial"/>
          <w:sz w:val="24"/>
          <w:szCs w:val="24"/>
        </w:rPr>
        <w:t>1.</w:t>
      </w:r>
      <w:r w:rsidRPr="00B036A3">
        <w:rPr>
          <w:rFonts w:ascii="Arial" w:hAnsi="Arial" w:cs="Arial"/>
          <w:spacing w:val="1"/>
          <w:sz w:val="24"/>
          <w:szCs w:val="24"/>
        </w:rPr>
        <w:t xml:space="preserve"> </w:t>
      </w:r>
      <w:r w:rsidRPr="00B036A3">
        <w:rPr>
          <w:rFonts w:ascii="Arial" w:hAnsi="Arial" w:cs="Arial"/>
          <w:sz w:val="24"/>
          <w:szCs w:val="24"/>
        </w:rPr>
        <w:t>Alarm</w:t>
      </w:r>
    </w:p>
    <w:p w:rsidR="00BD2280" w:rsidRPr="00B036A3" w:rsidRDefault="00BD2280" w:rsidP="007A4C94">
      <w:pPr>
        <w:widowControl w:val="0"/>
        <w:autoSpaceDE w:val="0"/>
        <w:autoSpaceDN w:val="0"/>
        <w:adjustRightInd w:val="0"/>
        <w:spacing w:before="16" w:after="0" w:line="336" w:lineRule="exact"/>
        <w:ind w:right="1760"/>
        <w:rPr>
          <w:rFonts w:ascii="Arial" w:hAnsi="Arial" w:cs="Arial"/>
          <w:sz w:val="24"/>
          <w:szCs w:val="24"/>
        </w:rPr>
      </w:pPr>
      <w:r w:rsidRPr="00B036A3">
        <w:rPr>
          <w:rFonts w:ascii="Arial" w:hAnsi="Arial" w:cs="Arial"/>
          <w:sz w:val="24"/>
          <w:szCs w:val="24"/>
        </w:rPr>
        <w:t xml:space="preserve">[5432#]      </w:t>
      </w:r>
      <w:r w:rsidRPr="00B036A3">
        <w:rPr>
          <w:rFonts w:ascii="Arial" w:hAnsi="Arial" w:cs="Arial"/>
          <w:spacing w:val="10"/>
          <w:sz w:val="24"/>
          <w:szCs w:val="24"/>
        </w:rPr>
        <w:t xml:space="preserve"> </w:t>
      </w:r>
      <w:r w:rsidRPr="00B036A3">
        <w:rPr>
          <w:rFonts w:ascii="Arial" w:hAnsi="Arial" w:cs="Arial"/>
          <w:sz w:val="24"/>
          <w:szCs w:val="24"/>
        </w:rPr>
        <w:t>2.</w:t>
      </w:r>
      <w:r w:rsidRPr="00B036A3">
        <w:rPr>
          <w:rFonts w:ascii="Arial" w:hAnsi="Arial" w:cs="Arial"/>
          <w:spacing w:val="1"/>
          <w:sz w:val="24"/>
          <w:szCs w:val="24"/>
        </w:rPr>
        <w:t xml:space="preserve"> </w:t>
      </w:r>
      <w:r w:rsidRPr="00B036A3">
        <w:rPr>
          <w:rFonts w:ascii="Arial" w:hAnsi="Arial" w:cs="Arial"/>
          <w:sz w:val="24"/>
          <w:szCs w:val="24"/>
        </w:rPr>
        <w:t>Alarm</w:t>
      </w:r>
      <w:r w:rsidRPr="00B036A3">
        <w:rPr>
          <w:rFonts w:ascii="Arial" w:hAnsi="Arial" w:cs="Arial"/>
          <w:spacing w:val="1"/>
          <w:sz w:val="24"/>
          <w:szCs w:val="24"/>
        </w:rPr>
        <w:t xml:space="preserve"> </w:t>
      </w:r>
      <w:r w:rsidRPr="00B036A3">
        <w:rPr>
          <w:rFonts w:ascii="Arial" w:hAnsi="Arial" w:cs="Arial"/>
          <w:sz w:val="24"/>
          <w:szCs w:val="24"/>
        </w:rPr>
        <w:t xml:space="preserve">restore [5433#]      </w:t>
      </w:r>
      <w:r w:rsidRPr="00B036A3">
        <w:rPr>
          <w:rFonts w:ascii="Arial" w:hAnsi="Arial" w:cs="Arial"/>
          <w:spacing w:val="10"/>
          <w:sz w:val="24"/>
          <w:szCs w:val="24"/>
        </w:rPr>
        <w:t xml:space="preserve"> </w:t>
      </w:r>
      <w:r w:rsidRPr="00B036A3">
        <w:rPr>
          <w:rFonts w:ascii="Arial" w:hAnsi="Arial" w:cs="Arial"/>
          <w:sz w:val="24"/>
          <w:szCs w:val="24"/>
        </w:rPr>
        <w:t>3.</w:t>
      </w:r>
      <w:r w:rsidRPr="00B036A3">
        <w:rPr>
          <w:rFonts w:ascii="Arial" w:hAnsi="Arial" w:cs="Arial"/>
          <w:spacing w:val="1"/>
          <w:sz w:val="24"/>
          <w:szCs w:val="24"/>
        </w:rPr>
        <w:t xml:space="preserve"> </w:t>
      </w:r>
      <w:r w:rsidRPr="00B036A3">
        <w:rPr>
          <w:rFonts w:ascii="Arial" w:hAnsi="Arial" w:cs="Arial"/>
          <w:sz w:val="24"/>
          <w:szCs w:val="24"/>
        </w:rPr>
        <w:t xml:space="preserve">Tamper [5434#]      </w:t>
      </w:r>
      <w:r w:rsidRPr="00B036A3">
        <w:rPr>
          <w:rFonts w:ascii="Arial" w:hAnsi="Arial" w:cs="Arial"/>
          <w:spacing w:val="10"/>
          <w:sz w:val="24"/>
          <w:szCs w:val="24"/>
        </w:rPr>
        <w:t xml:space="preserve"> </w:t>
      </w:r>
      <w:r w:rsidRPr="00B036A3">
        <w:rPr>
          <w:rFonts w:ascii="Arial" w:hAnsi="Arial" w:cs="Arial"/>
          <w:sz w:val="24"/>
          <w:szCs w:val="24"/>
        </w:rPr>
        <w:t>4.</w:t>
      </w:r>
      <w:r w:rsidRPr="00B036A3">
        <w:rPr>
          <w:rFonts w:ascii="Arial" w:hAnsi="Arial" w:cs="Arial"/>
          <w:spacing w:val="1"/>
          <w:sz w:val="24"/>
          <w:szCs w:val="24"/>
        </w:rPr>
        <w:t xml:space="preserve"> </w:t>
      </w:r>
      <w:r w:rsidRPr="00B036A3">
        <w:rPr>
          <w:rFonts w:ascii="Arial" w:hAnsi="Arial" w:cs="Arial"/>
          <w:sz w:val="24"/>
          <w:szCs w:val="24"/>
        </w:rPr>
        <w:t>Tmp</w:t>
      </w:r>
      <w:r w:rsidRPr="00B036A3">
        <w:rPr>
          <w:rFonts w:ascii="Arial" w:hAnsi="Arial" w:cs="Arial"/>
          <w:spacing w:val="1"/>
          <w:sz w:val="24"/>
          <w:szCs w:val="24"/>
        </w:rPr>
        <w:t xml:space="preserve"> </w:t>
      </w:r>
      <w:r w:rsidRPr="00B036A3">
        <w:rPr>
          <w:rFonts w:ascii="Arial" w:hAnsi="Arial" w:cs="Arial"/>
          <w:sz w:val="24"/>
          <w:szCs w:val="24"/>
        </w:rPr>
        <w:t xml:space="preserve">restore [5435#]      </w:t>
      </w:r>
      <w:r w:rsidRPr="00B036A3">
        <w:rPr>
          <w:rFonts w:ascii="Arial" w:hAnsi="Arial" w:cs="Arial"/>
          <w:spacing w:val="10"/>
          <w:sz w:val="24"/>
          <w:szCs w:val="24"/>
        </w:rPr>
        <w:t xml:space="preserve"> </w:t>
      </w:r>
      <w:r w:rsidRPr="00B036A3">
        <w:rPr>
          <w:rFonts w:ascii="Arial" w:hAnsi="Arial" w:cs="Arial"/>
          <w:sz w:val="24"/>
          <w:szCs w:val="24"/>
        </w:rPr>
        <w:t>5.</w:t>
      </w:r>
      <w:r w:rsidRPr="00B036A3">
        <w:rPr>
          <w:rFonts w:ascii="Arial" w:hAnsi="Arial" w:cs="Arial"/>
          <w:spacing w:val="1"/>
          <w:sz w:val="24"/>
          <w:szCs w:val="24"/>
        </w:rPr>
        <w:t xml:space="preserve"> </w:t>
      </w:r>
      <w:r w:rsidRPr="00B036A3">
        <w:rPr>
          <w:rFonts w:ascii="Arial" w:hAnsi="Arial" w:cs="Arial"/>
          <w:sz w:val="24"/>
          <w:szCs w:val="24"/>
        </w:rPr>
        <w:t xml:space="preserve">Trouble [5436#]      </w:t>
      </w:r>
      <w:r w:rsidRPr="00B036A3">
        <w:rPr>
          <w:rFonts w:ascii="Arial" w:hAnsi="Arial" w:cs="Arial"/>
          <w:spacing w:val="10"/>
          <w:sz w:val="24"/>
          <w:szCs w:val="24"/>
        </w:rPr>
        <w:t xml:space="preserve"> </w:t>
      </w:r>
      <w:r w:rsidRPr="00B036A3">
        <w:rPr>
          <w:rFonts w:ascii="Arial" w:hAnsi="Arial" w:cs="Arial"/>
          <w:sz w:val="24"/>
          <w:szCs w:val="24"/>
        </w:rPr>
        <w:t>6.</w:t>
      </w:r>
      <w:r w:rsidRPr="00B036A3">
        <w:rPr>
          <w:rFonts w:ascii="Arial" w:hAnsi="Arial" w:cs="Arial"/>
          <w:spacing w:val="1"/>
          <w:sz w:val="24"/>
          <w:szCs w:val="24"/>
        </w:rPr>
        <w:t xml:space="preserve"> </w:t>
      </w:r>
      <w:r w:rsidRPr="00B036A3">
        <w:rPr>
          <w:rFonts w:ascii="Arial" w:hAnsi="Arial" w:cs="Arial"/>
          <w:sz w:val="24"/>
          <w:szCs w:val="24"/>
        </w:rPr>
        <w:t>Trouble</w:t>
      </w:r>
      <w:r w:rsidRPr="00B036A3">
        <w:rPr>
          <w:rFonts w:ascii="Arial" w:hAnsi="Arial" w:cs="Arial"/>
          <w:spacing w:val="1"/>
          <w:sz w:val="24"/>
          <w:szCs w:val="24"/>
        </w:rPr>
        <w:t xml:space="preserve"> </w:t>
      </w:r>
      <w:r w:rsidRPr="00B036A3">
        <w:rPr>
          <w:rFonts w:ascii="Arial" w:hAnsi="Arial" w:cs="Arial"/>
          <w:sz w:val="24"/>
          <w:szCs w:val="24"/>
        </w:rPr>
        <w:t xml:space="preserve">rest. [5437#]      </w:t>
      </w:r>
      <w:r w:rsidRPr="00B036A3">
        <w:rPr>
          <w:rFonts w:ascii="Arial" w:hAnsi="Arial" w:cs="Arial"/>
          <w:spacing w:val="10"/>
          <w:sz w:val="24"/>
          <w:szCs w:val="24"/>
        </w:rPr>
        <w:t xml:space="preserve"> </w:t>
      </w:r>
      <w:r w:rsidRPr="00B036A3">
        <w:rPr>
          <w:rFonts w:ascii="Arial" w:hAnsi="Arial" w:cs="Arial"/>
          <w:sz w:val="24"/>
          <w:szCs w:val="24"/>
        </w:rPr>
        <w:t>7.</w:t>
      </w:r>
      <w:r w:rsidRPr="00B036A3">
        <w:rPr>
          <w:rFonts w:ascii="Arial" w:hAnsi="Arial" w:cs="Arial"/>
          <w:spacing w:val="1"/>
          <w:sz w:val="24"/>
          <w:szCs w:val="24"/>
        </w:rPr>
        <w:t xml:space="preserve"> </w:t>
      </w:r>
      <w:r w:rsidRPr="00B036A3">
        <w:rPr>
          <w:rFonts w:ascii="Arial" w:hAnsi="Arial" w:cs="Arial"/>
          <w:sz w:val="24"/>
          <w:szCs w:val="24"/>
        </w:rPr>
        <w:t xml:space="preserve">Bypass [5438#]      </w:t>
      </w:r>
      <w:r w:rsidRPr="00B036A3">
        <w:rPr>
          <w:rFonts w:ascii="Arial" w:hAnsi="Arial" w:cs="Arial"/>
          <w:spacing w:val="10"/>
          <w:sz w:val="24"/>
          <w:szCs w:val="24"/>
        </w:rPr>
        <w:t xml:space="preserve"> </w:t>
      </w:r>
      <w:r w:rsidRPr="00B036A3">
        <w:rPr>
          <w:rFonts w:ascii="Arial" w:hAnsi="Arial" w:cs="Arial"/>
          <w:sz w:val="24"/>
          <w:szCs w:val="24"/>
        </w:rPr>
        <w:t>8.</w:t>
      </w:r>
      <w:r w:rsidRPr="00B036A3">
        <w:rPr>
          <w:rFonts w:ascii="Arial" w:hAnsi="Arial" w:cs="Arial"/>
          <w:spacing w:val="1"/>
          <w:sz w:val="24"/>
          <w:szCs w:val="24"/>
        </w:rPr>
        <w:t xml:space="preserve"> </w:t>
      </w:r>
      <w:r w:rsidRPr="00B036A3">
        <w:rPr>
          <w:rFonts w:ascii="Arial" w:hAnsi="Arial" w:cs="Arial"/>
          <w:sz w:val="24"/>
          <w:szCs w:val="24"/>
        </w:rPr>
        <w:t>Unbypa</w:t>
      </w:r>
      <w:r w:rsidRPr="00B036A3">
        <w:rPr>
          <w:rFonts w:ascii="Arial" w:hAnsi="Arial" w:cs="Arial"/>
          <w:spacing w:val="1"/>
          <w:sz w:val="24"/>
          <w:szCs w:val="24"/>
        </w:rPr>
        <w:t>s</w:t>
      </w:r>
      <w:r w:rsidRPr="00B036A3">
        <w:rPr>
          <w:rFonts w:ascii="Arial" w:hAnsi="Arial" w:cs="Arial"/>
          <w:sz w:val="24"/>
          <w:szCs w:val="24"/>
        </w:rPr>
        <w:t>s</w:t>
      </w:r>
    </w:p>
    <w:p w:rsidR="00BD2280" w:rsidRPr="00B036A3" w:rsidRDefault="00BD2280" w:rsidP="00B036A3">
      <w:pPr>
        <w:widowControl w:val="0"/>
        <w:autoSpaceDE w:val="0"/>
        <w:autoSpaceDN w:val="0"/>
        <w:adjustRightInd w:val="0"/>
        <w:spacing w:before="16" w:after="0" w:line="336" w:lineRule="exact"/>
        <w:ind w:right="1760"/>
        <w:jc w:val="both"/>
        <w:rPr>
          <w:rFonts w:ascii="Arial" w:hAnsi="Arial" w:cs="Arial"/>
          <w:sz w:val="24"/>
          <w:szCs w:val="24"/>
        </w:rPr>
        <w:sectPr w:rsidR="00BD2280" w:rsidRPr="00B036A3">
          <w:type w:val="continuous"/>
          <w:pgSz w:w="11920" w:h="16840"/>
          <w:pgMar w:top="1260" w:right="740" w:bottom="280" w:left="1020" w:header="720" w:footer="720" w:gutter="0"/>
          <w:cols w:num="2" w:space="720" w:equalWidth="0">
            <w:col w:w="5160" w:space="199"/>
            <w:col w:w="4801"/>
          </w:cols>
          <w:noEndnote/>
        </w:sectPr>
      </w:pPr>
    </w:p>
    <w:p w:rsidR="00BD2280" w:rsidRPr="00B036A3" w:rsidRDefault="00BD2280" w:rsidP="00B036A3">
      <w:pPr>
        <w:widowControl w:val="0"/>
        <w:autoSpaceDE w:val="0"/>
        <w:autoSpaceDN w:val="0"/>
        <w:adjustRightInd w:val="0"/>
        <w:spacing w:before="43" w:after="0" w:line="240" w:lineRule="auto"/>
        <w:ind w:left="3233"/>
        <w:jc w:val="both"/>
        <w:rPr>
          <w:rFonts w:ascii="Arial" w:hAnsi="Arial" w:cs="Arial"/>
          <w:sz w:val="24"/>
          <w:szCs w:val="24"/>
        </w:rPr>
      </w:pPr>
      <w:r w:rsidRPr="00B036A3">
        <w:rPr>
          <w:rFonts w:ascii="Arial" w:hAnsi="Arial" w:cs="Arial"/>
          <w:sz w:val="24"/>
          <w:szCs w:val="24"/>
        </w:rPr>
        <w:lastRenderedPageBreak/>
        <w:t xml:space="preserve">[544]     </w:t>
      </w:r>
      <w:r w:rsidRPr="00B036A3">
        <w:rPr>
          <w:rFonts w:ascii="Arial" w:hAnsi="Arial" w:cs="Arial"/>
          <w:spacing w:val="59"/>
          <w:sz w:val="24"/>
          <w:szCs w:val="24"/>
        </w:rPr>
        <w:t xml:space="preserve"> </w:t>
      </w:r>
      <w:r w:rsidRPr="00B036A3">
        <w:rPr>
          <w:rFonts w:ascii="Arial" w:hAnsi="Arial" w:cs="Arial"/>
          <w:sz w:val="24"/>
          <w:szCs w:val="24"/>
        </w:rPr>
        <w:t>4.</w:t>
      </w:r>
      <w:r w:rsidRPr="00B036A3">
        <w:rPr>
          <w:rFonts w:ascii="Arial" w:hAnsi="Arial" w:cs="Arial"/>
          <w:spacing w:val="1"/>
          <w:sz w:val="24"/>
          <w:szCs w:val="24"/>
        </w:rPr>
        <w:t xml:space="preserve"> </w:t>
      </w:r>
      <w:r w:rsidR="007A4C94">
        <w:rPr>
          <w:rFonts w:ascii="Arial" w:hAnsi="Arial" w:cs="Arial"/>
          <w:sz w:val="24"/>
          <w:szCs w:val="24"/>
          <w:lang w:val="en-US"/>
        </w:rPr>
        <w:t xml:space="preserve">Abax </w:t>
      </w:r>
      <w:r w:rsidRPr="00B036A3">
        <w:rPr>
          <w:rFonts w:ascii="Arial" w:hAnsi="Arial" w:cs="Arial"/>
          <w:sz w:val="24"/>
          <w:szCs w:val="24"/>
        </w:rPr>
        <w:t>zones</w:t>
      </w:r>
    </w:p>
    <w:p w:rsidR="00BD2280" w:rsidRPr="00B036A3" w:rsidRDefault="00BD2280" w:rsidP="00B036A3">
      <w:pPr>
        <w:widowControl w:val="0"/>
        <w:autoSpaceDE w:val="0"/>
        <w:autoSpaceDN w:val="0"/>
        <w:adjustRightInd w:val="0"/>
        <w:spacing w:before="43" w:after="0" w:line="240" w:lineRule="auto"/>
        <w:ind w:left="3233"/>
        <w:jc w:val="both"/>
        <w:rPr>
          <w:rFonts w:ascii="Arial" w:hAnsi="Arial" w:cs="Arial"/>
          <w:sz w:val="24"/>
          <w:szCs w:val="24"/>
        </w:rPr>
        <w:sectPr w:rsidR="00BD2280" w:rsidRPr="00B036A3">
          <w:type w:val="continuous"/>
          <w:pgSz w:w="11920" w:h="16840"/>
          <w:pgMar w:top="1260" w:right="740" w:bottom="280" w:left="1020" w:header="720" w:footer="720" w:gutter="0"/>
          <w:cols w:space="720" w:equalWidth="0">
            <w:col w:w="10160"/>
          </w:cols>
          <w:noEndnote/>
        </w:sectPr>
      </w:pPr>
    </w:p>
    <w:p w:rsidR="00BD2280" w:rsidRPr="00B036A3" w:rsidRDefault="00BD2280" w:rsidP="00B036A3">
      <w:pPr>
        <w:widowControl w:val="0"/>
        <w:autoSpaceDE w:val="0"/>
        <w:autoSpaceDN w:val="0"/>
        <w:adjustRightInd w:val="0"/>
        <w:spacing w:before="4" w:after="0" w:line="140" w:lineRule="exact"/>
        <w:jc w:val="both"/>
        <w:rPr>
          <w:rFonts w:ascii="Arial" w:hAnsi="Arial" w:cs="Arial"/>
          <w:sz w:val="24"/>
          <w:szCs w:val="24"/>
        </w:rPr>
      </w:pPr>
    </w:p>
    <w:p w:rsidR="00BD2280" w:rsidRPr="00B036A3" w:rsidRDefault="00BD2280" w:rsidP="00B036A3">
      <w:pPr>
        <w:widowControl w:val="0"/>
        <w:autoSpaceDE w:val="0"/>
        <w:autoSpaceDN w:val="0"/>
        <w:adjustRightInd w:val="0"/>
        <w:spacing w:after="0" w:line="200" w:lineRule="exact"/>
        <w:jc w:val="both"/>
        <w:rPr>
          <w:rFonts w:ascii="Arial" w:hAnsi="Arial" w:cs="Arial"/>
          <w:sz w:val="24"/>
          <w:szCs w:val="24"/>
        </w:rPr>
      </w:pPr>
    </w:p>
    <w:p w:rsidR="00BD2280" w:rsidRPr="00B036A3" w:rsidRDefault="00B22EE8" w:rsidP="008F3C04">
      <w:pPr>
        <w:widowControl w:val="0"/>
        <w:autoSpaceDE w:val="0"/>
        <w:autoSpaceDN w:val="0"/>
        <w:adjustRightInd w:val="0"/>
        <w:spacing w:before="29" w:after="0" w:line="292" w:lineRule="auto"/>
        <w:ind w:left="5356" w:right="1670"/>
        <w:rPr>
          <w:rFonts w:ascii="Arial" w:hAnsi="Arial" w:cs="Arial"/>
          <w:sz w:val="24"/>
          <w:szCs w:val="24"/>
        </w:rPr>
      </w:pPr>
      <w:r>
        <w:rPr>
          <w:rFonts w:ascii="Arial" w:hAnsi="Arial" w:cs="Arial"/>
          <w:noProof/>
          <w:sz w:val="24"/>
          <w:szCs w:val="24"/>
        </w:rPr>
        <w:pict>
          <v:shape id="_x0000_s1052" style="position:absolute;left:0;text-align:left;margin-left:41pt;margin-top:48.15pt;width:499.1pt;height:0;z-index:-251653120;mso-position-horizontal-relative:page;mso-position-vertical-relative:page" coordsize="9983,0" o:allowincell="f" path="m,l9983,e" filled="f" strokeweight=".58pt">
            <v:path arrowok="t"/>
            <w10:wrap anchorx="page" anchory="page"/>
          </v:shape>
        </w:pict>
      </w:r>
      <w:r w:rsidR="00BD2280" w:rsidRPr="00B036A3">
        <w:rPr>
          <w:rFonts w:ascii="Arial" w:hAnsi="Arial" w:cs="Arial"/>
          <w:sz w:val="24"/>
          <w:szCs w:val="24"/>
        </w:rPr>
        <w:t xml:space="preserve">[5441#]      </w:t>
      </w:r>
      <w:r w:rsidR="00BD2280" w:rsidRPr="00B036A3">
        <w:rPr>
          <w:rFonts w:ascii="Arial" w:hAnsi="Arial" w:cs="Arial"/>
          <w:spacing w:val="10"/>
          <w:sz w:val="24"/>
          <w:szCs w:val="24"/>
        </w:rPr>
        <w:t xml:space="preserve"> </w:t>
      </w:r>
      <w:r w:rsidR="00BD2280" w:rsidRPr="00B036A3">
        <w:rPr>
          <w:rFonts w:ascii="Arial" w:hAnsi="Arial" w:cs="Arial"/>
          <w:sz w:val="24"/>
          <w:szCs w:val="24"/>
        </w:rPr>
        <w:t>1.</w:t>
      </w:r>
      <w:r w:rsidR="00BD2280" w:rsidRPr="00B036A3">
        <w:rPr>
          <w:rFonts w:ascii="Arial" w:hAnsi="Arial" w:cs="Arial"/>
          <w:spacing w:val="1"/>
          <w:sz w:val="24"/>
          <w:szCs w:val="24"/>
        </w:rPr>
        <w:t xml:space="preserve"> </w:t>
      </w:r>
      <w:r w:rsidR="00BD2280" w:rsidRPr="00B036A3">
        <w:rPr>
          <w:rFonts w:ascii="Arial" w:hAnsi="Arial" w:cs="Arial"/>
          <w:sz w:val="24"/>
          <w:szCs w:val="24"/>
        </w:rPr>
        <w:t xml:space="preserve">Commun. loss [5442#]      </w:t>
      </w:r>
      <w:r w:rsidR="00BD2280" w:rsidRPr="00B036A3">
        <w:rPr>
          <w:rFonts w:ascii="Arial" w:hAnsi="Arial" w:cs="Arial"/>
          <w:spacing w:val="10"/>
          <w:sz w:val="24"/>
          <w:szCs w:val="24"/>
        </w:rPr>
        <w:t xml:space="preserve"> </w:t>
      </w:r>
      <w:r w:rsidR="00BD2280" w:rsidRPr="00B036A3">
        <w:rPr>
          <w:rFonts w:ascii="Arial" w:hAnsi="Arial" w:cs="Arial"/>
          <w:sz w:val="24"/>
          <w:szCs w:val="24"/>
        </w:rPr>
        <w:t>2.</w:t>
      </w:r>
      <w:r w:rsidR="00BD2280" w:rsidRPr="00B036A3">
        <w:rPr>
          <w:rFonts w:ascii="Arial" w:hAnsi="Arial" w:cs="Arial"/>
          <w:spacing w:val="1"/>
          <w:sz w:val="24"/>
          <w:szCs w:val="24"/>
        </w:rPr>
        <w:t xml:space="preserve"> </w:t>
      </w:r>
      <w:r w:rsidR="00BD2280" w:rsidRPr="00B036A3">
        <w:rPr>
          <w:rFonts w:ascii="Arial" w:hAnsi="Arial" w:cs="Arial"/>
          <w:sz w:val="24"/>
          <w:szCs w:val="24"/>
        </w:rPr>
        <w:t xml:space="preserve">Commun. rst. [5443#]      </w:t>
      </w:r>
      <w:r w:rsidR="00BD2280" w:rsidRPr="00B036A3">
        <w:rPr>
          <w:rFonts w:ascii="Arial" w:hAnsi="Arial" w:cs="Arial"/>
          <w:spacing w:val="10"/>
          <w:sz w:val="24"/>
          <w:szCs w:val="24"/>
        </w:rPr>
        <w:t xml:space="preserve"> </w:t>
      </w:r>
      <w:r w:rsidR="00BD2280" w:rsidRPr="00B036A3">
        <w:rPr>
          <w:rFonts w:ascii="Arial" w:hAnsi="Arial" w:cs="Arial"/>
          <w:sz w:val="24"/>
          <w:szCs w:val="24"/>
        </w:rPr>
        <w:t>3.</w:t>
      </w:r>
      <w:r w:rsidR="00BD2280" w:rsidRPr="00B036A3">
        <w:rPr>
          <w:rFonts w:ascii="Arial" w:hAnsi="Arial" w:cs="Arial"/>
          <w:spacing w:val="1"/>
          <w:sz w:val="24"/>
          <w:szCs w:val="24"/>
        </w:rPr>
        <w:t xml:space="preserve"> </w:t>
      </w:r>
      <w:r w:rsidR="00BD2280" w:rsidRPr="00B036A3">
        <w:rPr>
          <w:rFonts w:ascii="Arial" w:hAnsi="Arial" w:cs="Arial"/>
          <w:sz w:val="24"/>
          <w:szCs w:val="24"/>
        </w:rPr>
        <w:t>Battery</w:t>
      </w:r>
      <w:r w:rsidR="00BD2280" w:rsidRPr="00B036A3">
        <w:rPr>
          <w:rFonts w:ascii="Arial" w:hAnsi="Arial" w:cs="Arial"/>
          <w:spacing w:val="1"/>
          <w:sz w:val="24"/>
          <w:szCs w:val="24"/>
        </w:rPr>
        <w:t xml:space="preserve"> </w:t>
      </w:r>
      <w:r w:rsidR="00BD2280" w:rsidRPr="00B036A3">
        <w:rPr>
          <w:rFonts w:ascii="Arial" w:hAnsi="Arial" w:cs="Arial"/>
          <w:sz w:val="24"/>
          <w:szCs w:val="24"/>
        </w:rPr>
        <w:t xml:space="preserve">low [5444#]      </w:t>
      </w:r>
      <w:r w:rsidR="00BD2280" w:rsidRPr="00B036A3">
        <w:rPr>
          <w:rFonts w:ascii="Arial" w:hAnsi="Arial" w:cs="Arial"/>
          <w:spacing w:val="10"/>
          <w:sz w:val="24"/>
          <w:szCs w:val="24"/>
        </w:rPr>
        <w:t xml:space="preserve"> </w:t>
      </w:r>
      <w:r w:rsidR="00BD2280" w:rsidRPr="00B036A3">
        <w:rPr>
          <w:rFonts w:ascii="Arial" w:hAnsi="Arial" w:cs="Arial"/>
          <w:sz w:val="24"/>
          <w:szCs w:val="24"/>
        </w:rPr>
        <w:t>4.</w:t>
      </w:r>
      <w:r w:rsidR="00BD2280" w:rsidRPr="00B036A3">
        <w:rPr>
          <w:rFonts w:ascii="Arial" w:hAnsi="Arial" w:cs="Arial"/>
          <w:spacing w:val="1"/>
          <w:sz w:val="24"/>
          <w:szCs w:val="24"/>
        </w:rPr>
        <w:t xml:space="preserve"> </w:t>
      </w:r>
      <w:r w:rsidR="00BD2280" w:rsidRPr="00B036A3">
        <w:rPr>
          <w:rFonts w:ascii="Arial" w:hAnsi="Arial" w:cs="Arial"/>
          <w:sz w:val="24"/>
          <w:szCs w:val="24"/>
        </w:rPr>
        <w:t>Battery</w:t>
      </w:r>
      <w:r w:rsidR="00BD2280" w:rsidRPr="00B036A3">
        <w:rPr>
          <w:rFonts w:ascii="Arial" w:hAnsi="Arial" w:cs="Arial"/>
          <w:spacing w:val="1"/>
          <w:sz w:val="24"/>
          <w:szCs w:val="24"/>
        </w:rPr>
        <w:t xml:space="preserve"> </w:t>
      </w:r>
      <w:r w:rsidR="00BD2280" w:rsidRPr="00B036A3">
        <w:rPr>
          <w:rFonts w:ascii="Arial" w:hAnsi="Arial" w:cs="Arial"/>
          <w:sz w:val="24"/>
          <w:szCs w:val="24"/>
        </w:rPr>
        <w:t>rst.</w:t>
      </w:r>
    </w:p>
    <w:p w:rsidR="00BD2280" w:rsidRPr="00B036A3" w:rsidRDefault="00BD2280" w:rsidP="00B036A3">
      <w:pPr>
        <w:widowControl w:val="0"/>
        <w:autoSpaceDE w:val="0"/>
        <w:autoSpaceDN w:val="0"/>
        <w:adjustRightInd w:val="0"/>
        <w:spacing w:before="2" w:after="0" w:line="240" w:lineRule="auto"/>
        <w:ind w:left="3230"/>
        <w:jc w:val="both"/>
        <w:rPr>
          <w:rFonts w:ascii="Arial" w:hAnsi="Arial" w:cs="Arial"/>
          <w:sz w:val="24"/>
          <w:szCs w:val="24"/>
        </w:rPr>
      </w:pPr>
      <w:r w:rsidRPr="00B036A3">
        <w:rPr>
          <w:rFonts w:ascii="Arial" w:hAnsi="Arial" w:cs="Arial"/>
          <w:sz w:val="24"/>
          <w:szCs w:val="24"/>
        </w:rPr>
        <w:t xml:space="preserve">[545]     </w:t>
      </w:r>
      <w:r w:rsidRPr="00B036A3">
        <w:rPr>
          <w:rFonts w:ascii="Arial" w:hAnsi="Arial" w:cs="Arial"/>
          <w:spacing w:val="59"/>
          <w:sz w:val="24"/>
          <w:szCs w:val="24"/>
        </w:rPr>
        <w:t xml:space="preserve"> </w:t>
      </w:r>
      <w:r w:rsidRPr="00B036A3">
        <w:rPr>
          <w:rFonts w:ascii="Arial" w:hAnsi="Arial" w:cs="Arial"/>
          <w:sz w:val="24"/>
          <w:szCs w:val="24"/>
        </w:rPr>
        <w:t>5.</w:t>
      </w:r>
      <w:r w:rsidRPr="00B036A3">
        <w:rPr>
          <w:rFonts w:ascii="Arial" w:hAnsi="Arial" w:cs="Arial"/>
          <w:spacing w:val="1"/>
          <w:sz w:val="24"/>
          <w:szCs w:val="24"/>
        </w:rPr>
        <w:t xml:space="preserve"> </w:t>
      </w:r>
      <w:r w:rsidRPr="00B036A3">
        <w:rPr>
          <w:rFonts w:ascii="Arial" w:hAnsi="Arial" w:cs="Arial"/>
          <w:sz w:val="24"/>
          <w:szCs w:val="24"/>
        </w:rPr>
        <w:t>Exp.</w:t>
      </w:r>
      <w:r w:rsidRPr="00B036A3">
        <w:rPr>
          <w:rFonts w:ascii="Arial" w:hAnsi="Arial" w:cs="Arial"/>
          <w:spacing w:val="1"/>
          <w:sz w:val="24"/>
          <w:szCs w:val="24"/>
        </w:rPr>
        <w:t xml:space="preserve"> </w:t>
      </w:r>
      <w:r w:rsidRPr="00B036A3">
        <w:rPr>
          <w:rFonts w:ascii="Arial" w:hAnsi="Arial" w:cs="Arial"/>
          <w:sz w:val="24"/>
          <w:szCs w:val="24"/>
        </w:rPr>
        <w:t>modules</w:t>
      </w:r>
    </w:p>
    <w:p w:rsidR="00BD2280" w:rsidRPr="00B036A3" w:rsidRDefault="00BD2280" w:rsidP="008F3C04">
      <w:pPr>
        <w:widowControl w:val="0"/>
        <w:autoSpaceDE w:val="0"/>
        <w:autoSpaceDN w:val="0"/>
        <w:adjustRightInd w:val="0"/>
        <w:spacing w:before="60" w:after="0" w:line="292" w:lineRule="auto"/>
        <w:ind w:left="5356" w:right="1645"/>
        <w:rPr>
          <w:rFonts w:ascii="Arial" w:hAnsi="Arial" w:cs="Arial"/>
          <w:sz w:val="24"/>
          <w:szCs w:val="24"/>
        </w:rPr>
      </w:pPr>
      <w:r w:rsidRPr="00B036A3">
        <w:rPr>
          <w:rFonts w:ascii="Arial" w:hAnsi="Arial" w:cs="Arial"/>
          <w:sz w:val="24"/>
          <w:szCs w:val="24"/>
        </w:rPr>
        <w:t xml:space="preserve">[5451#]      </w:t>
      </w:r>
      <w:r w:rsidRPr="00B036A3">
        <w:rPr>
          <w:rFonts w:ascii="Arial" w:hAnsi="Arial" w:cs="Arial"/>
          <w:spacing w:val="10"/>
          <w:sz w:val="24"/>
          <w:szCs w:val="24"/>
        </w:rPr>
        <w:t xml:space="preserve"> </w:t>
      </w:r>
      <w:r w:rsidRPr="00B036A3">
        <w:rPr>
          <w:rFonts w:ascii="Arial" w:hAnsi="Arial" w:cs="Arial"/>
          <w:sz w:val="24"/>
          <w:szCs w:val="24"/>
        </w:rPr>
        <w:t>1.</w:t>
      </w:r>
      <w:r w:rsidRPr="00B036A3">
        <w:rPr>
          <w:rFonts w:ascii="Arial" w:hAnsi="Arial" w:cs="Arial"/>
          <w:spacing w:val="1"/>
          <w:sz w:val="24"/>
          <w:szCs w:val="24"/>
        </w:rPr>
        <w:t xml:space="preserve"> </w:t>
      </w:r>
      <w:r w:rsidRPr="00B036A3">
        <w:rPr>
          <w:rFonts w:ascii="Arial" w:hAnsi="Arial" w:cs="Arial"/>
          <w:sz w:val="24"/>
          <w:szCs w:val="24"/>
        </w:rPr>
        <w:t xml:space="preserve">Tamper [5452#]      </w:t>
      </w:r>
      <w:r w:rsidRPr="00B036A3">
        <w:rPr>
          <w:rFonts w:ascii="Arial" w:hAnsi="Arial" w:cs="Arial"/>
          <w:spacing w:val="10"/>
          <w:sz w:val="24"/>
          <w:szCs w:val="24"/>
        </w:rPr>
        <w:t xml:space="preserve"> </w:t>
      </w:r>
      <w:r w:rsidRPr="00B036A3">
        <w:rPr>
          <w:rFonts w:ascii="Arial" w:hAnsi="Arial" w:cs="Arial"/>
          <w:sz w:val="24"/>
          <w:szCs w:val="24"/>
        </w:rPr>
        <w:t>2.</w:t>
      </w:r>
      <w:r w:rsidRPr="00B036A3">
        <w:rPr>
          <w:rFonts w:ascii="Arial" w:hAnsi="Arial" w:cs="Arial"/>
          <w:spacing w:val="1"/>
          <w:sz w:val="24"/>
          <w:szCs w:val="24"/>
        </w:rPr>
        <w:t xml:space="preserve"> </w:t>
      </w:r>
      <w:r w:rsidRPr="00B036A3">
        <w:rPr>
          <w:rFonts w:ascii="Arial" w:hAnsi="Arial" w:cs="Arial"/>
          <w:sz w:val="24"/>
          <w:szCs w:val="24"/>
        </w:rPr>
        <w:t>Tmp</w:t>
      </w:r>
      <w:r w:rsidRPr="00B036A3">
        <w:rPr>
          <w:rFonts w:ascii="Arial" w:hAnsi="Arial" w:cs="Arial"/>
          <w:spacing w:val="1"/>
          <w:sz w:val="24"/>
          <w:szCs w:val="24"/>
        </w:rPr>
        <w:t xml:space="preserve"> </w:t>
      </w:r>
      <w:r w:rsidRPr="00B036A3">
        <w:rPr>
          <w:rFonts w:ascii="Arial" w:hAnsi="Arial" w:cs="Arial"/>
          <w:sz w:val="24"/>
          <w:szCs w:val="24"/>
        </w:rPr>
        <w:t xml:space="preserve">restore [5453#]      </w:t>
      </w:r>
      <w:r w:rsidRPr="00B036A3">
        <w:rPr>
          <w:rFonts w:ascii="Arial" w:hAnsi="Arial" w:cs="Arial"/>
          <w:spacing w:val="10"/>
          <w:sz w:val="24"/>
          <w:szCs w:val="24"/>
        </w:rPr>
        <w:t xml:space="preserve"> </w:t>
      </w:r>
      <w:r w:rsidRPr="00B036A3">
        <w:rPr>
          <w:rFonts w:ascii="Arial" w:hAnsi="Arial" w:cs="Arial"/>
          <w:sz w:val="24"/>
          <w:szCs w:val="24"/>
        </w:rPr>
        <w:t>3.</w:t>
      </w:r>
      <w:r w:rsidRPr="00B036A3">
        <w:rPr>
          <w:rFonts w:ascii="Arial" w:hAnsi="Arial" w:cs="Arial"/>
          <w:spacing w:val="1"/>
          <w:sz w:val="24"/>
          <w:szCs w:val="24"/>
        </w:rPr>
        <w:t xml:space="preserve"> </w:t>
      </w:r>
      <w:r w:rsidRPr="00B036A3">
        <w:rPr>
          <w:rFonts w:ascii="Arial" w:hAnsi="Arial" w:cs="Arial"/>
          <w:sz w:val="24"/>
          <w:szCs w:val="24"/>
        </w:rPr>
        <w:t>Fire</w:t>
      </w:r>
      <w:r w:rsidRPr="00B036A3">
        <w:rPr>
          <w:rFonts w:ascii="Arial" w:hAnsi="Arial" w:cs="Arial"/>
          <w:spacing w:val="1"/>
          <w:sz w:val="24"/>
          <w:szCs w:val="24"/>
        </w:rPr>
        <w:t xml:space="preserve"> </w:t>
      </w:r>
      <w:r w:rsidRPr="00B036A3">
        <w:rPr>
          <w:rFonts w:ascii="Arial" w:hAnsi="Arial" w:cs="Arial"/>
          <w:sz w:val="24"/>
          <w:szCs w:val="24"/>
        </w:rPr>
        <w:t xml:space="preserve">alarm [5454#]      </w:t>
      </w:r>
      <w:r w:rsidRPr="00B036A3">
        <w:rPr>
          <w:rFonts w:ascii="Arial" w:hAnsi="Arial" w:cs="Arial"/>
          <w:spacing w:val="10"/>
          <w:sz w:val="24"/>
          <w:szCs w:val="24"/>
        </w:rPr>
        <w:t xml:space="preserve"> </w:t>
      </w:r>
      <w:r w:rsidRPr="00B036A3">
        <w:rPr>
          <w:rFonts w:ascii="Arial" w:hAnsi="Arial" w:cs="Arial"/>
          <w:sz w:val="24"/>
          <w:szCs w:val="24"/>
        </w:rPr>
        <w:t>4.</w:t>
      </w:r>
      <w:r w:rsidRPr="00B036A3">
        <w:rPr>
          <w:rFonts w:ascii="Arial" w:hAnsi="Arial" w:cs="Arial"/>
          <w:spacing w:val="1"/>
          <w:sz w:val="24"/>
          <w:szCs w:val="24"/>
        </w:rPr>
        <w:t xml:space="preserve"> </w:t>
      </w:r>
      <w:r w:rsidRPr="00B036A3">
        <w:rPr>
          <w:rFonts w:ascii="Arial" w:hAnsi="Arial" w:cs="Arial"/>
          <w:sz w:val="24"/>
          <w:szCs w:val="24"/>
        </w:rPr>
        <w:t xml:space="preserve">Medical alarm [5455#]      </w:t>
      </w:r>
      <w:r w:rsidRPr="00B036A3">
        <w:rPr>
          <w:rFonts w:ascii="Arial" w:hAnsi="Arial" w:cs="Arial"/>
          <w:spacing w:val="10"/>
          <w:sz w:val="24"/>
          <w:szCs w:val="24"/>
        </w:rPr>
        <w:t xml:space="preserve"> </w:t>
      </w:r>
      <w:r w:rsidRPr="00B036A3">
        <w:rPr>
          <w:rFonts w:ascii="Arial" w:hAnsi="Arial" w:cs="Arial"/>
          <w:sz w:val="24"/>
          <w:szCs w:val="24"/>
        </w:rPr>
        <w:t>5.</w:t>
      </w:r>
      <w:r w:rsidRPr="00B036A3">
        <w:rPr>
          <w:rFonts w:ascii="Arial" w:hAnsi="Arial" w:cs="Arial"/>
          <w:spacing w:val="1"/>
          <w:sz w:val="24"/>
          <w:szCs w:val="24"/>
        </w:rPr>
        <w:t xml:space="preserve"> </w:t>
      </w:r>
      <w:r w:rsidRPr="00B036A3">
        <w:rPr>
          <w:rFonts w:ascii="Arial" w:hAnsi="Arial" w:cs="Arial"/>
          <w:sz w:val="24"/>
          <w:szCs w:val="24"/>
        </w:rPr>
        <w:t>Panic</w:t>
      </w:r>
      <w:r w:rsidRPr="00B036A3">
        <w:rPr>
          <w:rFonts w:ascii="Arial" w:hAnsi="Arial" w:cs="Arial"/>
          <w:spacing w:val="1"/>
          <w:sz w:val="24"/>
          <w:szCs w:val="24"/>
        </w:rPr>
        <w:t xml:space="preserve"> </w:t>
      </w:r>
      <w:r w:rsidRPr="00B036A3">
        <w:rPr>
          <w:rFonts w:ascii="Arial" w:hAnsi="Arial" w:cs="Arial"/>
          <w:sz w:val="24"/>
          <w:szCs w:val="24"/>
        </w:rPr>
        <w:t xml:space="preserve">alarm [5456#]      </w:t>
      </w:r>
      <w:r w:rsidRPr="00B036A3">
        <w:rPr>
          <w:rFonts w:ascii="Arial" w:hAnsi="Arial" w:cs="Arial"/>
          <w:spacing w:val="10"/>
          <w:sz w:val="24"/>
          <w:szCs w:val="24"/>
        </w:rPr>
        <w:t xml:space="preserve"> </w:t>
      </w:r>
      <w:r w:rsidRPr="00B036A3">
        <w:rPr>
          <w:rFonts w:ascii="Arial" w:hAnsi="Arial" w:cs="Arial"/>
          <w:sz w:val="24"/>
          <w:szCs w:val="24"/>
        </w:rPr>
        <w:t xml:space="preserve">6. 3 wrong codes [5457#]      </w:t>
      </w:r>
      <w:r w:rsidRPr="00B036A3">
        <w:rPr>
          <w:rFonts w:ascii="Arial" w:hAnsi="Arial" w:cs="Arial"/>
          <w:spacing w:val="10"/>
          <w:sz w:val="24"/>
          <w:szCs w:val="24"/>
        </w:rPr>
        <w:t xml:space="preserve"> </w:t>
      </w:r>
      <w:r w:rsidRPr="00B036A3">
        <w:rPr>
          <w:rFonts w:ascii="Arial" w:hAnsi="Arial" w:cs="Arial"/>
          <w:sz w:val="24"/>
          <w:szCs w:val="24"/>
        </w:rPr>
        <w:t>7. 3 wrong cards</w:t>
      </w:r>
    </w:p>
    <w:p w:rsidR="00BD2280" w:rsidRPr="00B036A3" w:rsidRDefault="00BD2280" w:rsidP="00B036A3">
      <w:pPr>
        <w:widowControl w:val="0"/>
        <w:autoSpaceDE w:val="0"/>
        <w:autoSpaceDN w:val="0"/>
        <w:adjustRightInd w:val="0"/>
        <w:spacing w:before="2" w:after="0" w:line="240" w:lineRule="auto"/>
        <w:ind w:left="3230"/>
        <w:jc w:val="both"/>
        <w:rPr>
          <w:rFonts w:ascii="Arial" w:hAnsi="Arial" w:cs="Arial"/>
          <w:sz w:val="24"/>
          <w:szCs w:val="24"/>
        </w:rPr>
      </w:pPr>
      <w:r w:rsidRPr="00B036A3">
        <w:rPr>
          <w:rFonts w:ascii="Arial" w:hAnsi="Arial" w:cs="Arial"/>
          <w:sz w:val="24"/>
          <w:szCs w:val="24"/>
        </w:rPr>
        <w:t xml:space="preserve">[546]     </w:t>
      </w:r>
      <w:r w:rsidRPr="00B036A3">
        <w:rPr>
          <w:rFonts w:ascii="Arial" w:hAnsi="Arial" w:cs="Arial"/>
          <w:spacing w:val="59"/>
          <w:sz w:val="24"/>
          <w:szCs w:val="24"/>
        </w:rPr>
        <w:t xml:space="preserve"> </w:t>
      </w:r>
      <w:r w:rsidRPr="00B036A3">
        <w:rPr>
          <w:rFonts w:ascii="Arial" w:hAnsi="Arial" w:cs="Arial"/>
          <w:sz w:val="24"/>
          <w:szCs w:val="24"/>
        </w:rPr>
        <w:t>6.</w:t>
      </w:r>
      <w:r w:rsidRPr="00B036A3">
        <w:rPr>
          <w:rFonts w:ascii="Arial" w:hAnsi="Arial" w:cs="Arial"/>
          <w:spacing w:val="1"/>
          <w:sz w:val="24"/>
          <w:szCs w:val="24"/>
        </w:rPr>
        <w:t xml:space="preserve"> </w:t>
      </w:r>
      <w:r w:rsidRPr="00B036A3">
        <w:rPr>
          <w:rFonts w:ascii="Arial" w:hAnsi="Arial" w:cs="Arial"/>
          <w:sz w:val="24"/>
          <w:szCs w:val="24"/>
        </w:rPr>
        <w:t>Exp.</w:t>
      </w:r>
      <w:r w:rsidRPr="00B036A3">
        <w:rPr>
          <w:rFonts w:ascii="Arial" w:hAnsi="Arial" w:cs="Arial"/>
          <w:spacing w:val="1"/>
          <w:sz w:val="24"/>
          <w:szCs w:val="24"/>
        </w:rPr>
        <w:t xml:space="preserve"> </w:t>
      </w:r>
      <w:r w:rsidRPr="00B036A3">
        <w:rPr>
          <w:rFonts w:ascii="Arial" w:hAnsi="Arial" w:cs="Arial"/>
          <w:sz w:val="24"/>
          <w:szCs w:val="24"/>
        </w:rPr>
        <w:t>supply</w:t>
      </w:r>
    </w:p>
    <w:p w:rsidR="00BD2280" w:rsidRPr="00B036A3" w:rsidRDefault="00BD2280" w:rsidP="008F3C04">
      <w:pPr>
        <w:widowControl w:val="0"/>
        <w:autoSpaceDE w:val="0"/>
        <w:autoSpaceDN w:val="0"/>
        <w:adjustRightInd w:val="0"/>
        <w:spacing w:before="16" w:after="0" w:line="336" w:lineRule="exact"/>
        <w:ind w:left="5356" w:right="1828"/>
        <w:rPr>
          <w:rFonts w:ascii="Arial" w:hAnsi="Arial" w:cs="Arial"/>
          <w:sz w:val="24"/>
          <w:szCs w:val="24"/>
        </w:rPr>
      </w:pPr>
      <w:r w:rsidRPr="00B036A3">
        <w:rPr>
          <w:rFonts w:ascii="Arial" w:hAnsi="Arial" w:cs="Arial"/>
          <w:sz w:val="24"/>
          <w:szCs w:val="24"/>
        </w:rPr>
        <w:t xml:space="preserve">[5461#]      </w:t>
      </w:r>
      <w:r w:rsidRPr="00B036A3">
        <w:rPr>
          <w:rFonts w:ascii="Arial" w:hAnsi="Arial" w:cs="Arial"/>
          <w:spacing w:val="10"/>
          <w:sz w:val="24"/>
          <w:szCs w:val="24"/>
        </w:rPr>
        <w:t xml:space="preserve"> </w:t>
      </w:r>
      <w:r w:rsidRPr="00B036A3">
        <w:rPr>
          <w:rFonts w:ascii="Arial" w:hAnsi="Arial" w:cs="Arial"/>
          <w:sz w:val="24"/>
          <w:szCs w:val="24"/>
        </w:rPr>
        <w:t>1.</w:t>
      </w:r>
      <w:r w:rsidRPr="00B036A3">
        <w:rPr>
          <w:rFonts w:ascii="Arial" w:hAnsi="Arial" w:cs="Arial"/>
          <w:spacing w:val="1"/>
          <w:sz w:val="24"/>
          <w:szCs w:val="24"/>
        </w:rPr>
        <w:t xml:space="preserve"> </w:t>
      </w:r>
      <w:r w:rsidRPr="00B036A3">
        <w:rPr>
          <w:rFonts w:ascii="Arial" w:hAnsi="Arial" w:cs="Arial"/>
          <w:sz w:val="24"/>
          <w:szCs w:val="24"/>
        </w:rPr>
        <w:t>AC</w:t>
      </w:r>
      <w:r w:rsidRPr="00B036A3">
        <w:rPr>
          <w:rFonts w:ascii="Arial" w:hAnsi="Arial" w:cs="Arial"/>
          <w:spacing w:val="1"/>
          <w:sz w:val="24"/>
          <w:szCs w:val="24"/>
        </w:rPr>
        <w:t xml:space="preserve"> </w:t>
      </w:r>
      <w:r w:rsidRPr="00B036A3">
        <w:rPr>
          <w:rFonts w:ascii="Arial" w:hAnsi="Arial" w:cs="Arial"/>
          <w:sz w:val="24"/>
          <w:szCs w:val="24"/>
        </w:rPr>
        <w:t xml:space="preserve">trouble [5462#]      </w:t>
      </w:r>
      <w:r w:rsidRPr="00B036A3">
        <w:rPr>
          <w:rFonts w:ascii="Arial" w:hAnsi="Arial" w:cs="Arial"/>
          <w:spacing w:val="10"/>
          <w:sz w:val="24"/>
          <w:szCs w:val="24"/>
        </w:rPr>
        <w:t xml:space="preserve"> </w:t>
      </w:r>
      <w:r w:rsidRPr="00B036A3">
        <w:rPr>
          <w:rFonts w:ascii="Arial" w:hAnsi="Arial" w:cs="Arial"/>
          <w:sz w:val="24"/>
          <w:szCs w:val="24"/>
        </w:rPr>
        <w:t>2.</w:t>
      </w:r>
      <w:r w:rsidRPr="00B036A3">
        <w:rPr>
          <w:rFonts w:ascii="Arial" w:hAnsi="Arial" w:cs="Arial"/>
          <w:spacing w:val="1"/>
          <w:sz w:val="24"/>
          <w:szCs w:val="24"/>
        </w:rPr>
        <w:t xml:space="preserve"> </w:t>
      </w:r>
      <w:r w:rsidRPr="00B036A3">
        <w:rPr>
          <w:rFonts w:ascii="Arial" w:hAnsi="Arial" w:cs="Arial"/>
          <w:sz w:val="24"/>
          <w:szCs w:val="24"/>
        </w:rPr>
        <w:t>AC</w:t>
      </w:r>
      <w:r w:rsidRPr="00B036A3">
        <w:rPr>
          <w:rFonts w:ascii="Arial" w:hAnsi="Arial" w:cs="Arial"/>
          <w:spacing w:val="1"/>
          <w:sz w:val="24"/>
          <w:szCs w:val="24"/>
        </w:rPr>
        <w:t xml:space="preserve"> </w:t>
      </w:r>
      <w:r w:rsidRPr="00B036A3">
        <w:rPr>
          <w:rFonts w:ascii="Arial" w:hAnsi="Arial" w:cs="Arial"/>
          <w:sz w:val="24"/>
          <w:szCs w:val="24"/>
        </w:rPr>
        <w:t xml:space="preserve">restore [5463#]      </w:t>
      </w:r>
      <w:r w:rsidRPr="00B036A3">
        <w:rPr>
          <w:rFonts w:ascii="Arial" w:hAnsi="Arial" w:cs="Arial"/>
          <w:spacing w:val="10"/>
          <w:sz w:val="24"/>
          <w:szCs w:val="24"/>
        </w:rPr>
        <w:t xml:space="preserve"> </w:t>
      </w:r>
      <w:r w:rsidRPr="00B036A3">
        <w:rPr>
          <w:rFonts w:ascii="Arial" w:hAnsi="Arial" w:cs="Arial"/>
          <w:sz w:val="24"/>
          <w:szCs w:val="24"/>
        </w:rPr>
        <w:t>3.</w:t>
      </w:r>
      <w:r w:rsidRPr="00B036A3">
        <w:rPr>
          <w:rFonts w:ascii="Arial" w:hAnsi="Arial" w:cs="Arial"/>
          <w:spacing w:val="1"/>
          <w:sz w:val="24"/>
          <w:szCs w:val="24"/>
        </w:rPr>
        <w:t xml:space="preserve"> </w:t>
      </w:r>
      <w:r w:rsidRPr="00B036A3">
        <w:rPr>
          <w:rFonts w:ascii="Arial" w:hAnsi="Arial" w:cs="Arial"/>
          <w:sz w:val="24"/>
          <w:szCs w:val="24"/>
        </w:rPr>
        <w:t>Batt.</w:t>
      </w:r>
      <w:r w:rsidRPr="00B036A3">
        <w:rPr>
          <w:rFonts w:ascii="Arial" w:hAnsi="Arial" w:cs="Arial"/>
          <w:spacing w:val="1"/>
          <w:sz w:val="24"/>
          <w:szCs w:val="24"/>
        </w:rPr>
        <w:t xml:space="preserve"> </w:t>
      </w:r>
      <w:r w:rsidRPr="00B036A3">
        <w:rPr>
          <w:rFonts w:ascii="Arial" w:hAnsi="Arial" w:cs="Arial"/>
          <w:sz w:val="24"/>
          <w:szCs w:val="24"/>
        </w:rPr>
        <w:t xml:space="preserve">trouble [5464#]      </w:t>
      </w:r>
      <w:r w:rsidRPr="00B036A3">
        <w:rPr>
          <w:rFonts w:ascii="Arial" w:hAnsi="Arial" w:cs="Arial"/>
          <w:spacing w:val="10"/>
          <w:sz w:val="24"/>
          <w:szCs w:val="24"/>
        </w:rPr>
        <w:t xml:space="preserve"> </w:t>
      </w:r>
      <w:r w:rsidRPr="00B036A3">
        <w:rPr>
          <w:rFonts w:ascii="Arial" w:hAnsi="Arial" w:cs="Arial"/>
          <w:sz w:val="24"/>
          <w:szCs w:val="24"/>
        </w:rPr>
        <w:t>4.</w:t>
      </w:r>
      <w:r w:rsidRPr="00B036A3">
        <w:rPr>
          <w:rFonts w:ascii="Arial" w:hAnsi="Arial" w:cs="Arial"/>
          <w:spacing w:val="1"/>
          <w:sz w:val="24"/>
          <w:szCs w:val="24"/>
        </w:rPr>
        <w:t xml:space="preserve"> </w:t>
      </w:r>
      <w:r w:rsidRPr="00B036A3">
        <w:rPr>
          <w:rFonts w:ascii="Arial" w:hAnsi="Arial" w:cs="Arial"/>
          <w:sz w:val="24"/>
          <w:szCs w:val="24"/>
        </w:rPr>
        <w:t>Batt.</w:t>
      </w:r>
      <w:r w:rsidRPr="00B036A3">
        <w:rPr>
          <w:rFonts w:ascii="Arial" w:hAnsi="Arial" w:cs="Arial"/>
          <w:spacing w:val="1"/>
          <w:sz w:val="24"/>
          <w:szCs w:val="24"/>
        </w:rPr>
        <w:t xml:space="preserve"> </w:t>
      </w:r>
      <w:r w:rsidRPr="00B036A3">
        <w:rPr>
          <w:rFonts w:ascii="Arial" w:hAnsi="Arial" w:cs="Arial"/>
          <w:sz w:val="24"/>
          <w:szCs w:val="24"/>
        </w:rPr>
        <w:t xml:space="preserve">restore [5465#]      </w:t>
      </w:r>
      <w:r w:rsidRPr="00B036A3">
        <w:rPr>
          <w:rFonts w:ascii="Arial" w:hAnsi="Arial" w:cs="Arial"/>
          <w:spacing w:val="10"/>
          <w:sz w:val="24"/>
          <w:szCs w:val="24"/>
        </w:rPr>
        <w:t xml:space="preserve"> </w:t>
      </w:r>
      <w:r w:rsidRPr="00B036A3">
        <w:rPr>
          <w:rFonts w:ascii="Arial" w:hAnsi="Arial" w:cs="Arial"/>
          <w:sz w:val="24"/>
          <w:szCs w:val="24"/>
        </w:rPr>
        <w:t>5.</w:t>
      </w:r>
      <w:r w:rsidRPr="00B036A3">
        <w:rPr>
          <w:rFonts w:ascii="Arial" w:hAnsi="Arial" w:cs="Arial"/>
          <w:spacing w:val="1"/>
          <w:sz w:val="24"/>
          <w:szCs w:val="24"/>
        </w:rPr>
        <w:t xml:space="preserve"> </w:t>
      </w:r>
      <w:r w:rsidRPr="00B036A3">
        <w:rPr>
          <w:rFonts w:ascii="Arial" w:hAnsi="Arial" w:cs="Arial"/>
          <w:sz w:val="24"/>
          <w:szCs w:val="24"/>
        </w:rPr>
        <w:t xml:space="preserve">Overload [5466#]      </w:t>
      </w:r>
      <w:r w:rsidRPr="00B036A3">
        <w:rPr>
          <w:rFonts w:ascii="Arial" w:hAnsi="Arial" w:cs="Arial"/>
          <w:spacing w:val="10"/>
          <w:sz w:val="24"/>
          <w:szCs w:val="24"/>
        </w:rPr>
        <w:t xml:space="preserve"> </w:t>
      </w:r>
      <w:r w:rsidRPr="00B036A3">
        <w:rPr>
          <w:rFonts w:ascii="Arial" w:hAnsi="Arial" w:cs="Arial"/>
          <w:sz w:val="24"/>
          <w:szCs w:val="24"/>
        </w:rPr>
        <w:t>6.</w:t>
      </w:r>
      <w:r w:rsidRPr="00B036A3">
        <w:rPr>
          <w:rFonts w:ascii="Arial" w:hAnsi="Arial" w:cs="Arial"/>
          <w:spacing w:val="1"/>
          <w:sz w:val="24"/>
          <w:szCs w:val="24"/>
        </w:rPr>
        <w:t xml:space="preserve"> </w:t>
      </w:r>
      <w:r w:rsidRPr="00B036A3">
        <w:rPr>
          <w:rFonts w:ascii="Arial" w:hAnsi="Arial" w:cs="Arial"/>
          <w:sz w:val="24"/>
          <w:szCs w:val="24"/>
        </w:rPr>
        <w:t>Overload</w:t>
      </w:r>
      <w:r w:rsidRPr="00B036A3">
        <w:rPr>
          <w:rFonts w:ascii="Arial" w:hAnsi="Arial" w:cs="Arial"/>
          <w:spacing w:val="1"/>
          <w:sz w:val="24"/>
          <w:szCs w:val="24"/>
        </w:rPr>
        <w:t xml:space="preserve"> </w:t>
      </w:r>
      <w:r w:rsidRPr="00B036A3">
        <w:rPr>
          <w:rFonts w:ascii="Arial" w:hAnsi="Arial" w:cs="Arial"/>
          <w:sz w:val="24"/>
          <w:szCs w:val="24"/>
        </w:rPr>
        <w:t>rst.</w:t>
      </w:r>
    </w:p>
    <w:p w:rsidR="00BD2280" w:rsidRPr="00B036A3" w:rsidRDefault="00BD2280" w:rsidP="00B036A3">
      <w:pPr>
        <w:widowControl w:val="0"/>
        <w:autoSpaceDE w:val="0"/>
        <w:autoSpaceDN w:val="0"/>
        <w:adjustRightInd w:val="0"/>
        <w:spacing w:before="16" w:after="0" w:line="336" w:lineRule="exact"/>
        <w:ind w:left="5356" w:right="1828"/>
        <w:jc w:val="both"/>
        <w:rPr>
          <w:rFonts w:ascii="Arial" w:hAnsi="Arial" w:cs="Arial"/>
          <w:sz w:val="24"/>
          <w:szCs w:val="24"/>
        </w:rPr>
        <w:sectPr w:rsidR="00BD2280" w:rsidRPr="00B036A3">
          <w:pgSz w:w="11920" w:h="16840"/>
          <w:pgMar w:top="740" w:right="1020" w:bottom="280" w:left="740" w:header="558" w:footer="0" w:gutter="0"/>
          <w:cols w:space="720"/>
          <w:noEndnote/>
        </w:sectPr>
      </w:pPr>
    </w:p>
    <w:p w:rsidR="00BD2280" w:rsidRPr="00B036A3" w:rsidRDefault="00BD2280" w:rsidP="00B036A3">
      <w:pPr>
        <w:widowControl w:val="0"/>
        <w:autoSpaceDE w:val="0"/>
        <w:autoSpaceDN w:val="0"/>
        <w:adjustRightInd w:val="0"/>
        <w:spacing w:before="43" w:after="0" w:line="240" w:lineRule="auto"/>
        <w:ind w:left="3230" w:right="-56"/>
        <w:jc w:val="both"/>
        <w:rPr>
          <w:rFonts w:ascii="Arial" w:hAnsi="Arial" w:cs="Arial"/>
          <w:sz w:val="24"/>
          <w:szCs w:val="24"/>
        </w:rPr>
      </w:pPr>
      <w:r w:rsidRPr="00B036A3">
        <w:rPr>
          <w:rFonts w:ascii="Arial" w:hAnsi="Arial" w:cs="Arial"/>
          <w:sz w:val="24"/>
          <w:szCs w:val="24"/>
        </w:rPr>
        <w:lastRenderedPageBreak/>
        <w:t xml:space="preserve">[547]     </w:t>
      </w:r>
      <w:r w:rsidRPr="00B036A3">
        <w:rPr>
          <w:rFonts w:ascii="Arial" w:hAnsi="Arial" w:cs="Arial"/>
          <w:spacing w:val="59"/>
          <w:sz w:val="24"/>
          <w:szCs w:val="24"/>
        </w:rPr>
        <w:t xml:space="preserve"> </w:t>
      </w:r>
      <w:r w:rsidRPr="00B036A3">
        <w:rPr>
          <w:rFonts w:ascii="Arial" w:hAnsi="Arial" w:cs="Arial"/>
          <w:sz w:val="24"/>
          <w:szCs w:val="24"/>
        </w:rPr>
        <w:t>7.</w:t>
      </w:r>
      <w:r w:rsidRPr="00B036A3">
        <w:rPr>
          <w:rFonts w:ascii="Arial" w:hAnsi="Arial" w:cs="Arial"/>
          <w:spacing w:val="1"/>
          <w:sz w:val="24"/>
          <w:szCs w:val="24"/>
        </w:rPr>
        <w:t xml:space="preserve"> </w:t>
      </w:r>
      <w:r w:rsidRPr="00B036A3">
        <w:rPr>
          <w:rFonts w:ascii="Arial" w:hAnsi="Arial" w:cs="Arial"/>
          <w:sz w:val="24"/>
          <w:szCs w:val="24"/>
        </w:rPr>
        <w:t>System</w:t>
      </w:r>
    </w:p>
    <w:p w:rsidR="00BD2280" w:rsidRPr="00B036A3" w:rsidRDefault="00BD2280" w:rsidP="00B036A3">
      <w:pPr>
        <w:widowControl w:val="0"/>
        <w:autoSpaceDE w:val="0"/>
        <w:autoSpaceDN w:val="0"/>
        <w:adjustRightInd w:val="0"/>
        <w:spacing w:before="6" w:after="0" w:line="130" w:lineRule="exact"/>
        <w:jc w:val="both"/>
        <w:rPr>
          <w:rFonts w:ascii="Arial" w:hAnsi="Arial" w:cs="Arial"/>
          <w:sz w:val="24"/>
          <w:szCs w:val="24"/>
        </w:rPr>
      </w:pPr>
      <w:r w:rsidRPr="00B036A3">
        <w:rPr>
          <w:rFonts w:ascii="Arial" w:hAnsi="Arial" w:cs="Arial"/>
          <w:sz w:val="24"/>
          <w:szCs w:val="24"/>
        </w:rPr>
        <w:br w:type="column"/>
      </w:r>
    </w:p>
    <w:p w:rsidR="00BD2280" w:rsidRPr="00B036A3" w:rsidRDefault="00BD2280" w:rsidP="00B036A3">
      <w:pPr>
        <w:widowControl w:val="0"/>
        <w:autoSpaceDE w:val="0"/>
        <w:autoSpaceDN w:val="0"/>
        <w:adjustRightInd w:val="0"/>
        <w:spacing w:after="0" w:line="200" w:lineRule="exact"/>
        <w:jc w:val="both"/>
        <w:rPr>
          <w:rFonts w:ascii="Arial" w:hAnsi="Arial" w:cs="Arial"/>
          <w:sz w:val="24"/>
          <w:szCs w:val="24"/>
        </w:rPr>
      </w:pPr>
    </w:p>
    <w:p w:rsidR="00BD2280" w:rsidRPr="00B036A3" w:rsidRDefault="00BD2280" w:rsidP="008F3C04">
      <w:pPr>
        <w:widowControl w:val="0"/>
        <w:autoSpaceDE w:val="0"/>
        <w:autoSpaceDN w:val="0"/>
        <w:adjustRightInd w:val="0"/>
        <w:spacing w:after="0" w:line="336" w:lineRule="exact"/>
        <w:ind w:right="1870"/>
        <w:rPr>
          <w:rFonts w:ascii="Arial" w:hAnsi="Arial" w:cs="Arial"/>
          <w:sz w:val="24"/>
          <w:szCs w:val="24"/>
        </w:rPr>
      </w:pPr>
      <w:r w:rsidRPr="00B036A3">
        <w:rPr>
          <w:rFonts w:ascii="Arial" w:hAnsi="Arial" w:cs="Arial"/>
          <w:sz w:val="24"/>
          <w:szCs w:val="24"/>
        </w:rPr>
        <w:t xml:space="preserve">[5471#]      </w:t>
      </w:r>
      <w:r w:rsidRPr="00B036A3">
        <w:rPr>
          <w:rFonts w:ascii="Arial" w:hAnsi="Arial" w:cs="Arial"/>
          <w:spacing w:val="10"/>
          <w:sz w:val="24"/>
          <w:szCs w:val="24"/>
        </w:rPr>
        <w:t xml:space="preserve"> </w:t>
      </w:r>
      <w:r w:rsidRPr="00B036A3">
        <w:rPr>
          <w:rFonts w:ascii="Arial" w:hAnsi="Arial" w:cs="Arial"/>
          <w:sz w:val="24"/>
          <w:szCs w:val="24"/>
        </w:rPr>
        <w:t>1.</w:t>
      </w:r>
      <w:r w:rsidRPr="00B036A3">
        <w:rPr>
          <w:rFonts w:ascii="Arial" w:hAnsi="Arial" w:cs="Arial"/>
          <w:spacing w:val="1"/>
          <w:sz w:val="24"/>
          <w:szCs w:val="24"/>
        </w:rPr>
        <w:t xml:space="preserve"> </w:t>
      </w:r>
      <w:r w:rsidRPr="00B036A3">
        <w:rPr>
          <w:rFonts w:ascii="Arial" w:hAnsi="Arial" w:cs="Arial"/>
          <w:sz w:val="24"/>
          <w:szCs w:val="24"/>
        </w:rPr>
        <w:t xml:space="preserve">Troubles [5472#]      </w:t>
      </w:r>
      <w:r w:rsidRPr="00B036A3">
        <w:rPr>
          <w:rFonts w:ascii="Arial" w:hAnsi="Arial" w:cs="Arial"/>
          <w:spacing w:val="10"/>
          <w:sz w:val="24"/>
          <w:szCs w:val="24"/>
        </w:rPr>
        <w:t xml:space="preserve"> </w:t>
      </w:r>
      <w:r w:rsidRPr="00B036A3">
        <w:rPr>
          <w:rFonts w:ascii="Arial" w:hAnsi="Arial" w:cs="Arial"/>
          <w:sz w:val="24"/>
          <w:szCs w:val="24"/>
        </w:rPr>
        <w:t>2.</w:t>
      </w:r>
      <w:r w:rsidRPr="00B036A3">
        <w:rPr>
          <w:rFonts w:ascii="Arial" w:hAnsi="Arial" w:cs="Arial"/>
          <w:spacing w:val="1"/>
          <w:sz w:val="24"/>
          <w:szCs w:val="24"/>
        </w:rPr>
        <w:t xml:space="preserve"> </w:t>
      </w:r>
      <w:r w:rsidRPr="00B036A3">
        <w:rPr>
          <w:rFonts w:ascii="Arial" w:hAnsi="Arial" w:cs="Arial"/>
          <w:sz w:val="24"/>
          <w:szCs w:val="24"/>
        </w:rPr>
        <w:t xml:space="preserve">Troubles rst. [5473#]      </w:t>
      </w:r>
      <w:r w:rsidRPr="00B036A3">
        <w:rPr>
          <w:rFonts w:ascii="Arial" w:hAnsi="Arial" w:cs="Arial"/>
          <w:spacing w:val="10"/>
          <w:sz w:val="24"/>
          <w:szCs w:val="24"/>
        </w:rPr>
        <w:t xml:space="preserve"> </w:t>
      </w:r>
      <w:r w:rsidRPr="00B036A3">
        <w:rPr>
          <w:rFonts w:ascii="Arial" w:hAnsi="Arial" w:cs="Arial"/>
          <w:sz w:val="24"/>
          <w:szCs w:val="24"/>
        </w:rPr>
        <w:t>3.</w:t>
      </w:r>
      <w:r w:rsidRPr="00B036A3">
        <w:rPr>
          <w:rFonts w:ascii="Arial" w:hAnsi="Arial" w:cs="Arial"/>
          <w:spacing w:val="1"/>
          <w:sz w:val="24"/>
          <w:szCs w:val="24"/>
        </w:rPr>
        <w:t xml:space="preserve"> </w:t>
      </w:r>
      <w:r w:rsidRPr="00B036A3">
        <w:rPr>
          <w:rFonts w:ascii="Arial" w:hAnsi="Arial" w:cs="Arial"/>
          <w:sz w:val="24"/>
          <w:szCs w:val="24"/>
        </w:rPr>
        <w:t xml:space="preserve">Other [5474#]      </w:t>
      </w:r>
      <w:r w:rsidRPr="00B036A3">
        <w:rPr>
          <w:rFonts w:ascii="Arial" w:hAnsi="Arial" w:cs="Arial"/>
          <w:spacing w:val="10"/>
          <w:sz w:val="24"/>
          <w:szCs w:val="24"/>
        </w:rPr>
        <w:t xml:space="preserve"> </w:t>
      </w:r>
      <w:r w:rsidRPr="00B036A3">
        <w:rPr>
          <w:rFonts w:ascii="Arial" w:hAnsi="Arial" w:cs="Arial"/>
          <w:sz w:val="24"/>
          <w:szCs w:val="24"/>
        </w:rPr>
        <w:t>4. RTC setting</w:t>
      </w:r>
    </w:p>
    <w:p w:rsidR="00BD2280" w:rsidRPr="00B036A3" w:rsidRDefault="00BD2280" w:rsidP="00B036A3">
      <w:pPr>
        <w:widowControl w:val="0"/>
        <w:autoSpaceDE w:val="0"/>
        <w:autoSpaceDN w:val="0"/>
        <w:adjustRightInd w:val="0"/>
        <w:spacing w:after="0" w:line="336" w:lineRule="exact"/>
        <w:ind w:right="1870"/>
        <w:jc w:val="both"/>
        <w:rPr>
          <w:rFonts w:ascii="Arial" w:hAnsi="Arial" w:cs="Arial"/>
          <w:sz w:val="24"/>
          <w:szCs w:val="24"/>
        </w:rPr>
        <w:sectPr w:rsidR="00BD2280" w:rsidRPr="00B036A3">
          <w:type w:val="continuous"/>
          <w:pgSz w:w="11920" w:h="16840"/>
          <w:pgMar w:top="1260" w:right="1020" w:bottom="280" w:left="740" w:header="720" w:footer="720" w:gutter="0"/>
          <w:cols w:num="2" w:space="720" w:equalWidth="0">
            <w:col w:w="5291" w:space="65"/>
            <w:col w:w="4804"/>
          </w:cols>
          <w:noEndnote/>
        </w:sectPr>
      </w:pPr>
    </w:p>
    <w:p w:rsidR="00BD2280" w:rsidRPr="00B036A3" w:rsidRDefault="00BD2280" w:rsidP="00B036A3">
      <w:pPr>
        <w:widowControl w:val="0"/>
        <w:autoSpaceDE w:val="0"/>
        <w:autoSpaceDN w:val="0"/>
        <w:adjustRightInd w:val="0"/>
        <w:spacing w:before="10" w:after="0" w:line="170" w:lineRule="exact"/>
        <w:jc w:val="both"/>
        <w:rPr>
          <w:rFonts w:ascii="Arial" w:hAnsi="Arial" w:cs="Arial"/>
          <w:sz w:val="24"/>
          <w:szCs w:val="24"/>
        </w:rPr>
      </w:pPr>
    </w:p>
    <w:p w:rsidR="00BD2280" w:rsidRPr="00B036A3" w:rsidRDefault="00BD2280" w:rsidP="00B036A3">
      <w:pPr>
        <w:widowControl w:val="0"/>
        <w:autoSpaceDE w:val="0"/>
        <w:autoSpaceDN w:val="0"/>
        <w:adjustRightInd w:val="0"/>
        <w:spacing w:after="0" w:line="200" w:lineRule="exact"/>
        <w:jc w:val="both"/>
        <w:rPr>
          <w:rFonts w:ascii="Arial" w:hAnsi="Arial" w:cs="Arial"/>
          <w:sz w:val="24"/>
          <w:szCs w:val="24"/>
        </w:rPr>
      </w:pPr>
    </w:p>
    <w:p w:rsidR="00BD2280" w:rsidRPr="00B036A3" w:rsidRDefault="00BD2280" w:rsidP="00B036A3">
      <w:pPr>
        <w:widowControl w:val="0"/>
        <w:autoSpaceDE w:val="0"/>
        <w:autoSpaceDN w:val="0"/>
        <w:adjustRightInd w:val="0"/>
        <w:spacing w:after="0" w:line="271" w:lineRule="exact"/>
        <w:ind w:left="1245" w:right="-56"/>
        <w:jc w:val="both"/>
        <w:rPr>
          <w:rFonts w:ascii="Arial" w:hAnsi="Arial" w:cs="Arial"/>
          <w:sz w:val="24"/>
          <w:szCs w:val="24"/>
        </w:rPr>
      </w:pPr>
      <w:r w:rsidRPr="00B036A3">
        <w:rPr>
          <w:rFonts w:ascii="Arial" w:hAnsi="Arial" w:cs="Arial"/>
          <w:position w:val="-1"/>
          <w:sz w:val="24"/>
          <w:szCs w:val="24"/>
        </w:rPr>
        <w:t xml:space="preserve">[55#]   </w:t>
      </w:r>
      <w:r w:rsidRPr="00B036A3">
        <w:rPr>
          <w:rFonts w:ascii="Arial" w:hAnsi="Arial" w:cs="Arial"/>
          <w:spacing w:val="51"/>
          <w:position w:val="-1"/>
          <w:sz w:val="24"/>
          <w:szCs w:val="24"/>
        </w:rPr>
        <w:t xml:space="preserve"> </w:t>
      </w:r>
      <w:r w:rsidRPr="00B036A3">
        <w:rPr>
          <w:rFonts w:ascii="Arial" w:hAnsi="Arial" w:cs="Arial"/>
          <w:position w:val="-1"/>
          <w:sz w:val="24"/>
          <w:szCs w:val="24"/>
        </w:rPr>
        <w:t>5.</w:t>
      </w:r>
      <w:r w:rsidRPr="00B036A3">
        <w:rPr>
          <w:rFonts w:ascii="Arial" w:hAnsi="Arial" w:cs="Arial"/>
          <w:spacing w:val="1"/>
          <w:position w:val="-1"/>
          <w:sz w:val="24"/>
          <w:szCs w:val="24"/>
        </w:rPr>
        <w:t xml:space="preserve"> </w:t>
      </w:r>
      <w:r w:rsidRPr="00B036A3">
        <w:rPr>
          <w:rFonts w:ascii="Arial" w:hAnsi="Arial" w:cs="Arial"/>
          <w:position w:val="-1"/>
          <w:sz w:val="24"/>
          <w:szCs w:val="24"/>
        </w:rPr>
        <w:t>Test</w:t>
      </w:r>
      <w:r w:rsidRPr="00B036A3">
        <w:rPr>
          <w:rFonts w:ascii="Arial" w:hAnsi="Arial" w:cs="Arial"/>
          <w:spacing w:val="1"/>
          <w:position w:val="-1"/>
          <w:sz w:val="24"/>
          <w:szCs w:val="24"/>
        </w:rPr>
        <w:t xml:space="preserve"> </w:t>
      </w:r>
      <w:r w:rsidRPr="00B036A3">
        <w:rPr>
          <w:rFonts w:ascii="Arial" w:hAnsi="Arial" w:cs="Arial"/>
          <w:position w:val="-1"/>
          <w:sz w:val="24"/>
          <w:szCs w:val="24"/>
        </w:rPr>
        <w:t>at</w:t>
      </w:r>
    </w:p>
    <w:p w:rsidR="00BD2280" w:rsidRPr="00B036A3" w:rsidRDefault="00BD2280" w:rsidP="00B036A3">
      <w:pPr>
        <w:widowControl w:val="0"/>
        <w:autoSpaceDE w:val="0"/>
        <w:autoSpaceDN w:val="0"/>
        <w:adjustRightInd w:val="0"/>
        <w:spacing w:before="43" w:after="0" w:line="240" w:lineRule="auto"/>
        <w:jc w:val="both"/>
        <w:rPr>
          <w:rFonts w:ascii="Arial" w:hAnsi="Arial" w:cs="Arial"/>
          <w:sz w:val="24"/>
          <w:szCs w:val="24"/>
        </w:rPr>
      </w:pPr>
      <w:r w:rsidRPr="00B036A3">
        <w:rPr>
          <w:rFonts w:ascii="Arial" w:hAnsi="Arial" w:cs="Arial"/>
          <w:sz w:val="24"/>
          <w:szCs w:val="24"/>
        </w:rPr>
        <w:br w:type="column"/>
      </w:r>
      <w:r w:rsidRPr="00B036A3">
        <w:rPr>
          <w:rFonts w:ascii="Arial" w:hAnsi="Arial" w:cs="Arial"/>
          <w:sz w:val="24"/>
          <w:szCs w:val="24"/>
        </w:rPr>
        <w:lastRenderedPageBreak/>
        <w:t xml:space="preserve">[540#]   </w:t>
      </w:r>
      <w:r w:rsidRPr="00B036A3">
        <w:rPr>
          <w:rFonts w:ascii="Arial" w:hAnsi="Arial" w:cs="Arial"/>
          <w:spacing w:val="59"/>
          <w:sz w:val="24"/>
          <w:szCs w:val="24"/>
        </w:rPr>
        <w:t xml:space="preserve"> </w:t>
      </w:r>
      <w:r w:rsidRPr="00B036A3">
        <w:rPr>
          <w:rFonts w:ascii="Arial" w:hAnsi="Arial" w:cs="Arial"/>
          <w:sz w:val="24"/>
          <w:szCs w:val="24"/>
        </w:rPr>
        <w:t>0.</w:t>
      </w:r>
      <w:r w:rsidRPr="00B036A3">
        <w:rPr>
          <w:rFonts w:ascii="Arial" w:hAnsi="Arial" w:cs="Arial"/>
          <w:spacing w:val="1"/>
          <w:sz w:val="24"/>
          <w:szCs w:val="24"/>
        </w:rPr>
        <w:t xml:space="preserve"> </w:t>
      </w:r>
      <w:r w:rsidRPr="00B036A3">
        <w:rPr>
          <w:rFonts w:ascii="Arial" w:hAnsi="Arial" w:cs="Arial"/>
          <w:sz w:val="24"/>
          <w:szCs w:val="24"/>
        </w:rPr>
        <w:t>TELIM</w:t>
      </w:r>
      <w:r w:rsidRPr="00B036A3">
        <w:rPr>
          <w:rFonts w:ascii="Arial" w:hAnsi="Arial" w:cs="Arial"/>
          <w:spacing w:val="1"/>
          <w:sz w:val="24"/>
          <w:szCs w:val="24"/>
        </w:rPr>
        <w:t xml:space="preserve"> </w:t>
      </w:r>
      <w:r w:rsidRPr="00B036A3">
        <w:rPr>
          <w:rFonts w:ascii="Arial" w:hAnsi="Arial" w:cs="Arial"/>
          <w:sz w:val="24"/>
          <w:szCs w:val="24"/>
        </w:rPr>
        <w:t>codes</w:t>
      </w:r>
    </w:p>
    <w:p w:rsidR="00BD2280" w:rsidRPr="00B036A3" w:rsidRDefault="00BD2280" w:rsidP="00B036A3">
      <w:pPr>
        <w:widowControl w:val="0"/>
        <w:autoSpaceDE w:val="0"/>
        <w:autoSpaceDN w:val="0"/>
        <w:adjustRightInd w:val="0"/>
        <w:spacing w:before="43" w:after="0" w:line="240" w:lineRule="auto"/>
        <w:jc w:val="both"/>
        <w:rPr>
          <w:rFonts w:ascii="Arial" w:hAnsi="Arial" w:cs="Arial"/>
          <w:sz w:val="24"/>
          <w:szCs w:val="24"/>
        </w:rPr>
        <w:sectPr w:rsidR="00BD2280" w:rsidRPr="00B036A3">
          <w:type w:val="continuous"/>
          <w:pgSz w:w="11920" w:h="16840"/>
          <w:pgMar w:top="1260" w:right="1020" w:bottom="280" w:left="740" w:header="720" w:footer="720" w:gutter="0"/>
          <w:cols w:num="2" w:space="720" w:equalWidth="0">
            <w:col w:w="3099" w:space="131"/>
            <w:col w:w="6930"/>
          </w:cols>
          <w:noEndnote/>
        </w:sectPr>
      </w:pPr>
    </w:p>
    <w:p w:rsidR="00BD2280" w:rsidRPr="00B036A3" w:rsidRDefault="00BD2280" w:rsidP="00B036A3">
      <w:pPr>
        <w:widowControl w:val="0"/>
        <w:autoSpaceDE w:val="0"/>
        <w:autoSpaceDN w:val="0"/>
        <w:adjustRightInd w:val="0"/>
        <w:spacing w:before="64" w:after="0" w:line="240" w:lineRule="auto"/>
        <w:ind w:left="1245"/>
        <w:jc w:val="both"/>
        <w:rPr>
          <w:rFonts w:ascii="Arial" w:hAnsi="Arial" w:cs="Arial"/>
          <w:sz w:val="24"/>
          <w:szCs w:val="24"/>
        </w:rPr>
      </w:pPr>
      <w:r w:rsidRPr="00B036A3">
        <w:rPr>
          <w:rFonts w:ascii="Arial" w:hAnsi="Arial" w:cs="Arial"/>
          <w:sz w:val="24"/>
          <w:szCs w:val="24"/>
        </w:rPr>
        <w:lastRenderedPageBreak/>
        <w:t xml:space="preserve">[56#]   </w:t>
      </w:r>
      <w:r w:rsidRPr="00B036A3">
        <w:rPr>
          <w:rFonts w:ascii="Arial" w:hAnsi="Arial" w:cs="Arial"/>
          <w:spacing w:val="50"/>
          <w:sz w:val="24"/>
          <w:szCs w:val="24"/>
        </w:rPr>
        <w:t xml:space="preserve"> </w:t>
      </w:r>
      <w:r w:rsidRPr="00B036A3">
        <w:rPr>
          <w:rFonts w:ascii="Arial" w:hAnsi="Arial" w:cs="Arial"/>
          <w:sz w:val="24"/>
          <w:szCs w:val="24"/>
        </w:rPr>
        <w:t>6.</w:t>
      </w:r>
      <w:r w:rsidRPr="00B036A3">
        <w:rPr>
          <w:rFonts w:ascii="Arial" w:hAnsi="Arial" w:cs="Arial"/>
          <w:spacing w:val="1"/>
          <w:sz w:val="24"/>
          <w:szCs w:val="24"/>
        </w:rPr>
        <w:t xml:space="preserve"> </w:t>
      </w:r>
      <w:r w:rsidRPr="00B036A3">
        <w:rPr>
          <w:rFonts w:ascii="Arial" w:hAnsi="Arial" w:cs="Arial"/>
          <w:sz w:val="24"/>
          <w:szCs w:val="24"/>
        </w:rPr>
        <w:t>Test</w:t>
      </w:r>
      <w:r w:rsidRPr="00B036A3">
        <w:rPr>
          <w:rFonts w:ascii="Arial" w:hAnsi="Arial" w:cs="Arial"/>
          <w:spacing w:val="1"/>
          <w:sz w:val="24"/>
          <w:szCs w:val="24"/>
        </w:rPr>
        <w:t xml:space="preserve"> </w:t>
      </w:r>
      <w:r w:rsidRPr="00B036A3">
        <w:rPr>
          <w:rFonts w:ascii="Arial" w:hAnsi="Arial" w:cs="Arial"/>
          <w:sz w:val="24"/>
          <w:szCs w:val="24"/>
        </w:rPr>
        <w:t>every</w:t>
      </w:r>
    </w:p>
    <w:p w:rsidR="00BD2280" w:rsidRPr="00B036A3" w:rsidRDefault="00BD2280" w:rsidP="00B036A3">
      <w:pPr>
        <w:widowControl w:val="0"/>
        <w:autoSpaceDE w:val="0"/>
        <w:autoSpaceDN w:val="0"/>
        <w:adjustRightInd w:val="0"/>
        <w:spacing w:before="60" w:after="0" w:line="240" w:lineRule="auto"/>
        <w:ind w:left="1245"/>
        <w:jc w:val="both"/>
        <w:rPr>
          <w:rFonts w:ascii="Arial" w:hAnsi="Arial" w:cs="Arial"/>
          <w:sz w:val="24"/>
          <w:szCs w:val="24"/>
        </w:rPr>
      </w:pPr>
      <w:r w:rsidRPr="00B036A3">
        <w:rPr>
          <w:rFonts w:ascii="Arial" w:hAnsi="Arial" w:cs="Arial"/>
          <w:sz w:val="24"/>
          <w:szCs w:val="24"/>
        </w:rPr>
        <w:t xml:space="preserve">[57#]   </w:t>
      </w:r>
      <w:r w:rsidRPr="00B036A3">
        <w:rPr>
          <w:rFonts w:ascii="Arial" w:hAnsi="Arial" w:cs="Arial"/>
          <w:spacing w:val="50"/>
          <w:sz w:val="24"/>
          <w:szCs w:val="24"/>
        </w:rPr>
        <w:t xml:space="preserve"> </w:t>
      </w:r>
      <w:r w:rsidRPr="00B036A3">
        <w:rPr>
          <w:rFonts w:ascii="Arial" w:hAnsi="Arial" w:cs="Arial"/>
          <w:sz w:val="24"/>
          <w:szCs w:val="24"/>
        </w:rPr>
        <w:t>7.</w:t>
      </w:r>
      <w:r w:rsidRPr="00B036A3">
        <w:rPr>
          <w:rFonts w:ascii="Arial" w:hAnsi="Arial" w:cs="Arial"/>
          <w:spacing w:val="1"/>
          <w:sz w:val="24"/>
          <w:szCs w:val="24"/>
        </w:rPr>
        <w:t xml:space="preserve"> </w:t>
      </w:r>
      <w:r w:rsidRPr="00B036A3">
        <w:rPr>
          <w:rFonts w:ascii="Arial" w:hAnsi="Arial" w:cs="Arial"/>
          <w:sz w:val="24"/>
          <w:szCs w:val="24"/>
        </w:rPr>
        <w:t>Test (armed)</w:t>
      </w:r>
    </w:p>
    <w:p w:rsidR="00BD2280" w:rsidRPr="00B036A3" w:rsidRDefault="00BD2280" w:rsidP="00B036A3">
      <w:pPr>
        <w:widowControl w:val="0"/>
        <w:autoSpaceDE w:val="0"/>
        <w:autoSpaceDN w:val="0"/>
        <w:adjustRightInd w:val="0"/>
        <w:spacing w:before="60" w:after="0" w:line="240" w:lineRule="auto"/>
        <w:ind w:left="111"/>
        <w:jc w:val="both"/>
        <w:rPr>
          <w:rFonts w:ascii="Arial" w:hAnsi="Arial" w:cs="Arial"/>
          <w:sz w:val="24"/>
          <w:szCs w:val="24"/>
        </w:rPr>
      </w:pPr>
      <w:r w:rsidRPr="00B036A3">
        <w:rPr>
          <w:rFonts w:ascii="Arial" w:hAnsi="Arial" w:cs="Arial"/>
          <w:sz w:val="24"/>
          <w:szCs w:val="24"/>
        </w:rPr>
        <w:t>6.</w:t>
      </w:r>
      <w:r w:rsidRPr="00B036A3">
        <w:rPr>
          <w:rFonts w:ascii="Arial" w:hAnsi="Arial" w:cs="Arial"/>
          <w:spacing w:val="1"/>
          <w:sz w:val="24"/>
          <w:szCs w:val="24"/>
        </w:rPr>
        <w:t xml:space="preserve"> </w:t>
      </w:r>
      <w:r w:rsidRPr="00B036A3">
        <w:rPr>
          <w:rFonts w:ascii="Arial" w:hAnsi="Arial" w:cs="Arial"/>
          <w:sz w:val="24"/>
          <w:szCs w:val="24"/>
        </w:rPr>
        <w:t>Messaging</w:t>
      </w:r>
    </w:p>
    <w:p w:rsidR="00BD2280" w:rsidRPr="00B036A3" w:rsidRDefault="00BD2280" w:rsidP="008F3C04">
      <w:pPr>
        <w:widowControl w:val="0"/>
        <w:autoSpaceDE w:val="0"/>
        <w:autoSpaceDN w:val="0"/>
        <w:adjustRightInd w:val="0"/>
        <w:spacing w:before="16" w:after="0" w:line="336" w:lineRule="exact"/>
        <w:ind w:left="1245" w:right="6405"/>
        <w:rPr>
          <w:rFonts w:ascii="Arial" w:hAnsi="Arial" w:cs="Arial"/>
          <w:sz w:val="24"/>
          <w:szCs w:val="24"/>
        </w:rPr>
      </w:pPr>
      <w:r w:rsidRPr="00B036A3">
        <w:rPr>
          <w:rFonts w:ascii="Arial" w:hAnsi="Arial" w:cs="Arial"/>
          <w:sz w:val="24"/>
          <w:szCs w:val="24"/>
        </w:rPr>
        <w:t xml:space="preserve">[61#]   </w:t>
      </w:r>
      <w:r w:rsidRPr="00B036A3">
        <w:rPr>
          <w:rFonts w:ascii="Arial" w:hAnsi="Arial" w:cs="Arial"/>
          <w:spacing w:val="50"/>
          <w:sz w:val="24"/>
          <w:szCs w:val="24"/>
        </w:rPr>
        <w:t xml:space="preserve"> </w:t>
      </w:r>
      <w:r w:rsidRPr="00B036A3">
        <w:rPr>
          <w:rFonts w:ascii="Arial" w:hAnsi="Arial" w:cs="Arial"/>
          <w:sz w:val="24"/>
          <w:szCs w:val="24"/>
        </w:rPr>
        <w:t>1.</w:t>
      </w:r>
      <w:r w:rsidRPr="00B036A3">
        <w:rPr>
          <w:rFonts w:ascii="Arial" w:hAnsi="Arial" w:cs="Arial"/>
          <w:spacing w:val="1"/>
          <w:sz w:val="24"/>
          <w:szCs w:val="24"/>
        </w:rPr>
        <w:t xml:space="preserve"> </w:t>
      </w:r>
      <w:r w:rsidRPr="00B036A3">
        <w:rPr>
          <w:rFonts w:ascii="Arial" w:hAnsi="Arial" w:cs="Arial"/>
          <w:sz w:val="24"/>
          <w:szCs w:val="24"/>
        </w:rPr>
        <w:t>Zone</w:t>
      </w:r>
      <w:r w:rsidRPr="00B036A3">
        <w:rPr>
          <w:rFonts w:ascii="Arial" w:hAnsi="Arial" w:cs="Arial"/>
          <w:spacing w:val="1"/>
          <w:sz w:val="24"/>
          <w:szCs w:val="24"/>
        </w:rPr>
        <w:t xml:space="preserve"> </w:t>
      </w:r>
      <w:r w:rsidRPr="00B036A3">
        <w:rPr>
          <w:rFonts w:ascii="Arial" w:hAnsi="Arial" w:cs="Arial"/>
          <w:sz w:val="24"/>
          <w:szCs w:val="24"/>
        </w:rPr>
        <w:t xml:space="preserve">alarms [62#]   </w:t>
      </w:r>
      <w:r w:rsidRPr="00B036A3">
        <w:rPr>
          <w:rFonts w:ascii="Arial" w:hAnsi="Arial" w:cs="Arial"/>
          <w:spacing w:val="50"/>
          <w:sz w:val="24"/>
          <w:szCs w:val="24"/>
        </w:rPr>
        <w:t xml:space="preserve"> </w:t>
      </w:r>
      <w:r w:rsidRPr="00B036A3">
        <w:rPr>
          <w:rFonts w:ascii="Arial" w:hAnsi="Arial" w:cs="Arial"/>
          <w:sz w:val="24"/>
          <w:szCs w:val="24"/>
        </w:rPr>
        <w:t>2.</w:t>
      </w:r>
      <w:r w:rsidRPr="00B036A3">
        <w:rPr>
          <w:rFonts w:ascii="Arial" w:hAnsi="Arial" w:cs="Arial"/>
          <w:spacing w:val="1"/>
          <w:sz w:val="24"/>
          <w:szCs w:val="24"/>
        </w:rPr>
        <w:t xml:space="preserve"> </w:t>
      </w:r>
      <w:r w:rsidRPr="00B036A3">
        <w:rPr>
          <w:rFonts w:ascii="Arial" w:hAnsi="Arial" w:cs="Arial"/>
          <w:sz w:val="24"/>
          <w:szCs w:val="24"/>
        </w:rPr>
        <w:t>Output</w:t>
      </w:r>
      <w:r w:rsidRPr="00B036A3">
        <w:rPr>
          <w:rFonts w:ascii="Arial" w:hAnsi="Arial" w:cs="Arial"/>
          <w:spacing w:val="1"/>
          <w:sz w:val="24"/>
          <w:szCs w:val="24"/>
        </w:rPr>
        <w:t xml:space="preserve"> </w:t>
      </w:r>
      <w:r w:rsidRPr="00B036A3">
        <w:rPr>
          <w:rFonts w:ascii="Arial" w:hAnsi="Arial" w:cs="Arial"/>
          <w:sz w:val="24"/>
          <w:szCs w:val="24"/>
        </w:rPr>
        <w:t xml:space="preserve">trig. [63]     </w:t>
      </w:r>
      <w:r w:rsidRPr="00B036A3">
        <w:rPr>
          <w:rFonts w:ascii="Arial" w:hAnsi="Arial" w:cs="Arial"/>
          <w:spacing w:val="51"/>
          <w:sz w:val="24"/>
          <w:szCs w:val="24"/>
        </w:rPr>
        <w:t xml:space="preserve"> </w:t>
      </w:r>
      <w:r w:rsidRPr="00B036A3">
        <w:rPr>
          <w:rFonts w:ascii="Arial" w:hAnsi="Arial" w:cs="Arial"/>
          <w:sz w:val="24"/>
          <w:szCs w:val="24"/>
        </w:rPr>
        <w:t>3.</w:t>
      </w:r>
      <w:r w:rsidRPr="00B036A3">
        <w:rPr>
          <w:rFonts w:ascii="Arial" w:hAnsi="Arial" w:cs="Arial"/>
          <w:spacing w:val="1"/>
          <w:sz w:val="24"/>
          <w:szCs w:val="24"/>
        </w:rPr>
        <w:t xml:space="preserve"> </w:t>
      </w:r>
      <w:r w:rsidRPr="00B036A3">
        <w:rPr>
          <w:rFonts w:ascii="Arial" w:hAnsi="Arial" w:cs="Arial"/>
          <w:sz w:val="24"/>
          <w:szCs w:val="24"/>
        </w:rPr>
        <w:t>Arming</w:t>
      </w:r>
    </w:p>
    <w:p w:rsidR="00BD2280" w:rsidRPr="00B036A3" w:rsidRDefault="00BD2280" w:rsidP="00481E1E">
      <w:pPr>
        <w:widowControl w:val="0"/>
        <w:autoSpaceDE w:val="0"/>
        <w:autoSpaceDN w:val="0"/>
        <w:adjustRightInd w:val="0"/>
        <w:spacing w:before="43" w:after="0" w:line="292" w:lineRule="auto"/>
        <w:ind w:left="3230" w:right="4201"/>
        <w:rPr>
          <w:rFonts w:ascii="Arial" w:hAnsi="Arial" w:cs="Arial"/>
          <w:sz w:val="24"/>
          <w:szCs w:val="24"/>
        </w:rPr>
      </w:pPr>
      <w:r w:rsidRPr="00B036A3">
        <w:rPr>
          <w:rFonts w:ascii="Arial" w:hAnsi="Arial" w:cs="Arial"/>
          <w:sz w:val="24"/>
          <w:szCs w:val="24"/>
        </w:rPr>
        <w:t xml:space="preserve">[631#]   </w:t>
      </w:r>
      <w:r w:rsidRPr="00B036A3">
        <w:rPr>
          <w:rFonts w:ascii="Arial" w:hAnsi="Arial" w:cs="Arial"/>
          <w:spacing w:val="59"/>
          <w:sz w:val="24"/>
          <w:szCs w:val="24"/>
        </w:rPr>
        <w:t xml:space="preserve"> </w:t>
      </w:r>
      <w:r w:rsidRPr="00B036A3">
        <w:rPr>
          <w:rFonts w:ascii="Arial" w:hAnsi="Arial" w:cs="Arial"/>
          <w:sz w:val="24"/>
          <w:szCs w:val="24"/>
        </w:rPr>
        <w:t>1. Part.</w:t>
      </w:r>
      <w:r w:rsidRPr="00B036A3">
        <w:rPr>
          <w:rFonts w:ascii="Arial" w:hAnsi="Arial" w:cs="Arial"/>
          <w:spacing w:val="1"/>
          <w:sz w:val="24"/>
          <w:szCs w:val="24"/>
        </w:rPr>
        <w:t xml:space="preserve"> </w:t>
      </w:r>
      <w:r w:rsidRPr="00B036A3">
        <w:rPr>
          <w:rFonts w:ascii="Arial" w:hAnsi="Arial" w:cs="Arial"/>
          <w:sz w:val="24"/>
          <w:szCs w:val="24"/>
        </w:rPr>
        <w:t xml:space="preserve">1 user [632#]   </w:t>
      </w:r>
      <w:r w:rsidRPr="00B036A3">
        <w:rPr>
          <w:rFonts w:ascii="Arial" w:hAnsi="Arial" w:cs="Arial"/>
          <w:spacing w:val="59"/>
          <w:sz w:val="24"/>
          <w:szCs w:val="24"/>
        </w:rPr>
        <w:t xml:space="preserve"> </w:t>
      </w:r>
      <w:r w:rsidRPr="00B036A3">
        <w:rPr>
          <w:rFonts w:ascii="Arial" w:hAnsi="Arial" w:cs="Arial"/>
          <w:sz w:val="24"/>
          <w:szCs w:val="24"/>
        </w:rPr>
        <w:t>2.</w:t>
      </w:r>
      <w:r w:rsidRPr="00B036A3">
        <w:rPr>
          <w:rFonts w:ascii="Arial" w:hAnsi="Arial" w:cs="Arial"/>
          <w:spacing w:val="1"/>
          <w:sz w:val="24"/>
          <w:szCs w:val="24"/>
        </w:rPr>
        <w:t xml:space="preserve"> </w:t>
      </w:r>
      <w:r w:rsidRPr="00B036A3">
        <w:rPr>
          <w:rFonts w:ascii="Arial" w:hAnsi="Arial" w:cs="Arial"/>
          <w:sz w:val="24"/>
          <w:szCs w:val="24"/>
        </w:rPr>
        <w:t>Part.</w:t>
      </w:r>
      <w:r w:rsidRPr="00B036A3">
        <w:rPr>
          <w:rFonts w:ascii="Arial" w:hAnsi="Arial" w:cs="Arial"/>
          <w:spacing w:val="1"/>
          <w:sz w:val="24"/>
          <w:szCs w:val="24"/>
        </w:rPr>
        <w:t xml:space="preserve"> </w:t>
      </w:r>
      <w:r w:rsidRPr="00B036A3">
        <w:rPr>
          <w:rFonts w:ascii="Arial" w:hAnsi="Arial" w:cs="Arial"/>
          <w:sz w:val="24"/>
          <w:szCs w:val="24"/>
        </w:rPr>
        <w:t xml:space="preserve">1 other [633#]   </w:t>
      </w:r>
      <w:r w:rsidRPr="00B036A3">
        <w:rPr>
          <w:rFonts w:ascii="Arial" w:hAnsi="Arial" w:cs="Arial"/>
          <w:spacing w:val="59"/>
          <w:sz w:val="24"/>
          <w:szCs w:val="24"/>
        </w:rPr>
        <w:t xml:space="preserve"> </w:t>
      </w:r>
      <w:r w:rsidRPr="00B036A3">
        <w:rPr>
          <w:rFonts w:ascii="Arial" w:hAnsi="Arial" w:cs="Arial"/>
          <w:sz w:val="24"/>
          <w:szCs w:val="24"/>
        </w:rPr>
        <w:t>3. Part.</w:t>
      </w:r>
      <w:r w:rsidRPr="00B036A3">
        <w:rPr>
          <w:rFonts w:ascii="Arial" w:hAnsi="Arial" w:cs="Arial"/>
          <w:spacing w:val="1"/>
          <w:sz w:val="24"/>
          <w:szCs w:val="24"/>
        </w:rPr>
        <w:t xml:space="preserve"> </w:t>
      </w:r>
      <w:r w:rsidRPr="00B036A3">
        <w:rPr>
          <w:rFonts w:ascii="Arial" w:hAnsi="Arial" w:cs="Arial"/>
          <w:sz w:val="24"/>
          <w:szCs w:val="24"/>
        </w:rPr>
        <w:t xml:space="preserve">2 user [634#]   </w:t>
      </w:r>
      <w:r w:rsidRPr="00B036A3">
        <w:rPr>
          <w:rFonts w:ascii="Arial" w:hAnsi="Arial" w:cs="Arial"/>
          <w:spacing w:val="59"/>
          <w:sz w:val="24"/>
          <w:szCs w:val="24"/>
        </w:rPr>
        <w:t xml:space="preserve"> </w:t>
      </w:r>
      <w:r w:rsidRPr="00B036A3">
        <w:rPr>
          <w:rFonts w:ascii="Arial" w:hAnsi="Arial" w:cs="Arial"/>
          <w:sz w:val="24"/>
          <w:szCs w:val="24"/>
        </w:rPr>
        <w:t>4.</w:t>
      </w:r>
      <w:r w:rsidRPr="00B036A3">
        <w:rPr>
          <w:rFonts w:ascii="Arial" w:hAnsi="Arial" w:cs="Arial"/>
          <w:spacing w:val="1"/>
          <w:sz w:val="24"/>
          <w:szCs w:val="24"/>
        </w:rPr>
        <w:t xml:space="preserve"> </w:t>
      </w:r>
      <w:r w:rsidRPr="00B036A3">
        <w:rPr>
          <w:rFonts w:ascii="Arial" w:hAnsi="Arial" w:cs="Arial"/>
          <w:sz w:val="24"/>
          <w:szCs w:val="24"/>
        </w:rPr>
        <w:t>Part.</w:t>
      </w:r>
      <w:r w:rsidRPr="00B036A3">
        <w:rPr>
          <w:rFonts w:ascii="Arial" w:hAnsi="Arial" w:cs="Arial"/>
          <w:spacing w:val="1"/>
          <w:sz w:val="24"/>
          <w:szCs w:val="24"/>
        </w:rPr>
        <w:t xml:space="preserve"> </w:t>
      </w:r>
      <w:r w:rsidRPr="00B036A3">
        <w:rPr>
          <w:rFonts w:ascii="Arial" w:hAnsi="Arial" w:cs="Arial"/>
          <w:sz w:val="24"/>
          <w:szCs w:val="24"/>
        </w:rPr>
        <w:t xml:space="preserve">2 other [635#]   </w:t>
      </w:r>
      <w:r w:rsidRPr="00B036A3">
        <w:rPr>
          <w:rFonts w:ascii="Arial" w:hAnsi="Arial" w:cs="Arial"/>
          <w:spacing w:val="59"/>
          <w:sz w:val="24"/>
          <w:szCs w:val="24"/>
        </w:rPr>
        <w:t xml:space="preserve"> </w:t>
      </w:r>
      <w:r w:rsidRPr="00B036A3">
        <w:rPr>
          <w:rFonts w:ascii="Arial" w:hAnsi="Arial" w:cs="Arial"/>
          <w:sz w:val="24"/>
          <w:szCs w:val="24"/>
        </w:rPr>
        <w:t>5.</w:t>
      </w:r>
      <w:r w:rsidRPr="00B036A3">
        <w:rPr>
          <w:rFonts w:ascii="Arial" w:hAnsi="Arial" w:cs="Arial"/>
          <w:spacing w:val="1"/>
          <w:sz w:val="24"/>
          <w:szCs w:val="24"/>
        </w:rPr>
        <w:t xml:space="preserve"> </w:t>
      </w:r>
      <w:r w:rsidRPr="00B036A3">
        <w:rPr>
          <w:rFonts w:ascii="Arial" w:hAnsi="Arial" w:cs="Arial"/>
          <w:sz w:val="24"/>
          <w:szCs w:val="24"/>
        </w:rPr>
        <w:t xml:space="preserve">Arm.p1 failed [636#]   </w:t>
      </w:r>
      <w:r w:rsidRPr="00B036A3">
        <w:rPr>
          <w:rFonts w:ascii="Arial" w:hAnsi="Arial" w:cs="Arial"/>
          <w:spacing w:val="59"/>
          <w:sz w:val="24"/>
          <w:szCs w:val="24"/>
        </w:rPr>
        <w:t xml:space="preserve"> </w:t>
      </w:r>
      <w:r w:rsidRPr="00B036A3">
        <w:rPr>
          <w:rFonts w:ascii="Arial" w:hAnsi="Arial" w:cs="Arial"/>
          <w:sz w:val="24"/>
          <w:szCs w:val="24"/>
        </w:rPr>
        <w:t>6.</w:t>
      </w:r>
      <w:r w:rsidRPr="00B036A3">
        <w:rPr>
          <w:rFonts w:ascii="Arial" w:hAnsi="Arial" w:cs="Arial"/>
          <w:spacing w:val="1"/>
          <w:sz w:val="24"/>
          <w:szCs w:val="24"/>
        </w:rPr>
        <w:t xml:space="preserve"> </w:t>
      </w:r>
      <w:r w:rsidRPr="00B036A3">
        <w:rPr>
          <w:rFonts w:ascii="Arial" w:hAnsi="Arial" w:cs="Arial"/>
          <w:sz w:val="24"/>
          <w:szCs w:val="24"/>
        </w:rPr>
        <w:t>Arm.p2 failed</w:t>
      </w:r>
    </w:p>
    <w:p w:rsidR="00BD2280" w:rsidRPr="00B036A3" w:rsidRDefault="00BD2280" w:rsidP="00B036A3">
      <w:pPr>
        <w:widowControl w:val="0"/>
        <w:autoSpaceDE w:val="0"/>
        <w:autoSpaceDN w:val="0"/>
        <w:adjustRightInd w:val="0"/>
        <w:spacing w:before="2" w:after="0" w:line="240" w:lineRule="auto"/>
        <w:ind w:left="1245"/>
        <w:jc w:val="both"/>
        <w:rPr>
          <w:rFonts w:ascii="Arial" w:hAnsi="Arial" w:cs="Arial"/>
          <w:sz w:val="24"/>
          <w:szCs w:val="24"/>
        </w:rPr>
      </w:pPr>
      <w:r w:rsidRPr="00B036A3">
        <w:rPr>
          <w:rFonts w:ascii="Arial" w:hAnsi="Arial" w:cs="Arial"/>
          <w:sz w:val="24"/>
          <w:szCs w:val="24"/>
        </w:rPr>
        <w:t xml:space="preserve">[64]     </w:t>
      </w:r>
      <w:r w:rsidRPr="00B036A3">
        <w:rPr>
          <w:rFonts w:ascii="Arial" w:hAnsi="Arial" w:cs="Arial"/>
          <w:spacing w:val="51"/>
          <w:sz w:val="24"/>
          <w:szCs w:val="24"/>
        </w:rPr>
        <w:t xml:space="preserve"> </w:t>
      </w:r>
      <w:r w:rsidRPr="00B036A3">
        <w:rPr>
          <w:rFonts w:ascii="Arial" w:hAnsi="Arial" w:cs="Arial"/>
          <w:sz w:val="24"/>
          <w:szCs w:val="24"/>
        </w:rPr>
        <w:t>4.</w:t>
      </w:r>
      <w:r w:rsidRPr="00B036A3">
        <w:rPr>
          <w:rFonts w:ascii="Arial" w:hAnsi="Arial" w:cs="Arial"/>
          <w:spacing w:val="1"/>
          <w:sz w:val="24"/>
          <w:szCs w:val="24"/>
        </w:rPr>
        <w:t xml:space="preserve"> </w:t>
      </w:r>
      <w:r w:rsidRPr="00B036A3">
        <w:rPr>
          <w:rFonts w:ascii="Arial" w:hAnsi="Arial" w:cs="Arial"/>
          <w:sz w:val="24"/>
          <w:szCs w:val="24"/>
        </w:rPr>
        <w:t>Disarming</w:t>
      </w:r>
    </w:p>
    <w:p w:rsidR="00BD2280" w:rsidRPr="00B036A3" w:rsidRDefault="00BD2280" w:rsidP="00481E1E">
      <w:pPr>
        <w:widowControl w:val="0"/>
        <w:autoSpaceDE w:val="0"/>
        <w:autoSpaceDN w:val="0"/>
        <w:adjustRightInd w:val="0"/>
        <w:spacing w:before="16" w:after="0" w:line="336" w:lineRule="exact"/>
        <w:ind w:left="3230" w:right="4294"/>
        <w:rPr>
          <w:rFonts w:ascii="Arial" w:hAnsi="Arial" w:cs="Arial"/>
          <w:sz w:val="24"/>
          <w:szCs w:val="24"/>
        </w:rPr>
      </w:pPr>
      <w:r w:rsidRPr="00B036A3">
        <w:rPr>
          <w:rFonts w:ascii="Arial" w:hAnsi="Arial" w:cs="Arial"/>
          <w:sz w:val="24"/>
          <w:szCs w:val="24"/>
        </w:rPr>
        <w:t xml:space="preserve">[641#]   </w:t>
      </w:r>
      <w:r w:rsidRPr="00B036A3">
        <w:rPr>
          <w:rFonts w:ascii="Arial" w:hAnsi="Arial" w:cs="Arial"/>
          <w:spacing w:val="59"/>
          <w:sz w:val="24"/>
          <w:szCs w:val="24"/>
        </w:rPr>
        <w:t xml:space="preserve"> </w:t>
      </w:r>
      <w:r w:rsidRPr="00B036A3">
        <w:rPr>
          <w:rFonts w:ascii="Arial" w:hAnsi="Arial" w:cs="Arial"/>
          <w:sz w:val="24"/>
          <w:szCs w:val="24"/>
        </w:rPr>
        <w:t>1. Part.</w:t>
      </w:r>
      <w:r w:rsidRPr="00B036A3">
        <w:rPr>
          <w:rFonts w:ascii="Arial" w:hAnsi="Arial" w:cs="Arial"/>
          <w:spacing w:val="1"/>
          <w:sz w:val="24"/>
          <w:szCs w:val="24"/>
        </w:rPr>
        <w:t xml:space="preserve"> </w:t>
      </w:r>
      <w:r w:rsidRPr="00B036A3">
        <w:rPr>
          <w:rFonts w:ascii="Arial" w:hAnsi="Arial" w:cs="Arial"/>
          <w:sz w:val="24"/>
          <w:szCs w:val="24"/>
        </w:rPr>
        <w:t xml:space="preserve">1 user [642#]   </w:t>
      </w:r>
      <w:r w:rsidRPr="00B036A3">
        <w:rPr>
          <w:rFonts w:ascii="Arial" w:hAnsi="Arial" w:cs="Arial"/>
          <w:spacing w:val="59"/>
          <w:sz w:val="24"/>
          <w:szCs w:val="24"/>
        </w:rPr>
        <w:t xml:space="preserve"> </w:t>
      </w:r>
      <w:r w:rsidRPr="00B036A3">
        <w:rPr>
          <w:rFonts w:ascii="Arial" w:hAnsi="Arial" w:cs="Arial"/>
          <w:sz w:val="24"/>
          <w:szCs w:val="24"/>
        </w:rPr>
        <w:t>2.</w:t>
      </w:r>
      <w:r w:rsidRPr="00B036A3">
        <w:rPr>
          <w:rFonts w:ascii="Arial" w:hAnsi="Arial" w:cs="Arial"/>
          <w:spacing w:val="1"/>
          <w:sz w:val="24"/>
          <w:szCs w:val="24"/>
        </w:rPr>
        <w:t xml:space="preserve"> </w:t>
      </w:r>
      <w:r w:rsidRPr="00B036A3">
        <w:rPr>
          <w:rFonts w:ascii="Arial" w:hAnsi="Arial" w:cs="Arial"/>
          <w:sz w:val="24"/>
          <w:szCs w:val="24"/>
        </w:rPr>
        <w:t>Part.</w:t>
      </w:r>
      <w:r w:rsidRPr="00B036A3">
        <w:rPr>
          <w:rFonts w:ascii="Arial" w:hAnsi="Arial" w:cs="Arial"/>
          <w:spacing w:val="1"/>
          <w:sz w:val="24"/>
          <w:szCs w:val="24"/>
        </w:rPr>
        <w:t xml:space="preserve"> </w:t>
      </w:r>
      <w:r w:rsidRPr="00B036A3">
        <w:rPr>
          <w:rFonts w:ascii="Arial" w:hAnsi="Arial" w:cs="Arial"/>
          <w:sz w:val="24"/>
          <w:szCs w:val="24"/>
        </w:rPr>
        <w:t xml:space="preserve">1 other [643#]   </w:t>
      </w:r>
      <w:r w:rsidRPr="00B036A3">
        <w:rPr>
          <w:rFonts w:ascii="Arial" w:hAnsi="Arial" w:cs="Arial"/>
          <w:spacing w:val="59"/>
          <w:sz w:val="24"/>
          <w:szCs w:val="24"/>
        </w:rPr>
        <w:t xml:space="preserve"> </w:t>
      </w:r>
      <w:r w:rsidRPr="00B036A3">
        <w:rPr>
          <w:rFonts w:ascii="Arial" w:hAnsi="Arial" w:cs="Arial"/>
          <w:sz w:val="24"/>
          <w:szCs w:val="24"/>
        </w:rPr>
        <w:t>3. Part.</w:t>
      </w:r>
      <w:r w:rsidRPr="00B036A3">
        <w:rPr>
          <w:rFonts w:ascii="Arial" w:hAnsi="Arial" w:cs="Arial"/>
          <w:spacing w:val="1"/>
          <w:sz w:val="24"/>
          <w:szCs w:val="24"/>
        </w:rPr>
        <w:t xml:space="preserve"> </w:t>
      </w:r>
      <w:r w:rsidRPr="00B036A3">
        <w:rPr>
          <w:rFonts w:ascii="Arial" w:hAnsi="Arial" w:cs="Arial"/>
          <w:sz w:val="24"/>
          <w:szCs w:val="24"/>
        </w:rPr>
        <w:t xml:space="preserve">2 user [644#]   </w:t>
      </w:r>
      <w:r w:rsidRPr="00B036A3">
        <w:rPr>
          <w:rFonts w:ascii="Arial" w:hAnsi="Arial" w:cs="Arial"/>
          <w:spacing w:val="59"/>
          <w:sz w:val="24"/>
          <w:szCs w:val="24"/>
        </w:rPr>
        <w:t xml:space="preserve"> </w:t>
      </w:r>
      <w:r w:rsidRPr="00B036A3">
        <w:rPr>
          <w:rFonts w:ascii="Arial" w:hAnsi="Arial" w:cs="Arial"/>
          <w:sz w:val="24"/>
          <w:szCs w:val="24"/>
        </w:rPr>
        <w:t>4.</w:t>
      </w:r>
      <w:r w:rsidRPr="00B036A3">
        <w:rPr>
          <w:rFonts w:ascii="Arial" w:hAnsi="Arial" w:cs="Arial"/>
          <w:spacing w:val="1"/>
          <w:sz w:val="24"/>
          <w:szCs w:val="24"/>
        </w:rPr>
        <w:t xml:space="preserve"> </w:t>
      </w:r>
      <w:r w:rsidRPr="00B036A3">
        <w:rPr>
          <w:rFonts w:ascii="Arial" w:hAnsi="Arial" w:cs="Arial"/>
          <w:sz w:val="24"/>
          <w:szCs w:val="24"/>
        </w:rPr>
        <w:t>Part.</w:t>
      </w:r>
      <w:r w:rsidRPr="00B036A3">
        <w:rPr>
          <w:rFonts w:ascii="Arial" w:hAnsi="Arial" w:cs="Arial"/>
          <w:spacing w:val="1"/>
          <w:sz w:val="24"/>
          <w:szCs w:val="24"/>
        </w:rPr>
        <w:t xml:space="preserve"> </w:t>
      </w:r>
      <w:r w:rsidRPr="00B036A3">
        <w:rPr>
          <w:rFonts w:ascii="Arial" w:hAnsi="Arial" w:cs="Arial"/>
          <w:sz w:val="24"/>
          <w:szCs w:val="24"/>
        </w:rPr>
        <w:t>2 other</w:t>
      </w:r>
    </w:p>
    <w:p w:rsidR="00BD2280" w:rsidRPr="00B036A3" w:rsidRDefault="00BD2280" w:rsidP="00B036A3">
      <w:pPr>
        <w:widowControl w:val="0"/>
        <w:autoSpaceDE w:val="0"/>
        <w:autoSpaceDN w:val="0"/>
        <w:adjustRightInd w:val="0"/>
        <w:spacing w:before="43" w:after="0" w:line="240" w:lineRule="auto"/>
        <w:ind w:left="1245"/>
        <w:jc w:val="both"/>
        <w:rPr>
          <w:rFonts w:ascii="Arial" w:hAnsi="Arial" w:cs="Arial"/>
          <w:sz w:val="24"/>
          <w:szCs w:val="24"/>
        </w:rPr>
      </w:pPr>
      <w:r w:rsidRPr="00B036A3">
        <w:rPr>
          <w:rFonts w:ascii="Arial" w:hAnsi="Arial" w:cs="Arial"/>
          <w:sz w:val="24"/>
          <w:szCs w:val="24"/>
        </w:rPr>
        <w:t xml:space="preserve">[65]     </w:t>
      </w:r>
      <w:r w:rsidRPr="00B036A3">
        <w:rPr>
          <w:rFonts w:ascii="Arial" w:hAnsi="Arial" w:cs="Arial"/>
          <w:spacing w:val="51"/>
          <w:sz w:val="24"/>
          <w:szCs w:val="24"/>
        </w:rPr>
        <w:t xml:space="preserve"> </w:t>
      </w:r>
      <w:r w:rsidRPr="00B036A3">
        <w:rPr>
          <w:rFonts w:ascii="Arial" w:hAnsi="Arial" w:cs="Arial"/>
          <w:sz w:val="24"/>
          <w:szCs w:val="24"/>
        </w:rPr>
        <w:t>5.</w:t>
      </w:r>
      <w:r w:rsidRPr="00B036A3">
        <w:rPr>
          <w:rFonts w:ascii="Arial" w:hAnsi="Arial" w:cs="Arial"/>
          <w:spacing w:val="1"/>
          <w:sz w:val="24"/>
          <w:szCs w:val="24"/>
        </w:rPr>
        <w:t xml:space="preserve"> </w:t>
      </w:r>
      <w:r w:rsidRPr="00B036A3">
        <w:rPr>
          <w:rFonts w:ascii="Arial" w:hAnsi="Arial" w:cs="Arial"/>
          <w:sz w:val="24"/>
          <w:szCs w:val="24"/>
        </w:rPr>
        <w:t>Other</w:t>
      </w:r>
    </w:p>
    <w:p w:rsidR="00BD2280" w:rsidRPr="00B036A3" w:rsidRDefault="00BD2280" w:rsidP="00B036A3">
      <w:pPr>
        <w:widowControl w:val="0"/>
        <w:autoSpaceDE w:val="0"/>
        <w:autoSpaceDN w:val="0"/>
        <w:adjustRightInd w:val="0"/>
        <w:spacing w:before="43" w:after="0" w:line="240" w:lineRule="auto"/>
        <w:ind w:left="1245"/>
        <w:jc w:val="both"/>
        <w:rPr>
          <w:rFonts w:ascii="Arial" w:hAnsi="Arial" w:cs="Arial"/>
          <w:sz w:val="24"/>
          <w:szCs w:val="24"/>
        </w:rPr>
        <w:sectPr w:rsidR="00BD2280" w:rsidRPr="00B036A3">
          <w:type w:val="continuous"/>
          <w:pgSz w:w="11920" w:h="16840"/>
          <w:pgMar w:top="1260" w:right="1020" w:bottom="280" w:left="740" w:header="720" w:footer="720" w:gutter="0"/>
          <w:cols w:space="720" w:equalWidth="0">
            <w:col w:w="10160"/>
          </w:cols>
          <w:noEndnote/>
        </w:sectPr>
      </w:pPr>
    </w:p>
    <w:p w:rsidR="00BD2280" w:rsidRPr="00B036A3" w:rsidRDefault="00BD2280" w:rsidP="00B036A3">
      <w:pPr>
        <w:widowControl w:val="0"/>
        <w:autoSpaceDE w:val="0"/>
        <w:autoSpaceDN w:val="0"/>
        <w:adjustRightInd w:val="0"/>
        <w:spacing w:before="12" w:after="0" w:line="200" w:lineRule="exact"/>
        <w:jc w:val="both"/>
        <w:rPr>
          <w:rFonts w:ascii="Arial" w:hAnsi="Arial" w:cs="Arial"/>
          <w:sz w:val="24"/>
          <w:szCs w:val="24"/>
        </w:rPr>
      </w:pPr>
    </w:p>
    <w:tbl>
      <w:tblPr>
        <w:tblW w:w="9983" w:type="dxa"/>
        <w:tblInd w:w="104" w:type="dxa"/>
        <w:tblLayout w:type="fixed"/>
        <w:tblCellMar>
          <w:left w:w="0" w:type="dxa"/>
          <w:right w:w="0" w:type="dxa"/>
        </w:tblCellMar>
        <w:tblLook w:val="0000"/>
      </w:tblPr>
      <w:tblGrid>
        <w:gridCol w:w="1856"/>
        <w:gridCol w:w="2293"/>
        <w:gridCol w:w="5834"/>
      </w:tblGrid>
      <w:tr w:rsidR="00BD2280" w:rsidRPr="00B036A3" w:rsidTr="00BD2280">
        <w:trPr>
          <w:trHeight w:hRule="exact" w:val="480"/>
        </w:trPr>
        <w:tc>
          <w:tcPr>
            <w:tcW w:w="1856" w:type="dxa"/>
            <w:vMerge w:val="restart"/>
            <w:tcBorders>
              <w:top w:val="single" w:sz="4" w:space="0" w:color="000000"/>
              <w:left w:val="nil"/>
              <w:bottom w:val="nil"/>
              <w:right w:val="nil"/>
            </w:tcBorders>
          </w:tcPr>
          <w:p w:rsidR="00BD2280" w:rsidRPr="00B036A3" w:rsidRDefault="00BD2280" w:rsidP="00B036A3">
            <w:pPr>
              <w:widowControl w:val="0"/>
              <w:autoSpaceDE w:val="0"/>
              <w:autoSpaceDN w:val="0"/>
              <w:adjustRightInd w:val="0"/>
              <w:spacing w:after="0" w:line="240" w:lineRule="auto"/>
              <w:jc w:val="both"/>
              <w:rPr>
                <w:rFonts w:ascii="Arial" w:hAnsi="Arial" w:cs="Arial"/>
                <w:sz w:val="24"/>
                <w:szCs w:val="24"/>
              </w:rPr>
            </w:pPr>
          </w:p>
        </w:tc>
        <w:tc>
          <w:tcPr>
            <w:tcW w:w="2293" w:type="dxa"/>
            <w:tcBorders>
              <w:top w:val="single" w:sz="4" w:space="0" w:color="000000"/>
              <w:left w:val="nil"/>
              <w:bottom w:val="nil"/>
              <w:right w:val="nil"/>
            </w:tcBorders>
          </w:tcPr>
          <w:p w:rsidR="00BD2280" w:rsidRPr="00B036A3" w:rsidRDefault="00BD2280" w:rsidP="00481E1E">
            <w:pPr>
              <w:widowControl w:val="0"/>
              <w:autoSpaceDE w:val="0"/>
              <w:autoSpaceDN w:val="0"/>
              <w:adjustRightInd w:val="0"/>
              <w:spacing w:before="1" w:after="0" w:line="160" w:lineRule="exact"/>
              <w:rPr>
                <w:rFonts w:ascii="Arial" w:hAnsi="Arial" w:cs="Arial"/>
                <w:sz w:val="24"/>
                <w:szCs w:val="24"/>
              </w:rPr>
            </w:pPr>
          </w:p>
          <w:p w:rsidR="00BD2280" w:rsidRPr="00B036A3" w:rsidRDefault="00BD2280" w:rsidP="00481E1E">
            <w:pPr>
              <w:widowControl w:val="0"/>
              <w:autoSpaceDE w:val="0"/>
              <w:autoSpaceDN w:val="0"/>
              <w:adjustRightInd w:val="0"/>
              <w:spacing w:after="0" w:line="240" w:lineRule="auto"/>
              <w:ind w:left="1293"/>
              <w:rPr>
                <w:rFonts w:ascii="Arial" w:hAnsi="Arial" w:cs="Arial"/>
                <w:sz w:val="24"/>
                <w:szCs w:val="24"/>
              </w:rPr>
            </w:pPr>
            <w:r w:rsidRPr="00B036A3">
              <w:rPr>
                <w:rFonts w:ascii="Arial" w:hAnsi="Arial" w:cs="Arial"/>
                <w:sz w:val="24"/>
                <w:szCs w:val="24"/>
              </w:rPr>
              <w:t>[651#]</w:t>
            </w:r>
          </w:p>
        </w:tc>
        <w:tc>
          <w:tcPr>
            <w:tcW w:w="5834" w:type="dxa"/>
            <w:tcBorders>
              <w:top w:val="single" w:sz="4" w:space="0" w:color="000000"/>
              <w:left w:val="nil"/>
              <w:bottom w:val="nil"/>
              <w:right w:val="nil"/>
            </w:tcBorders>
          </w:tcPr>
          <w:p w:rsidR="00BD2280" w:rsidRPr="00B036A3" w:rsidRDefault="00BD2280" w:rsidP="00481E1E">
            <w:pPr>
              <w:widowControl w:val="0"/>
              <w:autoSpaceDE w:val="0"/>
              <w:autoSpaceDN w:val="0"/>
              <w:adjustRightInd w:val="0"/>
              <w:spacing w:before="1" w:after="0" w:line="160" w:lineRule="exact"/>
              <w:rPr>
                <w:rFonts w:ascii="Arial" w:hAnsi="Arial" w:cs="Arial"/>
                <w:sz w:val="24"/>
                <w:szCs w:val="24"/>
              </w:rPr>
            </w:pPr>
          </w:p>
          <w:p w:rsidR="00BD2280" w:rsidRPr="00B036A3" w:rsidRDefault="00BD2280" w:rsidP="00481E1E">
            <w:pPr>
              <w:widowControl w:val="0"/>
              <w:autoSpaceDE w:val="0"/>
              <w:autoSpaceDN w:val="0"/>
              <w:adjustRightInd w:val="0"/>
              <w:spacing w:after="0" w:line="240" w:lineRule="auto"/>
              <w:ind w:left="102"/>
              <w:rPr>
                <w:rFonts w:ascii="Arial" w:hAnsi="Arial" w:cs="Arial"/>
                <w:sz w:val="24"/>
                <w:szCs w:val="24"/>
              </w:rPr>
            </w:pPr>
            <w:r w:rsidRPr="00B036A3">
              <w:rPr>
                <w:rFonts w:ascii="Arial" w:hAnsi="Arial" w:cs="Arial"/>
                <w:sz w:val="24"/>
                <w:szCs w:val="24"/>
              </w:rPr>
              <w:t>1.</w:t>
            </w:r>
            <w:r w:rsidRPr="00B036A3">
              <w:rPr>
                <w:rFonts w:ascii="Arial" w:hAnsi="Arial" w:cs="Arial"/>
                <w:spacing w:val="1"/>
                <w:sz w:val="24"/>
                <w:szCs w:val="24"/>
              </w:rPr>
              <w:t xml:space="preserve"> </w:t>
            </w:r>
            <w:r w:rsidRPr="00B036A3">
              <w:rPr>
                <w:rFonts w:ascii="Arial" w:hAnsi="Arial" w:cs="Arial"/>
                <w:sz w:val="24"/>
                <w:szCs w:val="24"/>
              </w:rPr>
              <w:t>Tamper alarm</w:t>
            </w:r>
          </w:p>
        </w:tc>
      </w:tr>
      <w:tr w:rsidR="00BD2280" w:rsidRPr="00B036A3" w:rsidTr="00BD2280">
        <w:trPr>
          <w:trHeight w:hRule="exact" w:val="336"/>
        </w:trPr>
        <w:tc>
          <w:tcPr>
            <w:tcW w:w="1856" w:type="dxa"/>
            <w:vMerge/>
            <w:tcBorders>
              <w:top w:val="single" w:sz="4" w:space="0" w:color="000000"/>
              <w:left w:val="nil"/>
              <w:bottom w:val="nil"/>
              <w:right w:val="nil"/>
            </w:tcBorders>
          </w:tcPr>
          <w:p w:rsidR="00BD2280" w:rsidRPr="00B036A3" w:rsidRDefault="00BD2280" w:rsidP="00B036A3">
            <w:pPr>
              <w:widowControl w:val="0"/>
              <w:autoSpaceDE w:val="0"/>
              <w:autoSpaceDN w:val="0"/>
              <w:adjustRightInd w:val="0"/>
              <w:spacing w:after="0" w:line="240" w:lineRule="auto"/>
              <w:ind w:left="102"/>
              <w:jc w:val="both"/>
              <w:rPr>
                <w:rFonts w:ascii="Arial" w:hAnsi="Arial" w:cs="Arial"/>
                <w:sz w:val="24"/>
                <w:szCs w:val="24"/>
              </w:rPr>
            </w:pPr>
          </w:p>
        </w:tc>
        <w:tc>
          <w:tcPr>
            <w:tcW w:w="2293" w:type="dxa"/>
            <w:tcBorders>
              <w:top w:val="nil"/>
              <w:left w:val="nil"/>
              <w:bottom w:val="nil"/>
              <w:right w:val="nil"/>
            </w:tcBorders>
          </w:tcPr>
          <w:p w:rsidR="00BD2280" w:rsidRPr="00B036A3" w:rsidRDefault="00BD2280" w:rsidP="00481E1E">
            <w:pPr>
              <w:widowControl w:val="0"/>
              <w:autoSpaceDE w:val="0"/>
              <w:autoSpaceDN w:val="0"/>
              <w:adjustRightInd w:val="0"/>
              <w:spacing w:before="17" w:after="0" w:line="240" w:lineRule="auto"/>
              <w:ind w:left="1293"/>
              <w:rPr>
                <w:rFonts w:ascii="Arial" w:hAnsi="Arial" w:cs="Arial"/>
                <w:sz w:val="24"/>
                <w:szCs w:val="24"/>
              </w:rPr>
            </w:pPr>
            <w:r w:rsidRPr="00B036A3">
              <w:rPr>
                <w:rFonts w:ascii="Arial" w:hAnsi="Arial" w:cs="Arial"/>
                <w:sz w:val="24"/>
                <w:szCs w:val="24"/>
              </w:rPr>
              <w:t>[652#]</w:t>
            </w:r>
          </w:p>
        </w:tc>
        <w:tc>
          <w:tcPr>
            <w:tcW w:w="5834" w:type="dxa"/>
            <w:tcBorders>
              <w:top w:val="nil"/>
              <w:left w:val="nil"/>
              <w:bottom w:val="nil"/>
              <w:right w:val="nil"/>
            </w:tcBorders>
          </w:tcPr>
          <w:p w:rsidR="00BD2280" w:rsidRPr="00B036A3" w:rsidRDefault="00BD2280" w:rsidP="00481E1E">
            <w:pPr>
              <w:widowControl w:val="0"/>
              <w:autoSpaceDE w:val="0"/>
              <w:autoSpaceDN w:val="0"/>
              <w:adjustRightInd w:val="0"/>
              <w:spacing w:before="17" w:after="0" w:line="240" w:lineRule="auto"/>
              <w:ind w:left="102"/>
              <w:rPr>
                <w:rFonts w:ascii="Arial" w:hAnsi="Arial" w:cs="Arial"/>
                <w:sz w:val="24"/>
                <w:szCs w:val="24"/>
              </w:rPr>
            </w:pPr>
            <w:r w:rsidRPr="00B036A3">
              <w:rPr>
                <w:rFonts w:ascii="Arial" w:hAnsi="Arial" w:cs="Arial"/>
                <w:sz w:val="24"/>
                <w:szCs w:val="24"/>
              </w:rPr>
              <w:t>2.</w:t>
            </w:r>
            <w:r w:rsidRPr="00B036A3">
              <w:rPr>
                <w:rFonts w:ascii="Arial" w:hAnsi="Arial" w:cs="Arial"/>
                <w:spacing w:val="1"/>
                <w:sz w:val="24"/>
                <w:szCs w:val="24"/>
              </w:rPr>
              <w:t xml:space="preserve"> </w:t>
            </w:r>
            <w:r w:rsidRPr="00B036A3">
              <w:rPr>
                <w:rFonts w:ascii="Arial" w:hAnsi="Arial" w:cs="Arial"/>
                <w:sz w:val="24"/>
                <w:szCs w:val="24"/>
              </w:rPr>
              <w:t>Tamper rest.</w:t>
            </w:r>
          </w:p>
        </w:tc>
      </w:tr>
      <w:tr w:rsidR="00BD2280" w:rsidRPr="00B036A3" w:rsidTr="00BD2280">
        <w:trPr>
          <w:trHeight w:hRule="exact" w:val="336"/>
        </w:trPr>
        <w:tc>
          <w:tcPr>
            <w:tcW w:w="1856" w:type="dxa"/>
            <w:vMerge/>
            <w:tcBorders>
              <w:top w:val="single" w:sz="4" w:space="0" w:color="000000"/>
              <w:left w:val="nil"/>
              <w:bottom w:val="nil"/>
              <w:right w:val="nil"/>
            </w:tcBorders>
          </w:tcPr>
          <w:p w:rsidR="00BD2280" w:rsidRPr="00B036A3" w:rsidRDefault="00BD2280" w:rsidP="00B036A3">
            <w:pPr>
              <w:widowControl w:val="0"/>
              <w:autoSpaceDE w:val="0"/>
              <w:autoSpaceDN w:val="0"/>
              <w:adjustRightInd w:val="0"/>
              <w:spacing w:before="17" w:after="0" w:line="240" w:lineRule="auto"/>
              <w:ind w:left="102"/>
              <w:jc w:val="both"/>
              <w:rPr>
                <w:rFonts w:ascii="Arial" w:hAnsi="Arial" w:cs="Arial"/>
                <w:sz w:val="24"/>
                <w:szCs w:val="24"/>
              </w:rPr>
            </w:pPr>
          </w:p>
        </w:tc>
        <w:tc>
          <w:tcPr>
            <w:tcW w:w="2293" w:type="dxa"/>
            <w:tcBorders>
              <w:top w:val="nil"/>
              <w:left w:val="nil"/>
              <w:bottom w:val="nil"/>
              <w:right w:val="nil"/>
            </w:tcBorders>
          </w:tcPr>
          <w:p w:rsidR="00BD2280" w:rsidRPr="00B036A3" w:rsidRDefault="00BD2280" w:rsidP="00481E1E">
            <w:pPr>
              <w:widowControl w:val="0"/>
              <w:autoSpaceDE w:val="0"/>
              <w:autoSpaceDN w:val="0"/>
              <w:adjustRightInd w:val="0"/>
              <w:spacing w:before="17" w:after="0" w:line="240" w:lineRule="auto"/>
              <w:ind w:left="1293"/>
              <w:rPr>
                <w:rFonts w:ascii="Arial" w:hAnsi="Arial" w:cs="Arial"/>
                <w:sz w:val="24"/>
                <w:szCs w:val="24"/>
              </w:rPr>
            </w:pPr>
            <w:r w:rsidRPr="00B036A3">
              <w:rPr>
                <w:rFonts w:ascii="Arial" w:hAnsi="Arial" w:cs="Arial"/>
                <w:sz w:val="24"/>
                <w:szCs w:val="24"/>
              </w:rPr>
              <w:t>[653#]</w:t>
            </w:r>
          </w:p>
        </w:tc>
        <w:tc>
          <w:tcPr>
            <w:tcW w:w="5834" w:type="dxa"/>
            <w:tcBorders>
              <w:top w:val="nil"/>
              <w:left w:val="nil"/>
              <w:bottom w:val="nil"/>
              <w:right w:val="nil"/>
            </w:tcBorders>
          </w:tcPr>
          <w:p w:rsidR="00BD2280" w:rsidRPr="00B036A3" w:rsidRDefault="00BD2280" w:rsidP="00481E1E">
            <w:pPr>
              <w:widowControl w:val="0"/>
              <w:autoSpaceDE w:val="0"/>
              <w:autoSpaceDN w:val="0"/>
              <w:adjustRightInd w:val="0"/>
              <w:spacing w:before="17" w:after="0" w:line="240" w:lineRule="auto"/>
              <w:ind w:left="102"/>
              <w:rPr>
                <w:rFonts w:ascii="Arial" w:hAnsi="Arial" w:cs="Arial"/>
                <w:sz w:val="24"/>
                <w:szCs w:val="24"/>
              </w:rPr>
            </w:pPr>
            <w:r w:rsidRPr="00B036A3">
              <w:rPr>
                <w:rFonts w:ascii="Arial" w:hAnsi="Arial" w:cs="Arial"/>
                <w:sz w:val="24"/>
                <w:szCs w:val="24"/>
              </w:rPr>
              <w:t>3.</w:t>
            </w:r>
            <w:r w:rsidRPr="00B036A3">
              <w:rPr>
                <w:rFonts w:ascii="Arial" w:hAnsi="Arial" w:cs="Arial"/>
                <w:spacing w:val="1"/>
                <w:sz w:val="24"/>
                <w:szCs w:val="24"/>
              </w:rPr>
              <w:t xml:space="preserve"> </w:t>
            </w:r>
            <w:r w:rsidRPr="00B036A3">
              <w:rPr>
                <w:rFonts w:ascii="Arial" w:hAnsi="Arial" w:cs="Arial"/>
                <w:sz w:val="24"/>
                <w:szCs w:val="24"/>
              </w:rPr>
              <w:t>AC</w:t>
            </w:r>
            <w:r w:rsidRPr="00B036A3">
              <w:rPr>
                <w:rFonts w:ascii="Arial" w:hAnsi="Arial" w:cs="Arial"/>
                <w:spacing w:val="1"/>
                <w:sz w:val="24"/>
                <w:szCs w:val="24"/>
              </w:rPr>
              <w:t xml:space="preserve"> </w:t>
            </w:r>
            <w:r w:rsidRPr="00B036A3">
              <w:rPr>
                <w:rFonts w:ascii="Arial" w:hAnsi="Arial" w:cs="Arial"/>
                <w:sz w:val="24"/>
                <w:szCs w:val="24"/>
              </w:rPr>
              <w:t>trouble</w:t>
            </w:r>
          </w:p>
        </w:tc>
      </w:tr>
      <w:tr w:rsidR="00BD2280" w:rsidRPr="00B036A3" w:rsidTr="00BD2280">
        <w:trPr>
          <w:trHeight w:hRule="exact" w:val="336"/>
        </w:trPr>
        <w:tc>
          <w:tcPr>
            <w:tcW w:w="1856" w:type="dxa"/>
            <w:vMerge/>
            <w:tcBorders>
              <w:top w:val="single" w:sz="4" w:space="0" w:color="000000"/>
              <w:left w:val="nil"/>
              <w:bottom w:val="nil"/>
              <w:right w:val="nil"/>
            </w:tcBorders>
          </w:tcPr>
          <w:p w:rsidR="00BD2280" w:rsidRPr="00B036A3" w:rsidRDefault="00BD2280" w:rsidP="00B036A3">
            <w:pPr>
              <w:widowControl w:val="0"/>
              <w:autoSpaceDE w:val="0"/>
              <w:autoSpaceDN w:val="0"/>
              <w:adjustRightInd w:val="0"/>
              <w:spacing w:before="17" w:after="0" w:line="240" w:lineRule="auto"/>
              <w:ind w:left="102"/>
              <w:jc w:val="both"/>
              <w:rPr>
                <w:rFonts w:ascii="Arial" w:hAnsi="Arial" w:cs="Arial"/>
                <w:sz w:val="24"/>
                <w:szCs w:val="24"/>
              </w:rPr>
            </w:pPr>
          </w:p>
        </w:tc>
        <w:tc>
          <w:tcPr>
            <w:tcW w:w="2293" w:type="dxa"/>
            <w:tcBorders>
              <w:top w:val="nil"/>
              <w:left w:val="nil"/>
              <w:bottom w:val="nil"/>
              <w:right w:val="nil"/>
            </w:tcBorders>
          </w:tcPr>
          <w:p w:rsidR="00BD2280" w:rsidRPr="00B036A3" w:rsidRDefault="00BD2280" w:rsidP="00481E1E">
            <w:pPr>
              <w:widowControl w:val="0"/>
              <w:autoSpaceDE w:val="0"/>
              <w:autoSpaceDN w:val="0"/>
              <w:adjustRightInd w:val="0"/>
              <w:spacing w:before="17" w:after="0" w:line="240" w:lineRule="auto"/>
              <w:ind w:left="1293"/>
              <w:rPr>
                <w:rFonts w:ascii="Arial" w:hAnsi="Arial" w:cs="Arial"/>
                <w:sz w:val="24"/>
                <w:szCs w:val="24"/>
              </w:rPr>
            </w:pPr>
            <w:r w:rsidRPr="00B036A3">
              <w:rPr>
                <w:rFonts w:ascii="Arial" w:hAnsi="Arial" w:cs="Arial"/>
                <w:sz w:val="24"/>
                <w:szCs w:val="24"/>
              </w:rPr>
              <w:t>[654#]</w:t>
            </w:r>
          </w:p>
        </w:tc>
        <w:tc>
          <w:tcPr>
            <w:tcW w:w="5834" w:type="dxa"/>
            <w:tcBorders>
              <w:top w:val="nil"/>
              <w:left w:val="nil"/>
              <w:bottom w:val="nil"/>
              <w:right w:val="nil"/>
            </w:tcBorders>
          </w:tcPr>
          <w:p w:rsidR="00BD2280" w:rsidRPr="00B036A3" w:rsidRDefault="00BD2280" w:rsidP="00481E1E">
            <w:pPr>
              <w:widowControl w:val="0"/>
              <w:autoSpaceDE w:val="0"/>
              <w:autoSpaceDN w:val="0"/>
              <w:adjustRightInd w:val="0"/>
              <w:spacing w:before="17" w:after="0" w:line="240" w:lineRule="auto"/>
              <w:ind w:left="102"/>
              <w:rPr>
                <w:rFonts w:ascii="Arial" w:hAnsi="Arial" w:cs="Arial"/>
                <w:sz w:val="24"/>
                <w:szCs w:val="24"/>
              </w:rPr>
            </w:pPr>
            <w:r w:rsidRPr="00B036A3">
              <w:rPr>
                <w:rFonts w:ascii="Arial" w:hAnsi="Arial" w:cs="Arial"/>
                <w:sz w:val="24"/>
                <w:szCs w:val="24"/>
              </w:rPr>
              <w:t>4.</w:t>
            </w:r>
            <w:r w:rsidRPr="00B036A3">
              <w:rPr>
                <w:rFonts w:ascii="Arial" w:hAnsi="Arial" w:cs="Arial"/>
                <w:spacing w:val="1"/>
                <w:sz w:val="24"/>
                <w:szCs w:val="24"/>
              </w:rPr>
              <w:t xml:space="preserve"> </w:t>
            </w:r>
            <w:r w:rsidRPr="00B036A3">
              <w:rPr>
                <w:rFonts w:ascii="Arial" w:hAnsi="Arial" w:cs="Arial"/>
                <w:sz w:val="24"/>
                <w:szCs w:val="24"/>
              </w:rPr>
              <w:t>AC</w:t>
            </w:r>
            <w:r w:rsidRPr="00B036A3">
              <w:rPr>
                <w:rFonts w:ascii="Arial" w:hAnsi="Arial" w:cs="Arial"/>
                <w:spacing w:val="1"/>
                <w:sz w:val="24"/>
                <w:szCs w:val="24"/>
              </w:rPr>
              <w:t xml:space="preserve"> </w:t>
            </w:r>
            <w:r w:rsidRPr="00B036A3">
              <w:rPr>
                <w:rFonts w:ascii="Arial" w:hAnsi="Arial" w:cs="Arial"/>
                <w:sz w:val="24"/>
                <w:szCs w:val="24"/>
              </w:rPr>
              <w:t>restore</w:t>
            </w:r>
          </w:p>
        </w:tc>
      </w:tr>
      <w:tr w:rsidR="00BD2280" w:rsidRPr="00B036A3" w:rsidTr="00BD2280">
        <w:trPr>
          <w:trHeight w:hRule="exact" w:val="336"/>
        </w:trPr>
        <w:tc>
          <w:tcPr>
            <w:tcW w:w="1856" w:type="dxa"/>
            <w:vMerge/>
            <w:tcBorders>
              <w:top w:val="single" w:sz="4" w:space="0" w:color="000000"/>
              <w:left w:val="nil"/>
              <w:bottom w:val="nil"/>
              <w:right w:val="nil"/>
            </w:tcBorders>
          </w:tcPr>
          <w:p w:rsidR="00BD2280" w:rsidRPr="00B036A3" w:rsidRDefault="00BD2280" w:rsidP="00B036A3">
            <w:pPr>
              <w:widowControl w:val="0"/>
              <w:autoSpaceDE w:val="0"/>
              <w:autoSpaceDN w:val="0"/>
              <w:adjustRightInd w:val="0"/>
              <w:spacing w:before="17" w:after="0" w:line="240" w:lineRule="auto"/>
              <w:ind w:left="102"/>
              <w:jc w:val="both"/>
              <w:rPr>
                <w:rFonts w:ascii="Arial" w:hAnsi="Arial" w:cs="Arial"/>
                <w:sz w:val="24"/>
                <w:szCs w:val="24"/>
              </w:rPr>
            </w:pPr>
          </w:p>
        </w:tc>
        <w:tc>
          <w:tcPr>
            <w:tcW w:w="2293" w:type="dxa"/>
            <w:tcBorders>
              <w:top w:val="nil"/>
              <w:left w:val="nil"/>
              <w:bottom w:val="nil"/>
              <w:right w:val="nil"/>
            </w:tcBorders>
          </w:tcPr>
          <w:p w:rsidR="00BD2280" w:rsidRPr="00B036A3" w:rsidRDefault="00BD2280" w:rsidP="00481E1E">
            <w:pPr>
              <w:widowControl w:val="0"/>
              <w:autoSpaceDE w:val="0"/>
              <w:autoSpaceDN w:val="0"/>
              <w:adjustRightInd w:val="0"/>
              <w:spacing w:before="17" w:after="0" w:line="240" w:lineRule="auto"/>
              <w:ind w:left="1293"/>
              <w:rPr>
                <w:rFonts w:ascii="Arial" w:hAnsi="Arial" w:cs="Arial"/>
                <w:sz w:val="24"/>
                <w:szCs w:val="24"/>
              </w:rPr>
            </w:pPr>
            <w:r w:rsidRPr="00B036A3">
              <w:rPr>
                <w:rFonts w:ascii="Arial" w:hAnsi="Arial" w:cs="Arial"/>
                <w:sz w:val="24"/>
                <w:szCs w:val="24"/>
              </w:rPr>
              <w:t>[655#]</w:t>
            </w:r>
          </w:p>
        </w:tc>
        <w:tc>
          <w:tcPr>
            <w:tcW w:w="5834" w:type="dxa"/>
            <w:tcBorders>
              <w:top w:val="nil"/>
              <w:left w:val="nil"/>
              <w:bottom w:val="nil"/>
              <w:right w:val="nil"/>
            </w:tcBorders>
          </w:tcPr>
          <w:p w:rsidR="00BD2280" w:rsidRPr="00B036A3" w:rsidRDefault="00BD2280" w:rsidP="00481E1E">
            <w:pPr>
              <w:widowControl w:val="0"/>
              <w:autoSpaceDE w:val="0"/>
              <w:autoSpaceDN w:val="0"/>
              <w:adjustRightInd w:val="0"/>
              <w:spacing w:before="17" w:after="0" w:line="240" w:lineRule="auto"/>
              <w:ind w:left="102"/>
              <w:rPr>
                <w:rFonts w:ascii="Arial" w:hAnsi="Arial" w:cs="Arial"/>
                <w:sz w:val="24"/>
                <w:szCs w:val="24"/>
              </w:rPr>
            </w:pPr>
            <w:r w:rsidRPr="00B036A3">
              <w:rPr>
                <w:rFonts w:ascii="Arial" w:hAnsi="Arial" w:cs="Arial"/>
                <w:sz w:val="24"/>
                <w:szCs w:val="24"/>
              </w:rPr>
              <w:t>5.</w:t>
            </w:r>
            <w:r w:rsidRPr="00B036A3">
              <w:rPr>
                <w:rFonts w:ascii="Arial" w:hAnsi="Arial" w:cs="Arial"/>
                <w:spacing w:val="1"/>
                <w:sz w:val="24"/>
                <w:szCs w:val="24"/>
              </w:rPr>
              <w:t xml:space="preserve"> </w:t>
            </w:r>
            <w:r w:rsidRPr="00B036A3">
              <w:rPr>
                <w:rFonts w:ascii="Arial" w:hAnsi="Arial" w:cs="Arial"/>
                <w:sz w:val="24"/>
                <w:szCs w:val="24"/>
              </w:rPr>
              <w:t>Battery</w:t>
            </w:r>
            <w:r w:rsidRPr="00B036A3">
              <w:rPr>
                <w:rFonts w:ascii="Arial" w:hAnsi="Arial" w:cs="Arial"/>
                <w:spacing w:val="1"/>
                <w:sz w:val="24"/>
                <w:szCs w:val="24"/>
              </w:rPr>
              <w:t xml:space="preserve"> </w:t>
            </w:r>
            <w:r w:rsidRPr="00B036A3">
              <w:rPr>
                <w:rFonts w:ascii="Arial" w:hAnsi="Arial" w:cs="Arial"/>
                <w:sz w:val="24"/>
                <w:szCs w:val="24"/>
              </w:rPr>
              <w:t>trbl.</w:t>
            </w:r>
          </w:p>
        </w:tc>
      </w:tr>
      <w:tr w:rsidR="00BD2280" w:rsidRPr="00B036A3" w:rsidTr="00BD2280">
        <w:trPr>
          <w:trHeight w:hRule="exact" w:val="336"/>
        </w:trPr>
        <w:tc>
          <w:tcPr>
            <w:tcW w:w="1856" w:type="dxa"/>
            <w:vMerge/>
            <w:tcBorders>
              <w:top w:val="single" w:sz="4" w:space="0" w:color="000000"/>
              <w:left w:val="nil"/>
              <w:bottom w:val="nil"/>
              <w:right w:val="nil"/>
            </w:tcBorders>
          </w:tcPr>
          <w:p w:rsidR="00BD2280" w:rsidRPr="00B036A3" w:rsidRDefault="00BD2280" w:rsidP="00B036A3">
            <w:pPr>
              <w:widowControl w:val="0"/>
              <w:autoSpaceDE w:val="0"/>
              <w:autoSpaceDN w:val="0"/>
              <w:adjustRightInd w:val="0"/>
              <w:spacing w:before="17" w:after="0" w:line="240" w:lineRule="auto"/>
              <w:ind w:left="102"/>
              <w:jc w:val="both"/>
              <w:rPr>
                <w:rFonts w:ascii="Arial" w:hAnsi="Arial" w:cs="Arial"/>
                <w:sz w:val="24"/>
                <w:szCs w:val="24"/>
              </w:rPr>
            </w:pPr>
          </w:p>
        </w:tc>
        <w:tc>
          <w:tcPr>
            <w:tcW w:w="2293" w:type="dxa"/>
            <w:tcBorders>
              <w:top w:val="nil"/>
              <w:left w:val="nil"/>
              <w:bottom w:val="nil"/>
              <w:right w:val="nil"/>
            </w:tcBorders>
          </w:tcPr>
          <w:p w:rsidR="00BD2280" w:rsidRPr="00B036A3" w:rsidRDefault="00BD2280" w:rsidP="00481E1E">
            <w:pPr>
              <w:widowControl w:val="0"/>
              <w:autoSpaceDE w:val="0"/>
              <w:autoSpaceDN w:val="0"/>
              <w:adjustRightInd w:val="0"/>
              <w:spacing w:before="17" w:after="0" w:line="240" w:lineRule="auto"/>
              <w:ind w:left="1293"/>
              <w:rPr>
                <w:rFonts w:ascii="Arial" w:hAnsi="Arial" w:cs="Arial"/>
                <w:sz w:val="24"/>
                <w:szCs w:val="24"/>
              </w:rPr>
            </w:pPr>
            <w:r w:rsidRPr="00B036A3">
              <w:rPr>
                <w:rFonts w:ascii="Arial" w:hAnsi="Arial" w:cs="Arial"/>
                <w:sz w:val="24"/>
                <w:szCs w:val="24"/>
              </w:rPr>
              <w:t>[656#]</w:t>
            </w:r>
          </w:p>
        </w:tc>
        <w:tc>
          <w:tcPr>
            <w:tcW w:w="5834" w:type="dxa"/>
            <w:tcBorders>
              <w:top w:val="nil"/>
              <w:left w:val="nil"/>
              <w:bottom w:val="nil"/>
              <w:right w:val="nil"/>
            </w:tcBorders>
          </w:tcPr>
          <w:p w:rsidR="00BD2280" w:rsidRPr="00B036A3" w:rsidRDefault="00BD2280" w:rsidP="00481E1E">
            <w:pPr>
              <w:widowControl w:val="0"/>
              <w:autoSpaceDE w:val="0"/>
              <w:autoSpaceDN w:val="0"/>
              <w:adjustRightInd w:val="0"/>
              <w:spacing w:before="17" w:after="0" w:line="240" w:lineRule="auto"/>
              <w:ind w:left="102"/>
              <w:rPr>
                <w:rFonts w:ascii="Arial" w:hAnsi="Arial" w:cs="Arial"/>
                <w:sz w:val="24"/>
                <w:szCs w:val="24"/>
              </w:rPr>
            </w:pPr>
            <w:r w:rsidRPr="00B036A3">
              <w:rPr>
                <w:rFonts w:ascii="Arial" w:hAnsi="Arial" w:cs="Arial"/>
                <w:sz w:val="24"/>
                <w:szCs w:val="24"/>
              </w:rPr>
              <w:t>6.</w:t>
            </w:r>
            <w:r w:rsidRPr="00B036A3">
              <w:rPr>
                <w:rFonts w:ascii="Arial" w:hAnsi="Arial" w:cs="Arial"/>
                <w:spacing w:val="1"/>
                <w:sz w:val="24"/>
                <w:szCs w:val="24"/>
              </w:rPr>
              <w:t xml:space="preserve"> </w:t>
            </w:r>
            <w:r w:rsidRPr="00B036A3">
              <w:rPr>
                <w:rFonts w:ascii="Arial" w:hAnsi="Arial" w:cs="Arial"/>
                <w:sz w:val="24"/>
                <w:szCs w:val="24"/>
              </w:rPr>
              <w:t>Battery</w:t>
            </w:r>
            <w:r w:rsidRPr="00B036A3">
              <w:rPr>
                <w:rFonts w:ascii="Arial" w:hAnsi="Arial" w:cs="Arial"/>
                <w:spacing w:val="1"/>
                <w:sz w:val="24"/>
                <w:szCs w:val="24"/>
              </w:rPr>
              <w:t xml:space="preserve"> </w:t>
            </w:r>
            <w:r w:rsidRPr="00B036A3">
              <w:rPr>
                <w:rFonts w:ascii="Arial" w:hAnsi="Arial" w:cs="Arial"/>
                <w:sz w:val="24"/>
                <w:szCs w:val="24"/>
              </w:rPr>
              <w:t>rest.</w:t>
            </w:r>
          </w:p>
        </w:tc>
      </w:tr>
      <w:tr w:rsidR="00BD2280" w:rsidRPr="00B036A3" w:rsidTr="00BD2280">
        <w:trPr>
          <w:trHeight w:hRule="exact" w:val="336"/>
        </w:trPr>
        <w:tc>
          <w:tcPr>
            <w:tcW w:w="1856" w:type="dxa"/>
            <w:vMerge/>
            <w:tcBorders>
              <w:top w:val="single" w:sz="4" w:space="0" w:color="000000"/>
              <w:left w:val="nil"/>
              <w:bottom w:val="nil"/>
              <w:right w:val="nil"/>
            </w:tcBorders>
          </w:tcPr>
          <w:p w:rsidR="00BD2280" w:rsidRPr="00B036A3" w:rsidRDefault="00BD2280" w:rsidP="00B036A3">
            <w:pPr>
              <w:widowControl w:val="0"/>
              <w:autoSpaceDE w:val="0"/>
              <w:autoSpaceDN w:val="0"/>
              <w:adjustRightInd w:val="0"/>
              <w:spacing w:before="17" w:after="0" w:line="240" w:lineRule="auto"/>
              <w:ind w:left="102"/>
              <w:jc w:val="both"/>
              <w:rPr>
                <w:rFonts w:ascii="Arial" w:hAnsi="Arial" w:cs="Arial"/>
                <w:sz w:val="24"/>
                <w:szCs w:val="24"/>
              </w:rPr>
            </w:pPr>
          </w:p>
        </w:tc>
        <w:tc>
          <w:tcPr>
            <w:tcW w:w="2293" w:type="dxa"/>
            <w:tcBorders>
              <w:top w:val="nil"/>
              <w:left w:val="nil"/>
              <w:bottom w:val="nil"/>
              <w:right w:val="nil"/>
            </w:tcBorders>
          </w:tcPr>
          <w:p w:rsidR="00BD2280" w:rsidRPr="00B036A3" w:rsidRDefault="00BD2280" w:rsidP="00481E1E">
            <w:pPr>
              <w:widowControl w:val="0"/>
              <w:autoSpaceDE w:val="0"/>
              <w:autoSpaceDN w:val="0"/>
              <w:adjustRightInd w:val="0"/>
              <w:spacing w:before="17" w:after="0" w:line="240" w:lineRule="auto"/>
              <w:ind w:left="1293"/>
              <w:rPr>
                <w:rFonts w:ascii="Arial" w:hAnsi="Arial" w:cs="Arial"/>
                <w:sz w:val="24"/>
                <w:szCs w:val="24"/>
              </w:rPr>
            </w:pPr>
            <w:r w:rsidRPr="00B036A3">
              <w:rPr>
                <w:rFonts w:ascii="Arial" w:hAnsi="Arial" w:cs="Arial"/>
                <w:sz w:val="24"/>
                <w:szCs w:val="24"/>
              </w:rPr>
              <w:t>[657#]</w:t>
            </w:r>
          </w:p>
        </w:tc>
        <w:tc>
          <w:tcPr>
            <w:tcW w:w="5834" w:type="dxa"/>
            <w:tcBorders>
              <w:top w:val="nil"/>
              <w:left w:val="nil"/>
              <w:bottom w:val="nil"/>
              <w:right w:val="nil"/>
            </w:tcBorders>
          </w:tcPr>
          <w:p w:rsidR="00BD2280" w:rsidRPr="00B036A3" w:rsidRDefault="00BD2280" w:rsidP="00481E1E">
            <w:pPr>
              <w:widowControl w:val="0"/>
              <w:autoSpaceDE w:val="0"/>
              <w:autoSpaceDN w:val="0"/>
              <w:adjustRightInd w:val="0"/>
              <w:spacing w:before="17" w:after="0" w:line="240" w:lineRule="auto"/>
              <w:ind w:left="102"/>
              <w:rPr>
                <w:rFonts w:ascii="Arial" w:hAnsi="Arial" w:cs="Arial"/>
                <w:sz w:val="24"/>
                <w:szCs w:val="24"/>
              </w:rPr>
            </w:pPr>
            <w:r w:rsidRPr="00B036A3">
              <w:rPr>
                <w:rFonts w:ascii="Arial" w:hAnsi="Arial" w:cs="Arial"/>
                <w:sz w:val="24"/>
                <w:szCs w:val="24"/>
              </w:rPr>
              <w:t>7.</w:t>
            </w:r>
            <w:r w:rsidRPr="00B036A3">
              <w:rPr>
                <w:rFonts w:ascii="Arial" w:hAnsi="Arial" w:cs="Arial"/>
                <w:spacing w:val="1"/>
                <w:sz w:val="24"/>
                <w:szCs w:val="24"/>
              </w:rPr>
              <w:t xml:space="preserve"> </w:t>
            </w:r>
            <w:r w:rsidRPr="00B036A3">
              <w:rPr>
                <w:rFonts w:ascii="Arial" w:hAnsi="Arial" w:cs="Arial"/>
                <w:sz w:val="24"/>
                <w:szCs w:val="24"/>
              </w:rPr>
              <w:t>Tel.</w:t>
            </w:r>
            <w:r w:rsidRPr="00B036A3">
              <w:rPr>
                <w:rFonts w:ascii="Arial" w:hAnsi="Arial" w:cs="Arial"/>
                <w:spacing w:val="1"/>
                <w:sz w:val="24"/>
                <w:szCs w:val="24"/>
              </w:rPr>
              <w:t xml:space="preserve"> </w:t>
            </w:r>
            <w:r w:rsidRPr="00B036A3">
              <w:rPr>
                <w:rFonts w:ascii="Arial" w:hAnsi="Arial" w:cs="Arial"/>
                <w:sz w:val="24"/>
                <w:szCs w:val="24"/>
              </w:rPr>
              <w:t>lin.</w:t>
            </w:r>
            <w:r w:rsidRPr="00B036A3">
              <w:rPr>
                <w:rFonts w:ascii="Arial" w:hAnsi="Arial" w:cs="Arial"/>
                <w:spacing w:val="1"/>
                <w:sz w:val="24"/>
                <w:szCs w:val="24"/>
              </w:rPr>
              <w:t xml:space="preserve"> </w:t>
            </w:r>
            <w:r w:rsidRPr="00B036A3">
              <w:rPr>
                <w:rFonts w:ascii="Arial" w:hAnsi="Arial" w:cs="Arial"/>
                <w:sz w:val="24"/>
                <w:szCs w:val="24"/>
              </w:rPr>
              <w:t>rest.</w:t>
            </w:r>
          </w:p>
        </w:tc>
      </w:tr>
      <w:tr w:rsidR="00BD2280" w:rsidRPr="00B036A3" w:rsidTr="00BD2280">
        <w:trPr>
          <w:trHeight w:hRule="exact" w:val="336"/>
        </w:trPr>
        <w:tc>
          <w:tcPr>
            <w:tcW w:w="1856" w:type="dxa"/>
            <w:tcBorders>
              <w:top w:val="nil"/>
              <w:left w:val="nil"/>
              <w:bottom w:val="nil"/>
              <w:right w:val="nil"/>
            </w:tcBorders>
          </w:tcPr>
          <w:p w:rsidR="00BD2280" w:rsidRPr="00B036A3" w:rsidRDefault="00BD2280" w:rsidP="00B036A3">
            <w:pPr>
              <w:widowControl w:val="0"/>
              <w:autoSpaceDE w:val="0"/>
              <w:autoSpaceDN w:val="0"/>
              <w:adjustRightInd w:val="0"/>
              <w:spacing w:before="17" w:after="0" w:line="240" w:lineRule="auto"/>
              <w:ind w:left="1164"/>
              <w:jc w:val="both"/>
              <w:rPr>
                <w:rFonts w:ascii="Arial" w:hAnsi="Arial" w:cs="Arial"/>
                <w:sz w:val="24"/>
                <w:szCs w:val="24"/>
              </w:rPr>
            </w:pPr>
            <w:r w:rsidRPr="00B036A3">
              <w:rPr>
                <w:rFonts w:ascii="Arial" w:hAnsi="Arial" w:cs="Arial"/>
                <w:sz w:val="24"/>
                <w:szCs w:val="24"/>
              </w:rPr>
              <w:t>[66]</w:t>
            </w:r>
          </w:p>
        </w:tc>
        <w:tc>
          <w:tcPr>
            <w:tcW w:w="2293" w:type="dxa"/>
            <w:tcBorders>
              <w:top w:val="nil"/>
              <w:left w:val="nil"/>
              <w:bottom w:val="nil"/>
              <w:right w:val="nil"/>
            </w:tcBorders>
          </w:tcPr>
          <w:p w:rsidR="00BD2280" w:rsidRPr="00B036A3" w:rsidRDefault="00BD2280" w:rsidP="00B036A3">
            <w:pPr>
              <w:widowControl w:val="0"/>
              <w:autoSpaceDE w:val="0"/>
              <w:autoSpaceDN w:val="0"/>
              <w:adjustRightInd w:val="0"/>
              <w:spacing w:before="17" w:after="0" w:line="240" w:lineRule="auto"/>
              <w:ind w:left="158"/>
              <w:jc w:val="both"/>
              <w:rPr>
                <w:rFonts w:ascii="Arial" w:hAnsi="Arial" w:cs="Arial"/>
                <w:sz w:val="24"/>
                <w:szCs w:val="24"/>
              </w:rPr>
            </w:pPr>
            <w:r w:rsidRPr="00B036A3">
              <w:rPr>
                <w:rFonts w:ascii="Arial" w:hAnsi="Arial" w:cs="Arial"/>
                <w:sz w:val="24"/>
                <w:szCs w:val="24"/>
              </w:rPr>
              <w:t>6.</w:t>
            </w:r>
            <w:r w:rsidRPr="00B036A3">
              <w:rPr>
                <w:rFonts w:ascii="Arial" w:hAnsi="Arial" w:cs="Arial"/>
                <w:spacing w:val="1"/>
                <w:sz w:val="24"/>
                <w:szCs w:val="24"/>
              </w:rPr>
              <w:t xml:space="preserve"> </w:t>
            </w:r>
            <w:r w:rsidRPr="00B036A3">
              <w:rPr>
                <w:rFonts w:ascii="Arial" w:hAnsi="Arial" w:cs="Arial"/>
                <w:sz w:val="24"/>
                <w:szCs w:val="24"/>
              </w:rPr>
              <w:t>Message type</w:t>
            </w:r>
          </w:p>
        </w:tc>
        <w:tc>
          <w:tcPr>
            <w:tcW w:w="5834" w:type="dxa"/>
            <w:tcBorders>
              <w:top w:val="nil"/>
              <w:left w:val="nil"/>
              <w:bottom w:val="nil"/>
              <w:right w:val="nil"/>
            </w:tcBorders>
          </w:tcPr>
          <w:p w:rsidR="00BD2280" w:rsidRPr="00B036A3" w:rsidRDefault="00BD2280" w:rsidP="00B036A3">
            <w:pPr>
              <w:widowControl w:val="0"/>
              <w:autoSpaceDE w:val="0"/>
              <w:autoSpaceDN w:val="0"/>
              <w:adjustRightInd w:val="0"/>
              <w:spacing w:after="0" w:line="240" w:lineRule="auto"/>
              <w:jc w:val="both"/>
              <w:rPr>
                <w:rFonts w:ascii="Arial" w:hAnsi="Arial" w:cs="Arial"/>
                <w:sz w:val="24"/>
                <w:szCs w:val="24"/>
              </w:rPr>
            </w:pPr>
          </w:p>
        </w:tc>
      </w:tr>
      <w:tr w:rsidR="00BD2280" w:rsidRPr="00B036A3" w:rsidTr="00BD2280">
        <w:trPr>
          <w:trHeight w:hRule="exact" w:val="336"/>
        </w:trPr>
        <w:tc>
          <w:tcPr>
            <w:tcW w:w="1856" w:type="dxa"/>
            <w:tcBorders>
              <w:top w:val="nil"/>
              <w:left w:val="nil"/>
              <w:bottom w:val="nil"/>
              <w:right w:val="nil"/>
            </w:tcBorders>
          </w:tcPr>
          <w:p w:rsidR="00BD2280" w:rsidRPr="00B036A3" w:rsidRDefault="00BD2280" w:rsidP="00B036A3">
            <w:pPr>
              <w:widowControl w:val="0"/>
              <w:autoSpaceDE w:val="0"/>
              <w:autoSpaceDN w:val="0"/>
              <w:adjustRightInd w:val="0"/>
              <w:spacing w:after="0" w:line="240" w:lineRule="auto"/>
              <w:jc w:val="both"/>
              <w:rPr>
                <w:rFonts w:ascii="Arial" w:hAnsi="Arial" w:cs="Arial"/>
                <w:sz w:val="24"/>
                <w:szCs w:val="24"/>
              </w:rPr>
            </w:pPr>
          </w:p>
        </w:tc>
        <w:tc>
          <w:tcPr>
            <w:tcW w:w="2293" w:type="dxa"/>
            <w:tcBorders>
              <w:top w:val="nil"/>
              <w:left w:val="nil"/>
              <w:bottom w:val="nil"/>
              <w:right w:val="nil"/>
            </w:tcBorders>
          </w:tcPr>
          <w:p w:rsidR="00BD2280" w:rsidRPr="00B036A3" w:rsidRDefault="00BD2280" w:rsidP="00481E1E">
            <w:pPr>
              <w:widowControl w:val="0"/>
              <w:autoSpaceDE w:val="0"/>
              <w:autoSpaceDN w:val="0"/>
              <w:adjustRightInd w:val="0"/>
              <w:spacing w:before="17" w:after="0" w:line="240" w:lineRule="auto"/>
              <w:ind w:left="1293"/>
              <w:rPr>
                <w:rFonts w:ascii="Arial" w:hAnsi="Arial" w:cs="Arial"/>
                <w:sz w:val="24"/>
                <w:szCs w:val="24"/>
              </w:rPr>
            </w:pPr>
            <w:r w:rsidRPr="00B036A3">
              <w:rPr>
                <w:rFonts w:ascii="Arial" w:hAnsi="Arial" w:cs="Arial"/>
                <w:sz w:val="24"/>
                <w:szCs w:val="24"/>
              </w:rPr>
              <w:t>[651#]</w:t>
            </w:r>
          </w:p>
        </w:tc>
        <w:tc>
          <w:tcPr>
            <w:tcW w:w="5834" w:type="dxa"/>
            <w:tcBorders>
              <w:top w:val="nil"/>
              <w:left w:val="nil"/>
              <w:bottom w:val="nil"/>
              <w:right w:val="nil"/>
            </w:tcBorders>
          </w:tcPr>
          <w:p w:rsidR="00BD2280" w:rsidRPr="00B036A3" w:rsidRDefault="00BD2280" w:rsidP="00481E1E">
            <w:pPr>
              <w:widowControl w:val="0"/>
              <w:autoSpaceDE w:val="0"/>
              <w:autoSpaceDN w:val="0"/>
              <w:adjustRightInd w:val="0"/>
              <w:spacing w:before="17" w:after="0" w:line="240" w:lineRule="auto"/>
              <w:ind w:left="102"/>
              <w:rPr>
                <w:rFonts w:ascii="Arial" w:hAnsi="Arial" w:cs="Arial"/>
                <w:sz w:val="24"/>
                <w:szCs w:val="24"/>
              </w:rPr>
            </w:pPr>
            <w:r w:rsidRPr="00B036A3">
              <w:rPr>
                <w:rFonts w:ascii="Arial" w:hAnsi="Arial" w:cs="Arial"/>
                <w:sz w:val="24"/>
                <w:szCs w:val="24"/>
              </w:rPr>
              <w:t>1.</w:t>
            </w:r>
            <w:r w:rsidRPr="00B036A3">
              <w:rPr>
                <w:rFonts w:ascii="Arial" w:hAnsi="Arial" w:cs="Arial"/>
                <w:spacing w:val="1"/>
                <w:sz w:val="24"/>
                <w:szCs w:val="24"/>
              </w:rPr>
              <w:t xml:space="preserve"> </w:t>
            </w:r>
            <w:r w:rsidRPr="00B036A3">
              <w:rPr>
                <w:rFonts w:ascii="Arial" w:hAnsi="Arial" w:cs="Arial"/>
                <w:sz w:val="24"/>
                <w:szCs w:val="24"/>
              </w:rPr>
              <w:t>Tel1</w:t>
            </w:r>
            <w:r w:rsidRPr="00B036A3">
              <w:rPr>
                <w:rFonts w:ascii="Arial" w:hAnsi="Arial" w:cs="Arial"/>
                <w:spacing w:val="1"/>
                <w:sz w:val="24"/>
                <w:szCs w:val="24"/>
              </w:rPr>
              <w:t xml:space="preserve"> </w:t>
            </w:r>
            <w:r w:rsidRPr="00B036A3">
              <w:rPr>
                <w:rFonts w:ascii="Arial" w:hAnsi="Arial" w:cs="Arial"/>
                <w:sz w:val="24"/>
                <w:szCs w:val="24"/>
              </w:rPr>
              <w:t>msg.</w:t>
            </w:r>
            <w:r w:rsidRPr="00B036A3">
              <w:rPr>
                <w:rFonts w:ascii="Arial" w:hAnsi="Arial" w:cs="Arial"/>
                <w:spacing w:val="1"/>
                <w:sz w:val="24"/>
                <w:szCs w:val="24"/>
              </w:rPr>
              <w:t xml:space="preserve"> </w:t>
            </w:r>
            <w:r w:rsidRPr="00B036A3">
              <w:rPr>
                <w:rFonts w:ascii="Arial" w:hAnsi="Arial" w:cs="Arial"/>
                <w:sz w:val="24"/>
                <w:szCs w:val="24"/>
              </w:rPr>
              <w:t>type</w:t>
            </w:r>
          </w:p>
        </w:tc>
      </w:tr>
      <w:tr w:rsidR="00BD2280" w:rsidRPr="00B036A3" w:rsidTr="00BD2280">
        <w:trPr>
          <w:trHeight w:hRule="exact" w:val="336"/>
        </w:trPr>
        <w:tc>
          <w:tcPr>
            <w:tcW w:w="1856" w:type="dxa"/>
            <w:tcBorders>
              <w:top w:val="nil"/>
              <w:left w:val="nil"/>
              <w:bottom w:val="nil"/>
              <w:right w:val="nil"/>
            </w:tcBorders>
          </w:tcPr>
          <w:p w:rsidR="00BD2280" w:rsidRPr="00B036A3" w:rsidRDefault="00BD2280" w:rsidP="00B036A3">
            <w:pPr>
              <w:widowControl w:val="0"/>
              <w:autoSpaceDE w:val="0"/>
              <w:autoSpaceDN w:val="0"/>
              <w:adjustRightInd w:val="0"/>
              <w:spacing w:after="0" w:line="240" w:lineRule="auto"/>
              <w:jc w:val="both"/>
              <w:rPr>
                <w:rFonts w:ascii="Arial" w:hAnsi="Arial" w:cs="Arial"/>
                <w:sz w:val="24"/>
                <w:szCs w:val="24"/>
              </w:rPr>
            </w:pPr>
          </w:p>
        </w:tc>
        <w:tc>
          <w:tcPr>
            <w:tcW w:w="2293" w:type="dxa"/>
            <w:tcBorders>
              <w:top w:val="nil"/>
              <w:left w:val="nil"/>
              <w:bottom w:val="nil"/>
              <w:right w:val="nil"/>
            </w:tcBorders>
          </w:tcPr>
          <w:p w:rsidR="00BD2280" w:rsidRPr="00B036A3" w:rsidRDefault="00BD2280" w:rsidP="00481E1E">
            <w:pPr>
              <w:widowControl w:val="0"/>
              <w:autoSpaceDE w:val="0"/>
              <w:autoSpaceDN w:val="0"/>
              <w:adjustRightInd w:val="0"/>
              <w:spacing w:before="17" w:after="0" w:line="240" w:lineRule="auto"/>
              <w:ind w:left="1293"/>
              <w:rPr>
                <w:rFonts w:ascii="Arial" w:hAnsi="Arial" w:cs="Arial"/>
                <w:sz w:val="24"/>
                <w:szCs w:val="24"/>
              </w:rPr>
            </w:pPr>
            <w:r w:rsidRPr="00B036A3">
              <w:rPr>
                <w:rFonts w:ascii="Arial" w:hAnsi="Arial" w:cs="Arial"/>
                <w:sz w:val="24"/>
                <w:szCs w:val="24"/>
              </w:rPr>
              <w:t>[652#]</w:t>
            </w:r>
          </w:p>
        </w:tc>
        <w:tc>
          <w:tcPr>
            <w:tcW w:w="5834" w:type="dxa"/>
            <w:tcBorders>
              <w:top w:val="nil"/>
              <w:left w:val="nil"/>
              <w:bottom w:val="nil"/>
              <w:right w:val="nil"/>
            </w:tcBorders>
          </w:tcPr>
          <w:p w:rsidR="00BD2280" w:rsidRPr="00B036A3" w:rsidRDefault="00BD2280" w:rsidP="00481E1E">
            <w:pPr>
              <w:widowControl w:val="0"/>
              <w:autoSpaceDE w:val="0"/>
              <w:autoSpaceDN w:val="0"/>
              <w:adjustRightInd w:val="0"/>
              <w:spacing w:before="17" w:after="0" w:line="240" w:lineRule="auto"/>
              <w:ind w:left="102"/>
              <w:rPr>
                <w:rFonts w:ascii="Arial" w:hAnsi="Arial" w:cs="Arial"/>
                <w:sz w:val="24"/>
                <w:szCs w:val="24"/>
              </w:rPr>
            </w:pPr>
            <w:r w:rsidRPr="00B036A3">
              <w:rPr>
                <w:rFonts w:ascii="Arial" w:hAnsi="Arial" w:cs="Arial"/>
                <w:sz w:val="24"/>
                <w:szCs w:val="24"/>
              </w:rPr>
              <w:t>2.</w:t>
            </w:r>
            <w:r w:rsidRPr="00B036A3">
              <w:rPr>
                <w:rFonts w:ascii="Arial" w:hAnsi="Arial" w:cs="Arial"/>
                <w:spacing w:val="1"/>
                <w:sz w:val="24"/>
                <w:szCs w:val="24"/>
              </w:rPr>
              <w:t xml:space="preserve"> </w:t>
            </w:r>
            <w:r w:rsidRPr="00B036A3">
              <w:rPr>
                <w:rFonts w:ascii="Arial" w:hAnsi="Arial" w:cs="Arial"/>
                <w:sz w:val="24"/>
                <w:szCs w:val="24"/>
              </w:rPr>
              <w:t>Tel2</w:t>
            </w:r>
            <w:r w:rsidRPr="00B036A3">
              <w:rPr>
                <w:rFonts w:ascii="Arial" w:hAnsi="Arial" w:cs="Arial"/>
                <w:spacing w:val="1"/>
                <w:sz w:val="24"/>
                <w:szCs w:val="24"/>
              </w:rPr>
              <w:t xml:space="preserve"> </w:t>
            </w:r>
            <w:r w:rsidRPr="00B036A3">
              <w:rPr>
                <w:rFonts w:ascii="Arial" w:hAnsi="Arial" w:cs="Arial"/>
                <w:sz w:val="24"/>
                <w:szCs w:val="24"/>
              </w:rPr>
              <w:t>msg.</w:t>
            </w:r>
            <w:r w:rsidRPr="00B036A3">
              <w:rPr>
                <w:rFonts w:ascii="Arial" w:hAnsi="Arial" w:cs="Arial"/>
                <w:spacing w:val="1"/>
                <w:sz w:val="24"/>
                <w:szCs w:val="24"/>
              </w:rPr>
              <w:t xml:space="preserve"> </w:t>
            </w:r>
            <w:r w:rsidRPr="00B036A3">
              <w:rPr>
                <w:rFonts w:ascii="Arial" w:hAnsi="Arial" w:cs="Arial"/>
                <w:sz w:val="24"/>
                <w:szCs w:val="24"/>
              </w:rPr>
              <w:t>type</w:t>
            </w:r>
          </w:p>
        </w:tc>
      </w:tr>
      <w:tr w:rsidR="00BD2280" w:rsidRPr="00B036A3" w:rsidTr="00BD2280">
        <w:trPr>
          <w:trHeight w:hRule="exact" w:val="336"/>
        </w:trPr>
        <w:tc>
          <w:tcPr>
            <w:tcW w:w="1856" w:type="dxa"/>
            <w:tcBorders>
              <w:top w:val="nil"/>
              <w:left w:val="nil"/>
              <w:bottom w:val="nil"/>
              <w:right w:val="nil"/>
            </w:tcBorders>
          </w:tcPr>
          <w:p w:rsidR="00BD2280" w:rsidRPr="00B036A3" w:rsidRDefault="00BD2280" w:rsidP="00B036A3">
            <w:pPr>
              <w:widowControl w:val="0"/>
              <w:autoSpaceDE w:val="0"/>
              <w:autoSpaceDN w:val="0"/>
              <w:adjustRightInd w:val="0"/>
              <w:spacing w:after="0" w:line="240" w:lineRule="auto"/>
              <w:jc w:val="both"/>
              <w:rPr>
                <w:rFonts w:ascii="Arial" w:hAnsi="Arial" w:cs="Arial"/>
                <w:sz w:val="24"/>
                <w:szCs w:val="24"/>
              </w:rPr>
            </w:pPr>
          </w:p>
        </w:tc>
        <w:tc>
          <w:tcPr>
            <w:tcW w:w="2293" w:type="dxa"/>
            <w:tcBorders>
              <w:top w:val="nil"/>
              <w:left w:val="nil"/>
              <w:bottom w:val="nil"/>
              <w:right w:val="nil"/>
            </w:tcBorders>
          </w:tcPr>
          <w:p w:rsidR="00BD2280" w:rsidRPr="00B036A3" w:rsidRDefault="00BD2280" w:rsidP="00481E1E">
            <w:pPr>
              <w:widowControl w:val="0"/>
              <w:autoSpaceDE w:val="0"/>
              <w:autoSpaceDN w:val="0"/>
              <w:adjustRightInd w:val="0"/>
              <w:spacing w:before="17" w:after="0" w:line="240" w:lineRule="auto"/>
              <w:ind w:left="1293"/>
              <w:rPr>
                <w:rFonts w:ascii="Arial" w:hAnsi="Arial" w:cs="Arial"/>
                <w:sz w:val="24"/>
                <w:szCs w:val="24"/>
              </w:rPr>
            </w:pPr>
            <w:r w:rsidRPr="00B036A3">
              <w:rPr>
                <w:rFonts w:ascii="Arial" w:hAnsi="Arial" w:cs="Arial"/>
                <w:sz w:val="24"/>
                <w:szCs w:val="24"/>
              </w:rPr>
              <w:t>[653#]</w:t>
            </w:r>
          </w:p>
        </w:tc>
        <w:tc>
          <w:tcPr>
            <w:tcW w:w="5834" w:type="dxa"/>
            <w:tcBorders>
              <w:top w:val="nil"/>
              <w:left w:val="nil"/>
              <w:bottom w:val="nil"/>
              <w:right w:val="nil"/>
            </w:tcBorders>
          </w:tcPr>
          <w:p w:rsidR="00BD2280" w:rsidRPr="00B036A3" w:rsidRDefault="00BD2280" w:rsidP="00481E1E">
            <w:pPr>
              <w:widowControl w:val="0"/>
              <w:autoSpaceDE w:val="0"/>
              <w:autoSpaceDN w:val="0"/>
              <w:adjustRightInd w:val="0"/>
              <w:spacing w:before="17" w:after="0" w:line="240" w:lineRule="auto"/>
              <w:ind w:left="102"/>
              <w:rPr>
                <w:rFonts w:ascii="Arial" w:hAnsi="Arial" w:cs="Arial"/>
                <w:sz w:val="24"/>
                <w:szCs w:val="24"/>
              </w:rPr>
            </w:pPr>
            <w:r w:rsidRPr="00B036A3">
              <w:rPr>
                <w:rFonts w:ascii="Arial" w:hAnsi="Arial" w:cs="Arial"/>
                <w:sz w:val="24"/>
                <w:szCs w:val="24"/>
              </w:rPr>
              <w:t>3.</w:t>
            </w:r>
            <w:r w:rsidRPr="00B036A3">
              <w:rPr>
                <w:rFonts w:ascii="Arial" w:hAnsi="Arial" w:cs="Arial"/>
                <w:spacing w:val="1"/>
                <w:sz w:val="24"/>
                <w:szCs w:val="24"/>
              </w:rPr>
              <w:t xml:space="preserve"> </w:t>
            </w:r>
            <w:r w:rsidRPr="00B036A3">
              <w:rPr>
                <w:rFonts w:ascii="Arial" w:hAnsi="Arial" w:cs="Arial"/>
                <w:sz w:val="24"/>
                <w:szCs w:val="24"/>
              </w:rPr>
              <w:t>Tel3</w:t>
            </w:r>
            <w:r w:rsidRPr="00B036A3">
              <w:rPr>
                <w:rFonts w:ascii="Arial" w:hAnsi="Arial" w:cs="Arial"/>
                <w:spacing w:val="1"/>
                <w:sz w:val="24"/>
                <w:szCs w:val="24"/>
              </w:rPr>
              <w:t xml:space="preserve"> </w:t>
            </w:r>
            <w:r w:rsidRPr="00B036A3">
              <w:rPr>
                <w:rFonts w:ascii="Arial" w:hAnsi="Arial" w:cs="Arial"/>
                <w:sz w:val="24"/>
                <w:szCs w:val="24"/>
              </w:rPr>
              <w:t>msg.</w:t>
            </w:r>
            <w:r w:rsidRPr="00B036A3">
              <w:rPr>
                <w:rFonts w:ascii="Arial" w:hAnsi="Arial" w:cs="Arial"/>
                <w:spacing w:val="1"/>
                <w:sz w:val="24"/>
                <w:szCs w:val="24"/>
              </w:rPr>
              <w:t xml:space="preserve"> </w:t>
            </w:r>
            <w:r w:rsidRPr="00B036A3">
              <w:rPr>
                <w:rFonts w:ascii="Arial" w:hAnsi="Arial" w:cs="Arial"/>
                <w:sz w:val="24"/>
                <w:szCs w:val="24"/>
              </w:rPr>
              <w:t>type</w:t>
            </w:r>
          </w:p>
        </w:tc>
      </w:tr>
      <w:tr w:rsidR="00BD2280" w:rsidRPr="00B036A3" w:rsidTr="00BD2280">
        <w:trPr>
          <w:trHeight w:hRule="exact" w:val="336"/>
        </w:trPr>
        <w:tc>
          <w:tcPr>
            <w:tcW w:w="1856" w:type="dxa"/>
            <w:tcBorders>
              <w:top w:val="nil"/>
              <w:left w:val="nil"/>
              <w:bottom w:val="nil"/>
              <w:right w:val="nil"/>
            </w:tcBorders>
          </w:tcPr>
          <w:p w:rsidR="00BD2280" w:rsidRPr="00B036A3" w:rsidRDefault="00BD2280" w:rsidP="00B036A3">
            <w:pPr>
              <w:widowControl w:val="0"/>
              <w:autoSpaceDE w:val="0"/>
              <w:autoSpaceDN w:val="0"/>
              <w:adjustRightInd w:val="0"/>
              <w:spacing w:after="0" w:line="240" w:lineRule="auto"/>
              <w:jc w:val="both"/>
              <w:rPr>
                <w:rFonts w:ascii="Arial" w:hAnsi="Arial" w:cs="Arial"/>
                <w:sz w:val="24"/>
                <w:szCs w:val="24"/>
              </w:rPr>
            </w:pPr>
          </w:p>
        </w:tc>
        <w:tc>
          <w:tcPr>
            <w:tcW w:w="2293" w:type="dxa"/>
            <w:tcBorders>
              <w:top w:val="nil"/>
              <w:left w:val="nil"/>
              <w:bottom w:val="nil"/>
              <w:right w:val="nil"/>
            </w:tcBorders>
          </w:tcPr>
          <w:p w:rsidR="00BD2280" w:rsidRPr="00B036A3" w:rsidRDefault="00BD2280" w:rsidP="00481E1E">
            <w:pPr>
              <w:widowControl w:val="0"/>
              <w:autoSpaceDE w:val="0"/>
              <w:autoSpaceDN w:val="0"/>
              <w:adjustRightInd w:val="0"/>
              <w:spacing w:before="17" w:after="0" w:line="240" w:lineRule="auto"/>
              <w:ind w:left="1293"/>
              <w:rPr>
                <w:rFonts w:ascii="Arial" w:hAnsi="Arial" w:cs="Arial"/>
                <w:sz w:val="24"/>
                <w:szCs w:val="24"/>
              </w:rPr>
            </w:pPr>
            <w:r w:rsidRPr="00B036A3">
              <w:rPr>
                <w:rFonts w:ascii="Arial" w:hAnsi="Arial" w:cs="Arial"/>
                <w:sz w:val="24"/>
                <w:szCs w:val="24"/>
              </w:rPr>
              <w:t>[654#]</w:t>
            </w:r>
          </w:p>
        </w:tc>
        <w:tc>
          <w:tcPr>
            <w:tcW w:w="5834" w:type="dxa"/>
            <w:tcBorders>
              <w:top w:val="nil"/>
              <w:left w:val="nil"/>
              <w:bottom w:val="nil"/>
              <w:right w:val="nil"/>
            </w:tcBorders>
          </w:tcPr>
          <w:p w:rsidR="00BD2280" w:rsidRPr="00B036A3" w:rsidRDefault="00BD2280" w:rsidP="00481E1E">
            <w:pPr>
              <w:widowControl w:val="0"/>
              <w:autoSpaceDE w:val="0"/>
              <w:autoSpaceDN w:val="0"/>
              <w:adjustRightInd w:val="0"/>
              <w:spacing w:before="17" w:after="0" w:line="240" w:lineRule="auto"/>
              <w:ind w:left="102"/>
              <w:rPr>
                <w:rFonts w:ascii="Arial" w:hAnsi="Arial" w:cs="Arial"/>
                <w:sz w:val="24"/>
                <w:szCs w:val="24"/>
              </w:rPr>
            </w:pPr>
            <w:r w:rsidRPr="00B036A3">
              <w:rPr>
                <w:rFonts w:ascii="Arial" w:hAnsi="Arial" w:cs="Arial"/>
                <w:sz w:val="24"/>
                <w:szCs w:val="24"/>
              </w:rPr>
              <w:t>4.</w:t>
            </w:r>
            <w:r w:rsidRPr="00B036A3">
              <w:rPr>
                <w:rFonts w:ascii="Arial" w:hAnsi="Arial" w:cs="Arial"/>
                <w:spacing w:val="1"/>
                <w:sz w:val="24"/>
                <w:szCs w:val="24"/>
              </w:rPr>
              <w:t xml:space="preserve"> </w:t>
            </w:r>
            <w:r w:rsidRPr="00B036A3">
              <w:rPr>
                <w:rFonts w:ascii="Arial" w:hAnsi="Arial" w:cs="Arial"/>
                <w:sz w:val="24"/>
                <w:szCs w:val="24"/>
              </w:rPr>
              <w:t>Tel4</w:t>
            </w:r>
            <w:r w:rsidRPr="00B036A3">
              <w:rPr>
                <w:rFonts w:ascii="Arial" w:hAnsi="Arial" w:cs="Arial"/>
                <w:spacing w:val="1"/>
                <w:sz w:val="24"/>
                <w:szCs w:val="24"/>
              </w:rPr>
              <w:t xml:space="preserve"> </w:t>
            </w:r>
            <w:r w:rsidRPr="00B036A3">
              <w:rPr>
                <w:rFonts w:ascii="Arial" w:hAnsi="Arial" w:cs="Arial"/>
                <w:sz w:val="24"/>
                <w:szCs w:val="24"/>
              </w:rPr>
              <w:t>msg.</w:t>
            </w:r>
            <w:r w:rsidRPr="00B036A3">
              <w:rPr>
                <w:rFonts w:ascii="Arial" w:hAnsi="Arial" w:cs="Arial"/>
                <w:spacing w:val="1"/>
                <w:sz w:val="24"/>
                <w:szCs w:val="24"/>
              </w:rPr>
              <w:t xml:space="preserve"> </w:t>
            </w:r>
            <w:r w:rsidRPr="00B036A3">
              <w:rPr>
                <w:rFonts w:ascii="Arial" w:hAnsi="Arial" w:cs="Arial"/>
                <w:sz w:val="24"/>
                <w:szCs w:val="24"/>
              </w:rPr>
              <w:t>type</w:t>
            </w:r>
          </w:p>
        </w:tc>
      </w:tr>
      <w:tr w:rsidR="00BD2280" w:rsidRPr="00B036A3" w:rsidTr="00BD2280">
        <w:trPr>
          <w:trHeight w:hRule="exact" w:val="336"/>
        </w:trPr>
        <w:tc>
          <w:tcPr>
            <w:tcW w:w="1856" w:type="dxa"/>
            <w:tcBorders>
              <w:top w:val="nil"/>
              <w:left w:val="nil"/>
              <w:bottom w:val="nil"/>
              <w:right w:val="nil"/>
            </w:tcBorders>
          </w:tcPr>
          <w:p w:rsidR="00BD2280" w:rsidRPr="00B036A3" w:rsidRDefault="00BD2280" w:rsidP="00B036A3">
            <w:pPr>
              <w:widowControl w:val="0"/>
              <w:autoSpaceDE w:val="0"/>
              <w:autoSpaceDN w:val="0"/>
              <w:adjustRightInd w:val="0"/>
              <w:spacing w:after="0" w:line="240" w:lineRule="auto"/>
              <w:jc w:val="both"/>
              <w:rPr>
                <w:rFonts w:ascii="Arial" w:hAnsi="Arial" w:cs="Arial"/>
                <w:sz w:val="24"/>
                <w:szCs w:val="24"/>
              </w:rPr>
            </w:pPr>
          </w:p>
        </w:tc>
        <w:tc>
          <w:tcPr>
            <w:tcW w:w="2293" w:type="dxa"/>
            <w:tcBorders>
              <w:top w:val="nil"/>
              <w:left w:val="nil"/>
              <w:bottom w:val="nil"/>
              <w:right w:val="nil"/>
            </w:tcBorders>
          </w:tcPr>
          <w:p w:rsidR="00BD2280" w:rsidRPr="00B036A3" w:rsidRDefault="00BD2280" w:rsidP="00481E1E">
            <w:pPr>
              <w:widowControl w:val="0"/>
              <w:autoSpaceDE w:val="0"/>
              <w:autoSpaceDN w:val="0"/>
              <w:adjustRightInd w:val="0"/>
              <w:spacing w:before="17" w:after="0" w:line="240" w:lineRule="auto"/>
              <w:ind w:left="1293"/>
              <w:rPr>
                <w:rFonts w:ascii="Arial" w:hAnsi="Arial" w:cs="Arial"/>
                <w:sz w:val="24"/>
                <w:szCs w:val="24"/>
              </w:rPr>
            </w:pPr>
            <w:r w:rsidRPr="00B036A3">
              <w:rPr>
                <w:rFonts w:ascii="Arial" w:hAnsi="Arial" w:cs="Arial"/>
                <w:sz w:val="24"/>
                <w:szCs w:val="24"/>
              </w:rPr>
              <w:t>[655#]</w:t>
            </w:r>
          </w:p>
        </w:tc>
        <w:tc>
          <w:tcPr>
            <w:tcW w:w="5834" w:type="dxa"/>
            <w:tcBorders>
              <w:top w:val="nil"/>
              <w:left w:val="nil"/>
              <w:bottom w:val="nil"/>
              <w:right w:val="nil"/>
            </w:tcBorders>
          </w:tcPr>
          <w:p w:rsidR="00BD2280" w:rsidRPr="00B036A3" w:rsidRDefault="00BD2280" w:rsidP="00481E1E">
            <w:pPr>
              <w:widowControl w:val="0"/>
              <w:autoSpaceDE w:val="0"/>
              <w:autoSpaceDN w:val="0"/>
              <w:adjustRightInd w:val="0"/>
              <w:spacing w:before="17" w:after="0" w:line="240" w:lineRule="auto"/>
              <w:ind w:left="102"/>
              <w:rPr>
                <w:rFonts w:ascii="Arial" w:hAnsi="Arial" w:cs="Arial"/>
                <w:sz w:val="24"/>
                <w:szCs w:val="24"/>
              </w:rPr>
            </w:pPr>
            <w:r w:rsidRPr="00B036A3">
              <w:rPr>
                <w:rFonts w:ascii="Arial" w:hAnsi="Arial" w:cs="Arial"/>
                <w:sz w:val="24"/>
                <w:szCs w:val="24"/>
              </w:rPr>
              <w:t>1.</w:t>
            </w:r>
            <w:r w:rsidRPr="00B036A3">
              <w:rPr>
                <w:rFonts w:ascii="Arial" w:hAnsi="Arial" w:cs="Arial"/>
                <w:spacing w:val="1"/>
                <w:sz w:val="24"/>
                <w:szCs w:val="24"/>
              </w:rPr>
              <w:t xml:space="preserve"> </w:t>
            </w:r>
            <w:r w:rsidRPr="00B036A3">
              <w:rPr>
                <w:rFonts w:ascii="Arial" w:hAnsi="Arial" w:cs="Arial"/>
                <w:sz w:val="24"/>
                <w:szCs w:val="24"/>
              </w:rPr>
              <w:t>Tel5</w:t>
            </w:r>
            <w:r w:rsidRPr="00B036A3">
              <w:rPr>
                <w:rFonts w:ascii="Arial" w:hAnsi="Arial" w:cs="Arial"/>
                <w:spacing w:val="1"/>
                <w:sz w:val="24"/>
                <w:szCs w:val="24"/>
              </w:rPr>
              <w:t xml:space="preserve"> </w:t>
            </w:r>
            <w:r w:rsidRPr="00B036A3">
              <w:rPr>
                <w:rFonts w:ascii="Arial" w:hAnsi="Arial" w:cs="Arial"/>
                <w:sz w:val="24"/>
                <w:szCs w:val="24"/>
              </w:rPr>
              <w:t>msg.</w:t>
            </w:r>
            <w:r w:rsidRPr="00B036A3">
              <w:rPr>
                <w:rFonts w:ascii="Arial" w:hAnsi="Arial" w:cs="Arial"/>
                <w:spacing w:val="1"/>
                <w:sz w:val="24"/>
                <w:szCs w:val="24"/>
              </w:rPr>
              <w:t xml:space="preserve"> </w:t>
            </w:r>
            <w:r w:rsidRPr="00B036A3">
              <w:rPr>
                <w:rFonts w:ascii="Arial" w:hAnsi="Arial" w:cs="Arial"/>
                <w:sz w:val="24"/>
                <w:szCs w:val="24"/>
              </w:rPr>
              <w:t>type</w:t>
            </w:r>
          </w:p>
        </w:tc>
      </w:tr>
      <w:tr w:rsidR="00BD2280" w:rsidRPr="00B036A3" w:rsidTr="00BD2280">
        <w:trPr>
          <w:trHeight w:hRule="exact" w:val="336"/>
        </w:trPr>
        <w:tc>
          <w:tcPr>
            <w:tcW w:w="1856" w:type="dxa"/>
            <w:tcBorders>
              <w:top w:val="nil"/>
              <w:left w:val="nil"/>
              <w:bottom w:val="nil"/>
              <w:right w:val="nil"/>
            </w:tcBorders>
          </w:tcPr>
          <w:p w:rsidR="00BD2280" w:rsidRPr="00B036A3" w:rsidRDefault="00BD2280" w:rsidP="00B036A3">
            <w:pPr>
              <w:widowControl w:val="0"/>
              <w:autoSpaceDE w:val="0"/>
              <w:autoSpaceDN w:val="0"/>
              <w:adjustRightInd w:val="0"/>
              <w:spacing w:after="0" w:line="240" w:lineRule="auto"/>
              <w:jc w:val="both"/>
              <w:rPr>
                <w:rFonts w:ascii="Arial" w:hAnsi="Arial" w:cs="Arial"/>
                <w:sz w:val="24"/>
                <w:szCs w:val="24"/>
              </w:rPr>
            </w:pPr>
          </w:p>
        </w:tc>
        <w:tc>
          <w:tcPr>
            <w:tcW w:w="2293" w:type="dxa"/>
            <w:tcBorders>
              <w:top w:val="nil"/>
              <w:left w:val="nil"/>
              <w:bottom w:val="nil"/>
              <w:right w:val="nil"/>
            </w:tcBorders>
          </w:tcPr>
          <w:p w:rsidR="00BD2280" w:rsidRPr="00B036A3" w:rsidRDefault="00BD2280" w:rsidP="00481E1E">
            <w:pPr>
              <w:widowControl w:val="0"/>
              <w:autoSpaceDE w:val="0"/>
              <w:autoSpaceDN w:val="0"/>
              <w:adjustRightInd w:val="0"/>
              <w:spacing w:before="17" w:after="0" w:line="240" w:lineRule="auto"/>
              <w:ind w:left="1293"/>
              <w:rPr>
                <w:rFonts w:ascii="Arial" w:hAnsi="Arial" w:cs="Arial"/>
                <w:sz w:val="24"/>
                <w:szCs w:val="24"/>
              </w:rPr>
            </w:pPr>
            <w:r w:rsidRPr="00B036A3">
              <w:rPr>
                <w:rFonts w:ascii="Arial" w:hAnsi="Arial" w:cs="Arial"/>
                <w:sz w:val="24"/>
                <w:szCs w:val="24"/>
              </w:rPr>
              <w:t>[656#]</w:t>
            </w:r>
          </w:p>
        </w:tc>
        <w:tc>
          <w:tcPr>
            <w:tcW w:w="5834" w:type="dxa"/>
            <w:tcBorders>
              <w:top w:val="nil"/>
              <w:left w:val="nil"/>
              <w:bottom w:val="nil"/>
              <w:right w:val="nil"/>
            </w:tcBorders>
          </w:tcPr>
          <w:p w:rsidR="00BD2280" w:rsidRPr="00B036A3" w:rsidRDefault="00BD2280" w:rsidP="00481E1E">
            <w:pPr>
              <w:widowControl w:val="0"/>
              <w:autoSpaceDE w:val="0"/>
              <w:autoSpaceDN w:val="0"/>
              <w:adjustRightInd w:val="0"/>
              <w:spacing w:before="17" w:after="0" w:line="240" w:lineRule="auto"/>
              <w:ind w:left="102"/>
              <w:rPr>
                <w:rFonts w:ascii="Arial" w:hAnsi="Arial" w:cs="Arial"/>
                <w:sz w:val="24"/>
                <w:szCs w:val="24"/>
              </w:rPr>
            </w:pPr>
            <w:r w:rsidRPr="00B036A3">
              <w:rPr>
                <w:rFonts w:ascii="Arial" w:hAnsi="Arial" w:cs="Arial"/>
                <w:sz w:val="24"/>
                <w:szCs w:val="24"/>
              </w:rPr>
              <w:t>2.</w:t>
            </w:r>
            <w:r w:rsidRPr="00B036A3">
              <w:rPr>
                <w:rFonts w:ascii="Arial" w:hAnsi="Arial" w:cs="Arial"/>
                <w:spacing w:val="1"/>
                <w:sz w:val="24"/>
                <w:szCs w:val="24"/>
              </w:rPr>
              <w:t xml:space="preserve"> </w:t>
            </w:r>
            <w:r w:rsidRPr="00B036A3">
              <w:rPr>
                <w:rFonts w:ascii="Arial" w:hAnsi="Arial" w:cs="Arial"/>
                <w:sz w:val="24"/>
                <w:szCs w:val="24"/>
              </w:rPr>
              <w:t>Tel6</w:t>
            </w:r>
            <w:r w:rsidRPr="00B036A3">
              <w:rPr>
                <w:rFonts w:ascii="Arial" w:hAnsi="Arial" w:cs="Arial"/>
                <w:spacing w:val="1"/>
                <w:sz w:val="24"/>
                <w:szCs w:val="24"/>
              </w:rPr>
              <w:t xml:space="preserve"> </w:t>
            </w:r>
            <w:r w:rsidRPr="00B036A3">
              <w:rPr>
                <w:rFonts w:ascii="Arial" w:hAnsi="Arial" w:cs="Arial"/>
                <w:sz w:val="24"/>
                <w:szCs w:val="24"/>
              </w:rPr>
              <w:t>msg.</w:t>
            </w:r>
            <w:r w:rsidRPr="00B036A3">
              <w:rPr>
                <w:rFonts w:ascii="Arial" w:hAnsi="Arial" w:cs="Arial"/>
                <w:spacing w:val="1"/>
                <w:sz w:val="24"/>
                <w:szCs w:val="24"/>
              </w:rPr>
              <w:t xml:space="preserve"> </w:t>
            </w:r>
            <w:r w:rsidRPr="00B036A3">
              <w:rPr>
                <w:rFonts w:ascii="Arial" w:hAnsi="Arial" w:cs="Arial"/>
                <w:sz w:val="24"/>
                <w:szCs w:val="24"/>
              </w:rPr>
              <w:t>type</w:t>
            </w:r>
          </w:p>
        </w:tc>
      </w:tr>
      <w:tr w:rsidR="00BD2280" w:rsidRPr="00B036A3" w:rsidTr="00BD2280">
        <w:trPr>
          <w:trHeight w:hRule="exact" w:val="336"/>
        </w:trPr>
        <w:tc>
          <w:tcPr>
            <w:tcW w:w="1856" w:type="dxa"/>
            <w:tcBorders>
              <w:top w:val="nil"/>
              <w:left w:val="nil"/>
              <w:bottom w:val="nil"/>
              <w:right w:val="nil"/>
            </w:tcBorders>
          </w:tcPr>
          <w:p w:rsidR="00BD2280" w:rsidRPr="00B036A3" w:rsidRDefault="00BD2280" w:rsidP="00B036A3">
            <w:pPr>
              <w:widowControl w:val="0"/>
              <w:autoSpaceDE w:val="0"/>
              <w:autoSpaceDN w:val="0"/>
              <w:adjustRightInd w:val="0"/>
              <w:spacing w:after="0" w:line="240" w:lineRule="auto"/>
              <w:jc w:val="both"/>
              <w:rPr>
                <w:rFonts w:ascii="Arial" w:hAnsi="Arial" w:cs="Arial"/>
                <w:sz w:val="24"/>
                <w:szCs w:val="24"/>
              </w:rPr>
            </w:pPr>
          </w:p>
        </w:tc>
        <w:tc>
          <w:tcPr>
            <w:tcW w:w="2293" w:type="dxa"/>
            <w:tcBorders>
              <w:top w:val="nil"/>
              <w:left w:val="nil"/>
              <w:bottom w:val="nil"/>
              <w:right w:val="nil"/>
            </w:tcBorders>
          </w:tcPr>
          <w:p w:rsidR="00BD2280" w:rsidRPr="00B036A3" w:rsidRDefault="00BD2280" w:rsidP="00481E1E">
            <w:pPr>
              <w:widowControl w:val="0"/>
              <w:autoSpaceDE w:val="0"/>
              <w:autoSpaceDN w:val="0"/>
              <w:adjustRightInd w:val="0"/>
              <w:spacing w:before="17" w:after="0" w:line="240" w:lineRule="auto"/>
              <w:ind w:left="1293"/>
              <w:rPr>
                <w:rFonts w:ascii="Arial" w:hAnsi="Arial" w:cs="Arial"/>
                <w:sz w:val="24"/>
                <w:szCs w:val="24"/>
              </w:rPr>
            </w:pPr>
            <w:r w:rsidRPr="00B036A3">
              <w:rPr>
                <w:rFonts w:ascii="Arial" w:hAnsi="Arial" w:cs="Arial"/>
                <w:sz w:val="24"/>
                <w:szCs w:val="24"/>
              </w:rPr>
              <w:t>[657#]</w:t>
            </w:r>
          </w:p>
        </w:tc>
        <w:tc>
          <w:tcPr>
            <w:tcW w:w="5834" w:type="dxa"/>
            <w:tcBorders>
              <w:top w:val="nil"/>
              <w:left w:val="nil"/>
              <w:bottom w:val="nil"/>
              <w:right w:val="nil"/>
            </w:tcBorders>
          </w:tcPr>
          <w:p w:rsidR="00BD2280" w:rsidRPr="00B036A3" w:rsidRDefault="00BD2280" w:rsidP="00481E1E">
            <w:pPr>
              <w:widowControl w:val="0"/>
              <w:autoSpaceDE w:val="0"/>
              <w:autoSpaceDN w:val="0"/>
              <w:adjustRightInd w:val="0"/>
              <w:spacing w:before="17" w:after="0" w:line="240" w:lineRule="auto"/>
              <w:ind w:left="102"/>
              <w:rPr>
                <w:rFonts w:ascii="Arial" w:hAnsi="Arial" w:cs="Arial"/>
                <w:sz w:val="24"/>
                <w:szCs w:val="24"/>
              </w:rPr>
            </w:pPr>
            <w:r w:rsidRPr="00B036A3">
              <w:rPr>
                <w:rFonts w:ascii="Arial" w:hAnsi="Arial" w:cs="Arial"/>
                <w:sz w:val="24"/>
                <w:szCs w:val="24"/>
              </w:rPr>
              <w:t>3.</w:t>
            </w:r>
            <w:r w:rsidRPr="00B036A3">
              <w:rPr>
                <w:rFonts w:ascii="Arial" w:hAnsi="Arial" w:cs="Arial"/>
                <w:spacing w:val="1"/>
                <w:sz w:val="24"/>
                <w:szCs w:val="24"/>
              </w:rPr>
              <w:t xml:space="preserve"> </w:t>
            </w:r>
            <w:r w:rsidRPr="00B036A3">
              <w:rPr>
                <w:rFonts w:ascii="Arial" w:hAnsi="Arial" w:cs="Arial"/>
                <w:sz w:val="24"/>
                <w:szCs w:val="24"/>
              </w:rPr>
              <w:t>Tel7</w:t>
            </w:r>
            <w:r w:rsidRPr="00B036A3">
              <w:rPr>
                <w:rFonts w:ascii="Arial" w:hAnsi="Arial" w:cs="Arial"/>
                <w:spacing w:val="1"/>
                <w:sz w:val="24"/>
                <w:szCs w:val="24"/>
              </w:rPr>
              <w:t xml:space="preserve"> </w:t>
            </w:r>
            <w:r w:rsidRPr="00B036A3">
              <w:rPr>
                <w:rFonts w:ascii="Arial" w:hAnsi="Arial" w:cs="Arial"/>
                <w:sz w:val="24"/>
                <w:szCs w:val="24"/>
              </w:rPr>
              <w:t>msg.</w:t>
            </w:r>
            <w:r w:rsidRPr="00B036A3">
              <w:rPr>
                <w:rFonts w:ascii="Arial" w:hAnsi="Arial" w:cs="Arial"/>
                <w:spacing w:val="1"/>
                <w:sz w:val="24"/>
                <w:szCs w:val="24"/>
              </w:rPr>
              <w:t xml:space="preserve"> </w:t>
            </w:r>
            <w:r w:rsidRPr="00B036A3">
              <w:rPr>
                <w:rFonts w:ascii="Arial" w:hAnsi="Arial" w:cs="Arial"/>
                <w:sz w:val="24"/>
                <w:szCs w:val="24"/>
              </w:rPr>
              <w:t>type</w:t>
            </w:r>
          </w:p>
        </w:tc>
      </w:tr>
      <w:tr w:rsidR="00BD2280" w:rsidRPr="00B036A3" w:rsidTr="00BD2280">
        <w:trPr>
          <w:trHeight w:hRule="exact" w:val="336"/>
        </w:trPr>
        <w:tc>
          <w:tcPr>
            <w:tcW w:w="1856" w:type="dxa"/>
            <w:tcBorders>
              <w:top w:val="nil"/>
              <w:left w:val="nil"/>
              <w:bottom w:val="nil"/>
              <w:right w:val="nil"/>
            </w:tcBorders>
          </w:tcPr>
          <w:p w:rsidR="00BD2280" w:rsidRPr="00B036A3" w:rsidRDefault="00BD2280" w:rsidP="00B036A3">
            <w:pPr>
              <w:widowControl w:val="0"/>
              <w:autoSpaceDE w:val="0"/>
              <w:autoSpaceDN w:val="0"/>
              <w:adjustRightInd w:val="0"/>
              <w:spacing w:after="0" w:line="240" w:lineRule="auto"/>
              <w:jc w:val="both"/>
              <w:rPr>
                <w:rFonts w:ascii="Arial" w:hAnsi="Arial" w:cs="Arial"/>
                <w:sz w:val="24"/>
                <w:szCs w:val="24"/>
              </w:rPr>
            </w:pPr>
          </w:p>
        </w:tc>
        <w:tc>
          <w:tcPr>
            <w:tcW w:w="2293" w:type="dxa"/>
            <w:tcBorders>
              <w:top w:val="nil"/>
              <w:left w:val="nil"/>
              <w:bottom w:val="nil"/>
              <w:right w:val="nil"/>
            </w:tcBorders>
          </w:tcPr>
          <w:p w:rsidR="00BD2280" w:rsidRPr="00B036A3" w:rsidRDefault="00BD2280" w:rsidP="00481E1E">
            <w:pPr>
              <w:widowControl w:val="0"/>
              <w:autoSpaceDE w:val="0"/>
              <w:autoSpaceDN w:val="0"/>
              <w:adjustRightInd w:val="0"/>
              <w:spacing w:before="17" w:after="0" w:line="240" w:lineRule="auto"/>
              <w:ind w:left="1293"/>
              <w:rPr>
                <w:rFonts w:ascii="Arial" w:hAnsi="Arial" w:cs="Arial"/>
                <w:sz w:val="24"/>
                <w:szCs w:val="24"/>
              </w:rPr>
            </w:pPr>
            <w:r w:rsidRPr="00B036A3">
              <w:rPr>
                <w:rFonts w:ascii="Arial" w:hAnsi="Arial" w:cs="Arial"/>
                <w:sz w:val="24"/>
                <w:szCs w:val="24"/>
              </w:rPr>
              <w:t>[658#]</w:t>
            </w:r>
          </w:p>
        </w:tc>
        <w:tc>
          <w:tcPr>
            <w:tcW w:w="5834" w:type="dxa"/>
            <w:tcBorders>
              <w:top w:val="nil"/>
              <w:left w:val="nil"/>
              <w:bottom w:val="nil"/>
              <w:right w:val="nil"/>
            </w:tcBorders>
          </w:tcPr>
          <w:p w:rsidR="00BD2280" w:rsidRPr="00B036A3" w:rsidRDefault="00BD2280" w:rsidP="00481E1E">
            <w:pPr>
              <w:widowControl w:val="0"/>
              <w:autoSpaceDE w:val="0"/>
              <w:autoSpaceDN w:val="0"/>
              <w:adjustRightInd w:val="0"/>
              <w:spacing w:before="17" w:after="0" w:line="240" w:lineRule="auto"/>
              <w:ind w:left="102"/>
              <w:rPr>
                <w:rFonts w:ascii="Arial" w:hAnsi="Arial" w:cs="Arial"/>
                <w:sz w:val="24"/>
                <w:szCs w:val="24"/>
              </w:rPr>
            </w:pPr>
            <w:r w:rsidRPr="00B036A3">
              <w:rPr>
                <w:rFonts w:ascii="Arial" w:hAnsi="Arial" w:cs="Arial"/>
                <w:sz w:val="24"/>
                <w:szCs w:val="24"/>
              </w:rPr>
              <w:t>4.</w:t>
            </w:r>
            <w:r w:rsidRPr="00B036A3">
              <w:rPr>
                <w:rFonts w:ascii="Arial" w:hAnsi="Arial" w:cs="Arial"/>
                <w:spacing w:val="1"/>
                <w:sz w:val="24"/>
                <w:szCs w:val="24"/>
              </w:rPr>
              <w:t xml:space="preserve"> </w:t>
            </w:r>
            <w:r w:rsidRPr="00B036A3">
              <w:rPr>
                <w:rFonts w:ascii="Arial" w:hAnsi="Arial" w:cs="Arial"/>
                <w:sz w:val="24"/>
                <w:szCs w:val="24"/>
              </w:rPr>
              <w:t>Tel8</w:t>
            </w:r>
            <w:r w:rsidRPr="00B036A3">
              <w:rPr>
                <w:rFonts w:ascii="Arial" w:hAnsi="Arial" w:cs="Arial"/>
                <w:spacing w:val="1"/>
                <w:sz w:val="24"/>
                <w:szCs w:val="24"/>
              </w:rPr>
              <w:t xml:space="preserve"> </w:t>
            </w:r>
            <w:r w:rsidRPr="00B036A3">
              <w:rPr>
                <w:rFonts w:ascii="Arial" w:hAnsi="Arial" w:cs="Arial"/>
                <w:sz w:val="24"/>
                <w:szCs w:val="24"/>
              </w:rPr>
              <w:t>msg.</w:t>
            </w:r>
            <w:r w:rsidRPr="00B036A3">
              <w:rPr>
                <w:rFonts w:ascii="Arial" w:hAnsi="Arial" w:cs="Arial"/>
                <w:spacing w:val="1"/>
                <w:sz w:val="24"/>
                <w:szCs w:val="24"/>
              </w:rPr>
              <w:t xml:space="preserve"> </w:t>
            </w:r>
            <w:r w:rsidRPr="00B036A3">
              <w:rPr>
                <w:rFonts w:ascii="Arial" w:hAnsi="Arial" w:cs="Arial"/>
                <w:sz w:val="24"/>
                <w:szCs w:val="24"/>
              </w:rPr>
              <w:t>type</w:t>
            </w:r>
          </w:p>
        </w:tc>
      </w:tr>
      <w:tr w:rsidR="00BD2280" w:rsidRPr="00B036A3" w:rsidTr="00BD2280">
        <w:trPr>
          <w:trHeight w:hRule="exact" w:val="336"/>
        </w:trPr>
        <w:tc>
          <w:tcPr>
            <w:tcW w:w="1856" w:type="dxa"/>
            <w:tcBorders>
              <w:top w:val="nil"/>
              <w:left w:val="nil"/>
              <w:bottom w:val="nil"/>
              <w:right w:val="nil"/>
            </w:tcBorders>
          </w:tcPr>
          <w:p w:rsidR="00BD2280" w:rsidRPr="00B036A3" w:rsidRDefault="00BD2280" w:rsidP="00B036A3">
            <w:pPr>
              <w:widowControl w:val="0"/>
              <w:autoSpaceDE w:val="0"/>
              <w:autoSpaceDN w:val="0"/>
              <w:adjustRightInd w:val="0"/>
              <w:spacing w:before="17" w:after="0" w:line="240" w:lineRule="auto"/>
              <w:ind w:left="1164"/>
              <w:jc w:val="both"/>
              <w:rPr>
                <w:rFonts w:ascii="Arial" w:hAnsi="Arial" w:cs="Arial"/>
                <w:sz w:val="24"/>
                <w:szCs w:val="24"/>
              </w:rPr>
            </w:pPr>
            <w:r w:rsidRPr="00B036A3">
              <w:rPr>
                <w:rFonts w:ascii="Arial" w:hAnsi="Arial" w:cs="Arial"/>
                <w:sz w:val="24"/>
                <w:szCs w:val="24"/>
              </w:rPr>
              <w:t>[67]</w:t>
            </w:r>
          </w:p>
        </w:tc>
        <w:tc>
          <w:tcPr>
            <w:tcW w:w="2293" w:type="dxa"/>
            <w:tcBorders>
              <w:top w:val="nil"/>
              <w:left w:val="nil"/>
              <w:bottom w:val="nil"/>
              <w:right w:val="nil"/>
            </w:tcBorders>
          </w:tcPr>
          <w:p w:rsidR="00BD2280" w:rsidRPr="00B036A3" w:rsidRDefault="00BD2280" w:rsidP="00B036A3">
            <w:pPr>
              <w:widowControl w:val="0"/>
              <w:autoSpaceDE w:val="0"/>
              <w:autoSpaceDN w:val="0"/>
              <w:adjustRightInd w:val="0"/>
              <w:spacing w:before="17" w:after="0" w:line="240" w:lineRule="auto"/>
              <w:ind w:left="159"/>
              <w:jc w:val="both"/>
              <w:rPr>
                <w:rFonts w:ascii="Arial" w:hAnsi="Arial" w:cs="Arial"/>
                <w:sz w:val="24"/>
                <w:szCs w:val="24"/>
              </w:rPr>
            </w:pPr>
            <w:r w:rsidRPr="00B036A3">
              <w:rPr>
                <w:rFonts w:ascii="Arial" w:hAnsi="Arial" w:cs="Arial"/>
                <w:sz w:val="24"/>
                <w:szCs w:val="24"/>
              </w:rPr>
              <w:t>7.</w:t>
            </w:r>
            <w:r w:rsidRPr="00B036A3">
              <w:rPr>
                <w:rFonts w:ascii="Arial" w:hAnsi="Arial" w:cs="Arial"/>
                <w:spacing w:val="1"/>
                <w:sz w:val="24"/>
                <w:szCs w:val="24"/>
              </w:rPr>
              <w:t xml:space="preserve"> </w:t>
            </w:r>
            <w:r w:rsidRPr="00B036A3">
              <w:rPr>
                <w:rFonts w:ascii="Arial" w:hAnsi="Arial" w:cs="Arial"/>
                <w:sz w:val="24"/>
                <w:szCs w:val="24"/>
              </w:rPr>
              <w:t>PAGER</w:t>
            </w:r>
            <w:r w:rsidRPr="00B036A3">
              <w:rPr>
                <w:rFonts w:ascii="Arial" w:hAnsi="Arial" w:cs="Arial"/>
                <w:spacing w:val="1"/>
                <w:sz w:val="24"/>
                <w:szCs w:val="24"/>
              </w:rPr>
              <w:t xml:space="preserve"> </w:t>
            </w:r>
            <w:r w:rsidRPr="00B036A3">
              <w:rPr>
                <w:rFonts w:ascii="Arial" w:hAnsi="Arial" w:cs="Arial"/>
                <w:sz w:val="24"/>
                <w:szCs w:val="24"/>
              </w:rPr>
              <w:t>param.</w:t>
            </w:r>
          </w:p>
        </w:tc>
        <w:tc>
          <w:tcPr>
            <w:tcW w:w="5834" w:type="dxa"/>
            <w:tcBorders>
              <w:top w:val="nil"/>
              <w:left w:val="nil"/>
              <w:bottom w:val="nil"/>
              <w:right w:val="nil"/>
            </w:tcBorders>
          </w:tcPr>
          <w:p w:rsidR="00BD2280" w:rsidRPr="00B036A3" w:rsidRDefault="00BD2280" w:rsidP="00B036A3">
            <w:pPr>
              <w:widowControl w:val="0"/>
              <w:autoSpaceDE w:val="0"/>
              <w:autoSpaceDN w:val="0"/>
              <w:adjustRightInd w:val="0"/>
              <w:spacing w:after="0" w:line="240" w:lineRule="auto"/>
              <w:jc w:val="both"/>
              <w:rPr>
                <w:rFonts w:ascii="Arial" w:hAnsi="Arial" w:cs="Arial"/>
                <w:sz w:val="24"/>
                <w:szCs w:val="24"/>
              </w:rPr>
            </w:pPr>
          </w:p>
        </w:tc>
      </w:tr>
      <w:tr w:rsidR="00BD2280" w:rsidRPr="00B036A3" w:rsidTr="00BD2280">
        <w:trPr>
          <w:trHeight w:hRule="exact" w:val="336"/>
        </w:trPr>
        <w:tc>
          <w:tcPr>
            <w:tcW w:w="1856" w:type="dxa"/>
            <w:tcBorders>
              <w:top w:val="nil"/>
              <w:left w:val="nil"/>
              <w:bottom w:val="nil"/>
              <w:right w:val="nil"/>
            </w:tcBorders>
          </w:tcPr>
          <w:p w:rsidR="00BD2280" w:rsidRPr="00B036A3" w:rsidRDefault="00BD2280" w:rsidP="00B036A3">
            <w:pPr>
              <w:widowControl w:val="0"/>
              <w:autoSpaceDE w:val="0"/>
              <w:autoSpaceDN w:val="0"/>
              <w:adjustRightInd w:val="0"/>
              <w:spacing w:after="0" w:line="240" w:lineRule="auto"/>
              <w:jc w:val="both"/>
              <w:rPr>
                <w:rFonts w:ascii="Arial" w:hAnsi="Arial" w:cs="Arial"/>
                <w:sz w:val="24"/>
                <w:szCs w:val="24"/>
              </w:rPr>
            </w:pPr>
          </w:p>
        </w:tc>
        <w:tc>
          <w:tcPr>
            <w:tcW w:w="2293" w:type="dxa"/>
            <w:tcBorders>
              <w:top w:val="nil"/>
              <w:left w:val="nil"/>
              <w:bottom w:val="nil"/>
              <w:right w:val="nil"/>
            </w:tcBorders>
          </w:tcPr>
          <w:p w:rsidR="00BD2280" w:rsidRPr="00B036A3" w:rsidRDefault="00BD2280" w:rsidP="00B036A3">
            <w:pPr>
              <w:widowControl w:val="0"/>
              <w:autoSpaceDE w:val="0"/>
              <w:autoSpaceDN w:val="0"/>
              <w:adjustRightInd w:val="0"/>
              <w:spacing w:before="17" w:after="0" w:line="240" w:lineRule="auto"/>
              <w:ind w:left="1293"/>
              <w:jc w:val="both"/>
              <w:rPr>
                <w:rFonts w:ascii="Arial" w:hAnsi="Arial" w:cs="Arial"/>
                <w:sz w:val="24"/>
                <w:szCs w:val="24"/>
              </w:rPr>
            </w:pPr>
            <w:r w:rsidRPr="00B036A3">
              <w:rPr>
                <w:rFonts w:ascii="Arial" w:hAnsi="Arial" w:cs="Arial"/>
                <w:sz w:val="24"/>
                <w:szCs w:val="24"/>
              </w:rPr>
              <w:t>[671#]</w:t>
            </w:r>
          </w:p>
        </w:tc>
        <w:tc>
          <w:tcPr>
            <w:tcW w:w="5834" w:type="dxa"/>
            <w:tcBorders>
              <w:top w:val="nil"/>
              <w:left w:val="nil"/>
              <w:bottom w:val="nil"/>
              <w:right w:val="nil"/>
            </w:tcBorders>
          </w:tcPr>
          <w:p w:rsidR="00BD2280" w:rsidRPr="00B036A3" w:rsidRDefault="00BD2280" w:rsidP="00B036A3">
            <w:pPr>
              <w:widowControl w:val="0"/>
              <w:autoSpaceDE w:val="0"/>
              <w:autoSpaceDN w:val="0"/>
              <w:adjustRightInd w:val="0"/>
              <w:spacing w:before="17" w:after="0" w:line="240" w:lineRule="auto"/>
              <w:ind w:left="102"/>
              <w:jc w:val="both"/>
              <w:rPr>
                <w:rFonts w:ascii="Arial" w:hAnsi="Arial" w:cs="Arial"/>
                <w:sz w:val="24"/>
                <w:szCs w:val="24"/>
              </w:rPr>
            </w:pPr>
            <w:r w:rsidRPr="00B036A3">
              <w:rPr>
                <w:rFonts w:ascii="Arial" w:hAnsi="Arial" w:cs="Arial"/>
                <w:sz w:val="24"/>
                <w:szCs w:val="24"/>
              </w:rPr>
              <w:t>1.</w:t>
            </w:r>
            <w:r w:rsidRPr="00B036A3">
              <w:rPr>
                <w:rFonts w:ascii="Arial" w:hAnsi="Arial" w:cs="Arial"/>
                <w:spacing w:val="1"/>
                <w:sz w:val="24"/>
                <w:szCs w:val="24"/>
              </w:rPr>
              <w:t xml:space="preserve"> </w:t>
            </w:r>
            <w:r w:rsidRPr="00B036A3">
              <w:rPr>
                <w:rFonts w:ascii="Arial" w:hAnsi="Arial" w:cs="Arial"/>
                <w:sz w:val="24"/>
                <w:szCs w:val="24"/>
              </w:rPr>
              <w:t>PAGER1</w:t>
            </w:r>
          </w:p>
        </w:tc>
      </w:tr>
      <w:tr w:rsidR="00BD2280" w:rsidRPr="00B036A3" w:rsidTr="00BD2280">
        <w:trPr>
          <w:trHeight w:hRule="exact" w:val="336"/>
        </w:trPr>
        <w:tc>
          <w:tcPr>
            <w:tcW w:w="1856" w:type="dxa"/>
            <w:tcBorders>
              <w:top w:val="nil"/>
              <w:left w:val="nil"/>
              <w:bottom w:val="nil"/>
              <w:right w:val="nil"/>
            </w:tcBorders>
          </w:tcPr>
          <w:p w:rsidR="00BD2280" w:rsidRPr="00B036A3" w:rsidRDefault="00BD2280" w:rsidP="00B036A3">
            <w:pPr>
              <w:widowControl w:val="0"/>
              <w:autoSpaceDE w:val="0"/>
              <w:autoSpaceDN w:val="0"/>
              <w:adjustRightInd w:val="0"/>
              <w:spacing w:after="0" w:line="240" w:lineRule="auto"/>
              <w:jc w:val="both"/>
              <w:rPr>
                <w:rFonts w:ascii="Arial" w:hAnsi="Arial" w:cs="Arial"/>
                <w:sz w:val="24"/>
                <w:szCs w:val="24"/>
              </w:rPr>
            </w:pPr>
          </w:p>
        </w:tc>
        <w:tc>
          <w:tcPr>
            <w:tcW w:w="2293" w:type="dxa"/>
            <w:tcBorders>
              <w:top w:val="nil"/>
              <w:left w:val="nil"/>
              <w:bottom w:val="nil"/>
              <w:right w:val="nil"/>
            </w:tcBorders>
          </w:tcPr>
          <w:p w:rsidR="00BD2280" w:rsidRPr="00B036A3" w:rsidRDefault="00BD2280" w:rsidP="00B036A3">
            <w:pPr>
              <w:widowControl w:val="0"/>
              <w:autoSpaceDE w:val="0"/>
              <w:autoSpaceDN w:val="0"/>
              <w:adjustRightInd w:val="0"/>
              <w:spacing w:before="17" w:after="0" w:line="240" w:lineRule="auto"/>
              <w:ind w:left="1293"/>
              <w:jc w:val="both"/>
              <w:rPr>
                <w:rFonts w:ascii="Arial" w:hAnsi="Arial" w:cs="Arial"/>
                <w:sz w:val="24"/>
                <w:szCs w:val="24"/>
              </w:rPr>
            </w:pPr>
            <w:r w:rsidRPr="00B036A3">
              <w:rPr>
                <w:rFonts w:ascii="Arial" w:hAnsi="Arial" w:cs="Arial"/>
                <w:sz w:val="24"/>
                <w:szCs w:val="24"/>
              </w:rPr>
              <w:t>[672#]</w:t>
            </w:r>
          </w:p>
        </w:tc>
        <w:tc>
          <w:tcPr>
            <w:tcW w:w="5834" w:type="dxa"/>
            <w:tcBorders>
              <w:top w:val="nil"/>
              <w:left w:val="nil"/>
              <w:bottom w:val="nil"/>
              <w:right w:val="nil"/>
            </w:tcBorders>
          </w:tcPr>
          <w:p w:rsidR="00BD2280" w:rsidRPr="00B036A3" w:rsidRDefault="00BD2280" w:rsidP="00B036A3">
            <w:pPr>
              <w:widowControl w:val="0"/>
              <w:autoSpaceDE w:val="0"/>
              <w:autoSpaceDN w:val="0"/>
              <w:adjustRightInd w:val="0"/>
              <w:spacing w:before="17" w:after="0" w:line="240" w:lineRule="auto"/>
              <w:ind w:left="102"/>
              <w:jc w:val="both"/>
              <w:rPr>
                <w:rFonts w:ascii="Arial" w:hAnsi="Arial" w:cs="Arial"/>
                <w:sz w:val="24"/>
                <w:szCs w:val="24"/>
              </w:rPr>
            </w:pPr>
            <w:r w:rsidRPr="00B036A3">
              <w:rPr>
                <w:rFonts w:ascii="Arial" w:hAnsi="Arial" w:cs="Arial"/>
                <w:sz w:val="24"/>
                <w:szCs w:val="24"/>
              </w:rPr>
              <w:t>2.</w:t>
            </w:r>
            <w:r w:rsidRPr="00B036A3">
              <w:rPr>
                <w:rFonts w:ascii="Arial" w:hAnsi="Arial" w:cs="Arial"/>
                <w:spacing w:val="1"/>
                <w:sz w:val="24"/>
                <w:szCs w:val="24"/>
              </w:rPr>
              <w:t xml:space="preserve"> </w:t>
            </w:r>
            <w:r w:rsidRPr="00B036A3">
              <w:rPr>
                <w:rFonts w:ascii="Arial" w:hAnsi="Arial" w:cs="Arial"/>
                <w:sz w:val="24"/>
                <w:szCs w:val="24"/>
              </w:rPr>
              <w:t>PAGER2</w:t>
            </w:r>
          </w:p>
        </w:tc>
      </w:tr>
      <w:tr w:rsidR="00BD2280" w:rsidRPr="00B036A3" w:rsidTr="00BD2280">
        <w:trPr>
          <w:trHeight w:hRule="exact" w:val="336"/>
        </w:trPr>
        <w:tc>
          <w:tcPr>
            <w:tcW w:w="1856" w:type="dxa"/>
            <w:tcBorders>
              <w:top w:val="nil"/>
              <w:left w:val="nil"/>
              <w:bottom w:val="nil"/>
              <w:right w:val="nil"/>
            </w:tcBorders>
          </w:tcPr>
          <w:p w:rsidR="00BD2280" w:rsidRPr="00B036A3" w:rsidRDefault="00BD2280" w:rsidP="00B036A3">
            <w:pPr>
              <w:widowControl w:val="0"/>
              <w:autoSpaceDE w:val="0"/>
              <w:autoSpaceDN w:val="0"/>
              <w:adjustRightInd w:val="0"/>
              <w:spacing w:before="17" w:after="0" w:line="240" w:lineRule="auto"/>
              <w:ind w:left="1164"/>
              <w:jc w:val="both"/>
              <w:rPr>
                <w:rFonts w:ascii="Arial" w:hAnsi="Arial" w:cs="Arial"/>
                <w:sz w:val="24"/>
                <w:szCs w:val="24"/>
              </w:rPr>
            </w:pPr>
            <w:r w:rsidRPr="00B036A3">
              <w:rPr>
                <w:rFonts w:ascii="Arial" w:hAnsi="Arial" w:cs="Arial"/>
                <w:sz w:val="24"/>
                <w:szCs w:val="24"/>
              </w:rPr>
              <w:t>[68#]</w:t>
            </w:r>
          </w:p>
        </w:tc>
        <w:tc>
          <w:tcPr>
            <w:tcW w:w="2293" w:type="dxa"/>
            <w:tcBorders>
              <w:top w:val="nil"/>
              <w:left w:val="nil"/>
              <w:bottom w:val="nil"/>
              <w:right w:val="nil"/>
            </w:tcBorders>
          </w:tcPr>
          <w:p w:rsidR="00BD2280" w:rsidRPr="00B036A3" w:rsidRDefault="00BD2280" w:rsidP="00481E1E">
            <w:pPr>
              <w:widowControl w:val="0"/>
              <w:autoSpaceDE w:val="0"/>
              <w:autoSpaceDN w:val="0"/>
              <w:adjustRightInd w:val="0"/>
              <w:spacing w:before="17" w:after="0" w:line="240" w:lineRule="auto"/>
              <w:ind w:left="158"/>
              <w:rPr>
                <w:rFonts w:ascii="Arial" w:hAnsi="Arial" w:cs="Arial"/>
                <w:sz w:val="24"/>
                <w:szCs w:val="24"/>
              </w:rPr>
            </w:pPr>
            <w:r w:rsidRPr="00B036A3">
              <w:rPr>
                <w:rFonts w:ascii="Arial" w:hAnsi="Arial" w:cs="Arial"/>
                <w:sz w:val="24"/>
                <w:szCs w:val="24"/>
              </w:rPr>
              <w:t>8.</w:t>
            </w:r>
            <w:r w:rsidRPr="00B036A3">
              <w:rPr>
                <w:rFonts w:ascii="Arial" w:hAnsi="Arial" w:cs="Arial"/>
                <w:spacing w:val="1"/>
                <w:sz w:val="24"/>
                <w:szCs w:val="24"/>
              </w:rPr>
              <w:t xml:space="preserve"> </w:t>
            </w:r>
            <w:r w:rsidRPr="00B036A3">
              <w:rPr>
                <w:rFonts w:ascii="Arial" w:hAnsi="Arial" w:cs="Arial"/>
                <w:sz w:val="24"/>
                <w:szCs w:val="24"/>
              </w:rPr>
              <w:t>Queues/tries</w:t>
            </w:r>
          </w:p>
        </w:tc>
        <w:tc>
          <w:tcPr>
            <w:tcW w:w="5834" w:type="dxa"/>
            <w:tcBorders>
              <w:top w:val="nil"/>
              <w:left w:val="nil"/>
              <w:bottom w:val="nil"/>
              <w:right w:val="nil"/>
            </w:tcBorders>
          </w:tcPr>
          <w:p w:rsidR="00BD2280" w:rsidRPr="00B036A3" w:rsidRDefault="00BD2280" w:rsidP="00B036A3">
            <w:pPr>
              <w:widowControl w:val="0"/>
              <w:autoSpaceDE w:val="0"/>
              <w:autoSpaceDN w:val="0"/>
              <w:adjustRightInd w:val="0"/>
              <w:spacing w:after="0" w:line="240" w:lineRule="auto"/>
              <w:jc w:val="both"/>
              <w:rPr>
                <w:rFonts w:ascii="Arial" w:hAnsi="Arial" w:cs="Arial"/>
                <w:sz w:val="24"/>
                <w:szCs w:val="24"/>
              </w:rPr>
            </w:pPr>
          </w:p>
        </w:tc>
      </w:tr>
      <w:tr w:rsidR="00BD2280" w:rsidRPr="00B036A3" w:rsidTr="00BD2280">
        <w:trPr>
          <w:trHeight w:hRule="exact" w:val="336"/>
        </w:trPr>
        <w:tc>
          <w:tcPr>
            <w:tcW w:w="1856" w:type="dxa"/>
            <w:tcBorders>
              <w:top w:val="nil"/>
              <w:left w:val="nil"/>
              <w:bottom w:val="nil"/>
              <w:right w:val="nil"/>
            </w:tcBorders>
          </w:tcPr>
          <w:p w:rsidR="00BD2280" w:rsidRPr="00B036A3" w:rsidRDefault="00BD2280" w:rsidP="00B036A3">
            <w:pPr>
              <w:widowControl w:val="0"/>
              <w:autoSpaceDE w:val="0"/>
              <w:autoSpaceDN w:val="0"/>
              <w:adjustRightInd w:val="0"/>
              <w:spacing w:before="17" w:after="0" w:line="240" w:lineRule="auto"/>
              <w:ind w:left="1164"/>
              <w:jc w:val="both"/>
              <w:rPr>
                <w:rFonts w:ascii="Arial" w:hAnsi="Arial" w:cs="Arial"/>
                <w:sz w:val="24"/>
                <w:szCs w:val="24"/>
              </w:rPr>
            </w:pPr>
            <w:r w:rsidRPr="00B036A3">
              <w:rPr>
                <w:rFonts w:ascii="Arial" w:hAnsi="Arial" w:cs="Arial"/>
                <w:sz w:val="24"/>
                <w:szCs w:val="24"/>
              </w:rPr>
              <w:t>[69#]</w:t>
            </w:r>
          </w:p>
        </w:tc>
        <w:tc>
          <w:tcPr>
            <w:tcW w:w="2293" w:type="dxa"/>
            <w:tcBorders>
              <w:top w:val="nil"/>
              <w:left w:val="nil"/>
              <w:bottom w:val="nil"/>
              <w:right w:val="nil"/>
            </w:tcBorders>
          </w:tcPr>
          <w:p w:rsidR="00BD2280" w:rsidRPr="00B036A3" w:rsidRDefault="00BD2280" w:rsidP="00481E1E">
            <w:pPr>
              <w:widowControl w:val="0"/>
              <w:autoSpaceDE w:val="0"/>
              <w:autoSpaceDN w:val="0"/>
              <w:adjustRightInd w:val="0"/>
              <w:spacing w:before="17" w:after="0" w:line="240" w:lineRule="auto"/>
              <w:ind w:left="159"/>
              <w:rPr>
                <w:rFonts w:ascii="Arial" w:hAnsi="Arial" w:cs="Arial"/>
                <w:sz w:val="24"/>
                <w:szCs w:val="24"/>
              </w:rPr>
            </w:pPr>
            <w:r w:rsidRPr="00B036A3">
              <w:rPr>
                <w:rFonts w:ascii="Arial" w:hAnsi="Arial" w:cs="Arial"/>
                <w:sz w:val="24"/>
                <w:szCs w:val="24"/>
              </w:rPr>
              <w:t>9.</w:t>
            </w:r>
            <w:r w:rsidRPr="00B036A3">
              <w:rPr>
                <w:rFonts w:ascii="Arial" w:hAnsi="Arial" w:cs="Arial"/>
                <w:spacing w:val="1"/>
                <w:sz w:val="24"/>
                <w:szCs w:val="24"/>
              </w:rPr>
              <w:t xml:space="preserve"> </w:t>
            </w:r>
            <w:r w:rsidRPr="00B036A3">
              <w:rPr>
                <w:rFonts w:ascii="Arial" w:hAnsi="Arial" w:cs="Arial"/>
                <w:sz w:val="24"/>
                <w:szCs w:val="24"/>
              </w:rPr>
              <w:t>Messages</w:t>
            </w:r>
          </w:p>
        </w:tc>
        <w:tc>
          <w:tcPr>
            <w:tcW w:w="5834" w:type="dxa"/>
            <w:tcBorders>
              <w:top w:val="nil"/>
              <w:left w:val="nil"/>
              <w:bottom w:val="nil"/>
              <w:right w:val="nil"/>
            </w:tcBorders>
          </w:tcPr>
          <w:p w:rsidR="00BD2280" w:rsidRPr="00B036A3" w:rsidRDefault="00BD2280" w:rsidP="00B036A3">
            <w:pPr>
              <w:widowControl w:val="0"/>
              <w:autoSpaceDE w:val="0"/>
              <w:autoSpaceDN w:val="0"/>
              <w:adjustRightInd w:val="0"/>
              <w:spacing w:after="0" w:line="240" w:lineRule="auto"/>
              <w:jc w:val="both"/>
              <w:rPr>
                <w:rFonts w:ascii="Arial" w:hAnsi="Arial" w:cs="Arial"/>
                <w:sz w:val="24"/>
                <w:szCs w:val="24"/>
              </w:rPr>
            </w:pPr>
          </w:p>
        </w:tc>
      </w:tr>
      <w:tr w:rsidR="00BD2280" w:rsidRPr="00B036A3" w:rsidTr="00BD2280">
        <w:trPr>
          <w:trHeight w:hRule="exact" w:val="384"/>
        </w:trPr>
        <w:tc>
          <w:tcPr>
            <w:tcW w:w="1856" w:type="dxa"/>
            <w:tcBorders>
              <w:top w:val="nil"/>
              <w:left w:val="nil"/>
              <w:bottom w:val="nil"/>
              <w:right w:val="nil"/>
            </w:tcBorders>
          </w:tcPr>
          <w:p w:rsidR="00BD2280" w:rsidRPr="00B036A3" w:rsidRDefault="00BD2280" w:rsidP="00B036A3">
            <w:pPr>
              <w:widowControl w:val="0"/>
              <w:autoSpaceDE w:val="0"/>
              <w:autoSpaceDN w:val="0"/>
              <w:adjustRightInd w:val="0"/>
              <w:spacing w:before="17" w:after="0" w:line="240" w:lineRule="auto"/>
              <w:ind w:left="1164"/>
              <w:jc w:val="both"/>
              <w:rPr>
                <w:rFonts w:ascii="Arial" w:hAnsi="Arial" w:cs="Arial"/>
                <w:sz w:val="24"/>
                <w:szCs w:val="24"/>
              </w:rPr>
            </w:pPr>
            <w:r w:rsidRPr="00B036A3">
              <w:rPr>
                <w:rFonts w:ascii="Arial" w:hAnsi="Arial" w:cs="Arial"/>
                <w:sz w:val="24"/>
                <w:szCs w:val="24"/>
              </w:rPr>
              <w:t>[60#]</w:t>
            </w:r>
          </w:p>
        </w:tc>
        <w:tc>
          <w:tcPr>
            <w:tcW w:w="2293" w:type="dxa"/>
            <w:tcBorders>
              <w:top w:val="nil"/>
              <w:left w:val="nil"/>
              <w:bottom w:val="nil"/>
              <w:right w:val="nil"/>
            </w:tcBorders>
          </w:tcPr>
          <w:p w:rsidR="00BD2280" w:rsidRPr="00B036A3" w:rsidRDefault="00BD2280" w:rsidP="00481E1E">
            <w:pPr>
              <w:widowControl w:val="0"/>
              <w:autoSpaceDE w:val="0"/>
              <w:autoSpaceDN w:val="0"/>
              <w:adjustRightInd w:val="0"/>
              <w:spacing w:before="17" w:after="0" w:line="240" w:lineRule="auto"/>
              <w:ind w:left="158"/>
              <w:rPr>
                <w:rFonts w:ascii="Arial" w:hAnsi="Arial" w:cs="Arial"/>
                <w:sz w:val="24"/>
                <w:szCs w:val="24"/>
              </w:rPr>
            </w:pPr>
            <w:r w:rsidRPr="00B036A3">
              <w:rPr>
                <w:rFonts w:ascii="Arial" w:hAnsi="Arial" w:cs="Arial"/>
                <w:sz w:val="24"/>
                <w:szCs w:val="24"/>
              </w:rPr>
              <w:t>0.</w:t>
            </w:r>
            <w:r w:rsidRPr="00B036A3">
              <w:rPr>
                <w:rFonts w:ascii="Arial" w:hAnsi="Arial" w:cs="Arial"/>
                <w:spacing w:val="1"/>
                <w:sz w:val="24"/>
                <w:szCs w:val="24"/>
              </w:rPr>
              <w:t xml:space="preserve"> </w:t>
            </w:r>
            <w:r w:rsidRPr="00B036A3">
              <w:rPr>
                <w:rFonts w:ascii="Arial" w:hAnsi="Arial" w:cs="Arial"/>
                <w:sz w:val="24"/>
                <w:szCs w:val="24"/>
              </w:rPr>
              <w:t>Tel.</w:t>
            </w:r>
            <w:r w:rsidRPr="00B036A3">
              <w:rPr>
                <w:rFonts w:ascii="Arial" w:hAnsi="Arial" w:cs="Arial"/>
                <w:spacing w:val="1"/>
                <w:sz w:val="24"/>
                <w:szCs w:val="24"/>
              </w:rPr>
              <w:t xml:space="preserve"> </w:t>
            </w:r>
            <w:r w:rsidRPr="00B036A3">
              <w:rPr>
                <w:rFonts w:ascii="Arial" w:hAnsi="Arial" w:cs="Arial"/>
                <w:sz w:val="24"/>
                <w:szCs w:val="24"/>
              </w:rPr>
              <w:t>names</w:t>
            </w:r>
          </w:p>
          <w:p w:rsidR="00BD2280" w:rsidRPr="00B036A3" w:rsidRDefault="00BD2280" w:rsidP="00481E1E">
            <w:pPr>
              <w:widowControl w:val="0"/>
              <w:autoSpaceDE w:val="0"/>
              <w:autoSpaceDN w:val="0"/>
              <w:adjustRightInd w:val="0"/>
              <w:spacing w:before="17" w:after="0" w:line="240" w:lineRule="auto"/>
              <w:ind w:left="158"/>
              <w:rPr>
                <w:rFonts w:ascii="Arial" w:hAnsi="Arial" w:cs="Arial"/>
                <w:sz w:val="24"/>
                <w:szCs w:val="24"/>
              </w:rPr>
            </w:pPr>
          </w:p>
        </w:tc>
        <w:tc>
          <w:tcPr>
            <w:tcW w:w="5834" w:type="dxa"/>
            <w:tcBorders>
              <w:top w:val="nil"/>
              <w:left w:val="nil"/>
              <w:bottom w:val="nil"/>
              <w:right w:val="nil"/>
            </w:tcBorders>
          </w:tcPr>
          <w:p w:rsidR="00BD2280" w:rsidRPr="00B036A3" w:rsidRDefault="00BD2280" w:rsidP="00B036A3">
            <w:pPr>
              <w:widowControl w:val="0"/>
              <w:autoSpaceDE w:val="0"/>
              <w:autoSpaceDN w:val="0"/>
              <w:adjustRightInd w:val="0"/>
              <w:spacing w:after="0" w:line="240" w:lineRule="auto"/>
              <w:jc w:val="both"/>
              <w:rPr>
                <w:rFonts w:ascii="Arial" w:hAnsi="Arial" w:cs="Arial"/>
                <w:sz w:val="24"/>
                <w:szCs w:val="24"/>
              </w:rPr>
            </w:pPr>
          </w:p>
        </w:tc>
      </w:tr>
    </w:tbl>
    <w:p w:rsidR="00BD2280" w:rsidRPr="00B036A3" w:rsidRDefault="00BD2280" w:rsidP="00B036A3">
      <w:pPr>
        <w:pStyle w:val="Default"/>
        <w:spacing w:after="60"/>
        <w:jc w:val="both"/>
      </w:pPr>
      <w:r w:rsidRPr="00B036A3">
        <w:t xml:space="preserve">7. Answering </w:t>
      </w:r>
    </w:p>
    <w:p w:rsidR="00BD2280" w:rsidRPr="00B036A3" w:rsidRDefault="00BD2280" w:rsidP="00481E1E">
      <w:pPr>
        <w:pStyle w:val="Default"/>
        <w:spacing w:after="60"/>
        <w:ind w:left="1120"/>
      </w:pPr>
      <w:r w:rsidRPr="00B036A3">
        <w:t xml:space="preserve">[71#] 1. Rings to ans. </w:t>
      </w:r>
    </w:p>
    <w:p w:rsidR="00BD2280" w:rsidRPr="00B036A3" w:rsidRDefault="00BD2280" w:rsidP="00481E1E">
      <w:pPr>
        <w:pStyle w:val="Default"/>
        <w:spacing w:after="60"/>
      </w:pPr>
      <w:r w:rsidRPr="00B036A3">
        <w:t xml:space="preserve">8. Usr templates </w:t>
      </w:r>
    </w:p>
    <w:p w:rsidR="00BD2280" w:rsidRPr="00B036A3" w:rsidRDefault="00BD2280" w:rsidP="00481E1E">
      <w:pPr>
        <w:pStyle w:val="Default"/>
        <w:spacing w:after="60"/>
        <w:ind w:left="1120"/>
      </w:pPr>
      <w:r w:rsidRPr="00B036A3">
        <w:t xml:space="preserve">[81#] 1. Settings </w:t>
      </w:r>
    </w:p>
    <w:p w:rsidR="00BD2280" w:rsidRPr="00B036A3" w:rsidRDefault="00BD2280" w:rsidP="00481E1E">
      <w:pPr>
        <w:pStyle w:val="Default"/>
        <w:spacing w:after="60"/>
        <w:ind w:left="1120"/>
      </w:pPr>
      <w:r w:rsidRPr="00B036A3">
        <w:t xml:space="preserve">[82#] 2. Key fob func. </w:t>
      </w:r>
    </w:p>
    <w:p w:rsidR="00BD2280" w:rsidRPr="00B036A3" w:rsidRDefault="00BD2280" w:rsidP="00481E1E">
      <w:pPr>
        <w:pStyle w:val="Default"/>
        <w:spacing w:after="60"/>
        <w:ind w:left="1120"/>
      </w:pPr>
      <w:r w:rsidRPr="00B036A3">
        <w:t xml:space="preserve">[83#] 3. Confirmations </w:t>
      </w:r>
    </w:p>
    <w:p w:rsidR="008A0AAF" w:rsidRPr="00B036A3" w:rsidRDefault="00BD2280" w:rsidP="00B036A3">
      <w:pPr>
        <w:widowControl w:val="0"/>
        <w:autoSpaceDE w:val="0"/>
        <w:autoSpaceDN w:val="0"/>
        <w:adjustRightInd w:val="0"/>
        <w:spacing w:before="1" w:after="0" w:line="180" w:lineRule="exact"/>
        <w:jc w:val="both"/>
        <w:rPr>
          <w:rFonts w:ascii="Arial" w:hAnsi="Arial" w:cs="Arial"/>
          <w:sz w:val="24"/>
          <w:szCs w:val="24"/>
        </w:rPr>
      </w:pPr>
      <w:r w:rsidRPr="00B036A3">
        <w:rPr>
          <w:rFonts w:ascii="Arial" w:hAnsi="Arial" w:cs="Arial"/>
          <w:sz w:val="24"/>
          <w:szCs w:val="24"/>
        </w:rPr>
        <w:t>[84#] 4. Name</w:t>
      </w:r>
    </w:p>
    <w:p w:rsidR="00A03985" w:rsidRPr="00273771" w:rsidRDefault="00A03985" w:rsidP="00BD2280">
      <w:pPr>
        <w:widowControl w:val="0"/>
        <w:autoSpaceDE w:val="0"/>
        <w:autoSpaceDN w:val="0"/>
        <w:adjustRightInd w:val="0"/>
        <w:spacing w:before="1" w:after="0" w:line="180" w:lineRule="exact"/>
        <w:rPr>
          <w:rFonts w:ascii="Arial" w:hAnsi="Arial" w:cs="Arial"/>
          <w:sz w:val="23"/>
          <w:szCs w:val="23"/>
        </w:rPr>
      </w:pPr>
    </w:p>
    <w:p w:rsidR="00A03985" w:rsidRPr="00273771" w:rsidRDefault="00A03985" w:rsidP="00BD2280">
      <w:pPr>
        <w:widowControl w:val="0"/>
        <w:autoSpaceDE w:val="0"/>
        <w:autoSpaceDN w:val="0"/>
        <w:adjustRightInd w:val="0"/>
        <w:spacing w:before="1" w:after="0" w:line="180" w:lineRule="exact"/>
        <w:rPr>
          <w:rFonts w:ascii="Arial" w:hAnsi="Arial" w:cs="Arial"/>
          <w:sz w:val="18"/>
          <w:szCs w:val="18"/>
        </w:rPr>
      </w:pPr>
    </w:p>
    <w:p w:rsidR="00D63017" w:rsidRDefault="004474D9" w:rsidP="00147761">
      <w:pPr>
        <w:pStyle w:val="Heading3"/>
        <w:rPr>
          <w:rFonts w:ascii="Arial" w:hAnsi="Arial" w:cs="Arial"/>
          <w:lang w:val="en-US"/>
        </w:rPr>
      </w:pPr>
      <w:bookmarkStart w:id="5" w:name="_Toc453245251"/>
      <w:r w:rsidRPr="00C37C1A">
        <w:rPr>
          <w:rFonts w:ascii="Arial" w:hAnsi="Arial" w:cs="Arial"/>
          <w:lang w:val="en-US"/>
        </w:rPr>
        <w:t>1.1</w:t>
      </w:r>
      <w:r w:rsidR="00147761" w:rsidRPr="00C37C1A">
        <w:rPr>
          <w:rFonts w:ascii="Arial" w:hAnsi="Arial" w:cs="Arial"/>
          <w:lang w:val="en-US"/>
        </w:rPr>
        <w:t xml:space="preserve">.3 </w:t>
      </w:r>
      <w:r w:rsidR="00D63017" w:rsidRPr="00C37C1A">
        <w:rPr>
          <w:rFonts w:ascii="Arial" w:hAnsi="Arial" w:cs="Arial"/>
        </w:rPr>
        <w:t>Излез од сервисен мод</w:t>
      </w:r>
      <w:bookmarkEnd w:id="5"/>
    </w:p>
    <w:p w:rsidR="00334914" w:rsidRPr="00334914" w:rsidRDefault="00334914" w:rsidP="00334914">
      <w:pPr>
        <w:rPr>
          <w:lang w:val="en-US"/>
        </w:rPr>
      </w:pPr>
    </w:p>
    <w:p w:rsidR="00D63017" w:rsidRPr="00C37C1A" w:rsidRDefault="00D63017" w:rsidP="00C37C1A">
      <w:pPr>
        <w:jc w:val="both"/>
        <w:rPr>
          <w:rFonts w:ascii="Arial" w:hAnsi="Arial" w:cs="Arial"/>
          <w:sz w:val="24"/>
          <w:szCs w:val="24"/>
        </w:rPr>
      </w:pPr>
      <w:r w:rsidRPr="00C37C1A">
        <w:rPr>
          <w:rFonts w:ascii="Arial" w:hAnsi="Arial" w:cs="Arial"/>
          <w:sz w:val="24"/>
          <w:szCs w:val="24"/>
        </w:rPr>
        <w:t xml:space="preserve">За излез од сервисен мод, користете ја </w:t>
      </w:r>
      <w:r w:rsidRPr="00C37C1A">
        <w:rPr>
          <w:rFonts w:ascii="Arial" w:hAnsi="Arial" w:cs="Arial"/>
          <w:b/>
          <w:sz w:val="24"/>
          <w:szCs w:val="24"/>
          <w:lang w:val="en-US"/>
        </w:rPr>
        <w:t>SERV.MODE END</w:t>
      </w:r>
      <w:r w:rsidRPr="00C37C1A">
        <w:rPr>
          <w:rFonts w:ascii="Arial" w:hAnsi="Arial" w:cs="Arial"/>
          <w:sz w:val="24"/>
          <w:szCs w:val="24"/>
          <w:lang w:val="en-US"/>
        </w:rPr>
        <w:t xml:space="preserve"> </w:t>
      </w:r>
      <w:r w:rsidRPr="00C37C1A">
        <w:rPr>
          <w:rFonts w:ascii="Arial" w:hAnsi="Arial" w:cs="Arial"/>
          <w:sz w:val="24"/>
          <w:szCs w:val="24"/>
        </w:rPr>
        <w:t>функцијата</w:t>
      </w:r>
      <w:r w:rsidR="00D01CEE" w:rsidRPr="00C37C1A">
        <w:rPr>
          <w:rFonts w:ascii="Arial" w:hAnsi="Arial" w:cs="Arial"/>
          <w:sz w:val="24"/>
          <w:szCs w:val="24"/>
        </w:rPr>
        <w:t>.</w:t>
      </w:r>
    </w:p>
    <w:p w:rsidR="00D01CEE" w:rsidRPr="00C37C1A" w:rsidRDefault="00D01CEE" w:rsidP="00C37C1A">
      <w:pPr>
        <w:jc w:val="both"/>
        <w:rPr>
          <w:rFonts w:ascii="Arial" w:hAnsi="Arial" w:cs="Arial"/>
          <w:sz w:val="24"/>
          <w:szCs w:val="24"/>
          <w:lang w:val="en-US"/>
        </w:rPr>
      </w:pPr>
      <w:r w:rsidRPr="00C37C1A">
        <w:rPr>
          <w:rFonts w:ascii="Arial" w:hAnsi="Arial" w:cs="Arial"/>
          <w:sz w:val="24"/>
          <w:szCs w:val="24"/>
        </w:rPr>
        <w:t>За излез од сервисен мод функцијата направете го следното</w:t>
      </w:r>
      <w:r w:rsidRPr="00C37C1A">
        <w:rPr>
          <w:rFonts w:ascii="Arial" w:hAnsi="Arial" w:cs="Arial"/>
          <w:sz w:val="24"/>
          <w:szCs w:val="24"/>
          <w:lang w:val="en-US"/>
        </w:rPr>
        <w:t>:</w:t>
      </w:r>
    </w:p>
    <w:p w:rsidR="00D01CEE" w:rsidRPr="00C37C1A" w:rsidRDefault="00D01CEE" w:rsidP="00C37C1A">
      <w:pPr>
        <w:pStyle w:val="ListParagraph"/>
        <w:numPr>
          <w:ilvl w:val="0"/>
          <w:numId w:val="3"/>
        </w:numPr>
        <w:spacing w:line="360" w:lineRule="auto"/>
        <w:jc w:val="both"/>
        <w:rPr>
          <w:rFonts w:ascii="Arial" w:hAnsi="Arial" w:cs="Arial"/>
          <w:sz w:val="24"/>
          <w:szCs w:val="24"/>
          <w:lang w:val="en-US"/>
        </w:rPr>
      </w:pPr>
      <w:r w:rsidRPr="00C37C1A">
        <w:rPr>
          <w:rFonts w:ascii="Arial" w:hAnsi="Arial" w:cs="Arial"/>
          <w:sz w:val="24"/>
          <w:szCs w:val="24"/>
        </w:rPr>
        <w:t xml:space="preserve">На </w:t>
      </w:r>
      <w:r w:rsidRPr="00C37C1A">
        <w:rPr>
          <w:rFonts w:ascii="Arial" w:hAnsi="Arial" w:cs="Arial"/>
          <w:sz w:val="24"/>
          <w:szCs w:val="24"/>
          <w:lang w:val="en-US"/>
        </w:rPr>
        <w:t xml:space="preserve">LCD </w:t>
      </w:r>
      <w:r w:rsidRPr="00C37C1A">
        <w:rPr>
          <w:rFonts w:ascii="Arial" w:hAnsi="Arial" w:cs="Arial"/>
          <w:sz w:val="24"/>
          <w:szCs w:val="24"/>
        </w:rPr>
        <w:t xml:space="preserve">тастатурата, </w:t>
      </w:r>
      <w:r w:rsidR="00725132" w:rsidRPr="00C37C1A">
        <w:rPr>
          <w:rFonts w:ascii="Arial" w:hAnsi="Arial" w:cs="Arial"/>
          <w:sz w:val="24"/>
          <w:szCs w:val="24"/>
        </w:rPr>
        <w:t xml:space="preserve">продолжете со кликање на </w:t>
      </w:r>
      <w:r w:rsidR="00725132" w:rsidRPr="00C37C1A">
        <w:rPr>
          <w:rFonts w:ascii="Arial" w:hAnsi="Arial" w:cs="Arial"/>
          <w:noProof/>
          <w:sz w:val="24"/>
          <w:szCs w:val="24"/>
        </w:rPr>
        <w:drawing>
          <wp:inline distT="0" distB="0" distL="0" distR="0">
            <wp:extent cx="450850" cy="222250"/>
            <wp:effectExtent l="19050" t="0" r="6350" b="0"/>
            <wp:docPr id="8" name="Picture 6" descr="C:\Users\ИВАНА\Desktop\SATEL-PREVOD\ikoni\12345-iko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ИВАНА\Desktop\SATEL-PREVOD\ikoni\12345-ikona.PNG"/>
                    <pic:cNvPicPr>
                      <a:picLocks noChangeAspect="1" noChangeArrowheads="1"/>
                    </pic:cNvPicPr>
                  </pic:nvPicPr>
                  <pic:blipFill>
                    <a:blip r:embed="rId6" cstate="print"/>
                    <a:srcRect/>
                    <a:stretch>
                      <a:fillRect/>
                    </a:stretch>
                  </pic:blipFill>
                  <pic:spPr bwMode="auto">
                    <a:xfrm>
                      <a:off x="0" y="0"/>
                      <a:ext cx="450850" cy="222250"/>
                    </a:xfrm>
                    <a:prstGeom prst="rect">
                      <a:avLst/>
                    </a:prstGeom>
                    <a:noFill/>
                    <a:ln w="9525">
                      <a:noFill/>
                      <a:miter lim="800000"/>
                      <a:headEnd/>
                      <a:tailEnd/>
                    </a:ln>
                  </pic:spPr>
                </pic:pic>
              </a:graphicData>
            </a:graphic>
          </wp:inline>
        </w:drawing>
      </w:r>
      <w:r w:rsidR="00725132" w:rsidRPr="00C37C1A">
        <w:rPr>
          <w:rFonts w:ascii="Arial" w:hAnsi="Arial" w:cs="Arial"/>
          <w:sz w:val="24"/>
          <w:szCs w:val="24"/>
        </w:rPr>
        <w:t xml:space="preserve">тастерот до 0. </w:t>
      </w:r>
      <w:r w:rsidR="00725132" w:rsidRPr="00C37C1A">
        <w:rPr>
          <w:rFonts w:ascii="Arial" w:hAnsi="Arial" w:cs="Arial"/>
          <w:sz w:val="24"/>
          <w:szCs w:val="24"/>
          <w:lang w:val="en-US"/>
        </w:rPr>
        <w:t>SRVMOD CONFIG</w:t>
      </w:r>
      <w:r w:rsidR="00725132" w:rsidRPr="00C37C1A">
        <w:rPr>
          <w:rFonts w:ascii="Arial" w:hAnsi="Arial" w:cs="Arial"/>
          <w:sz w:val="24"/>
          <w:szCs w:val="24"/>
        </w:rPr>
        <w:t xml:space="preserve"> подменито ќе се појави на горниот дел на екранот, потоа кликнете на </w:t>
      </w:r>
      <w:r w:rsidR="00725132" w:rsidRPr="00C37C1A">
        <w:rPr>
          <w:rFonts w:ascii="Arial" w:hAnsi="Arial" w:cs="Arial"/>
          <w:noProof/>
          <w:sz w:val="24"/>
          <w:szCs w:val="24"/>
        </w:rPr>
        <w:drawing>
          <wp:inline distT="0" distB="0" distL="0" distR="0">
            <wp:extent cx="1270000" cy="247650"/>
            <wp:effectExtent l="19050" t="0" r="6350" b="0"/>
            <wp:docPr id="9" name="Picture 7" descr="C:\Users\ИВАНА\Desktop\SATEL-PREVOD\ikoni\12345-ikon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ИВАНА\Desktop\SATEL-PREVOD\ikoni\12345-ikona2.PNG"/>
                    <pic:cNvPicPr>
                      <a:picLocks noChangeAspect="1" noChangeArrowheads="1"/>
                    </pic:cNvPicPr>
                  </pic:nvPicPr>
                  <pic:blipFill>
                    <a:blip r:embed="rId10" cstate="print"/>
                    <a:srcRect/>
                    <a:stretch>
                      <a:fillRect/>
                    </a:stretch>
                  </pic:blipFill>
                  <pic:spPr bwMode="auto">
                    <a:xfrm>
                      <a:off x="0" y="0"/>
                      <a:ext cx="1270000" cy="247650"/>
                    </a:xfrm>
                    <a:prstGeom prst="rect">
                      <a:avLst/>
                    </a:prstGeom>
                    <a:noFill/>
                    <a:ln w="9525">
                      <a:noFill/>
                      <a:miter lim="800000"/>
                      <a:headEnd/>
                      <a:tailEnd/>
                    </a:ln>
                  </pic:spPr>
                </pic:pic>
              </a:graphicData>
            </a:graphic>
          </wp:inline>
        </w:drawing>
      </w:r>
      <w:r w:rsidR="00725132" w:rsidRPr="00C37C1A">
        <w:rPr>
          <w:rFonts w:ascii="Arial" w:hAnsi="Arial" w:cs="Arial"/>
          <w:sz w:val="24"/>
          <w:szCs w:val="24"/>
        </w:rPr>
        <w:t xml:space="preserve"> тасттерите.</w:t>
      </w:r>
      <w:r w:rsidR="004D791C" w:rsidRPr="00C37C1A">
        <w:rPr>
          <w:rFonts w:ascii="Arial" w:hAnsi="Arial" w:cs="Arial"/>
          <w:sz w:val="24"/>
          <w:szCs w:val="24"/>
        </w:rPr>
        <w:t xml:space="preserve"> </w:t>
      </w:r>
    </w:p>
    <w:p w:rsidR="00B6732F" w:rsidRPr="00273771" w:rsidRDefault="00725132" w:rsidP="00C37C1A">
      <w:pPr>
        <w:pStyle w:val="ListParagraph"/>
        <w:widowControl w:val="0"/>
        <w:numPr>
          <w:ilvl w:val="0"/>
          <w:numId w:val="4"/>
        </w:numPr>
        <w:autoSpaceDE w:val="0"/>
        <w:autoSpaceDN w:val="0"/>
        <w:adjustRightInd w:val="0"/>
        <w:spacing w:before="1" w:after="0" w:line="360" w:lineRule="auto"/>
        <w:jc w:val="both"/>
        <w:rPr>
          <w:rFonts w:ascii="Arial" w:hAnsi="Arial" w:cs="Arial"/>
        </w:rPr>
      </w:pPr>
      <w:r w:rsidRPr="00C37C1A">
        <w:rPr>
          <w:rFonts w:ascii="Arial" w:hAnsi="Arial" w:cs="Arial"/>
          <w:sz w:val="24"/>
          <w:szCs w:val="24"/>
        </w:rPr>
        <w:lastRenderedPageBreak/>
        <w:t xml:space="preserve">На </w:t>
      </w:r>
      <w:r w:rsidRPr="00C37C1A">
        <w:rPr>
          <w:rFonts w:ascii="Arial" w:hAnsi="Arial" w:cs="Arial"/>
          <w:sz w:val="24"/>
          <w:szCs w:val="24"/>
          <w:lang w:val="en-US"/>
        </w:rPr>
        <w:t>L</w:t>
      </w:r>
      <w:r w:rsidRPr="00C37C1A">
        <w:rPr>
          <w:rFonts w:ascii="Arial" w:hAnsi="Arial" w:cs="Arial"/>
          <w:sz w:val="24"/>
          <w:szCs w:val="24"/>
        </w:rPr>
        <w:t>Е</w:t>
      </w:r>
      <w:r w:rsidRPr="00C37C1A">
        <w:rPr>
          <w:rFonts w:ascii="Arial" w:hAnsi="Arial" w:cs="Arial"/>
          <w:sz w:val="24"/>
          <w:szCs w:val="24"/>
          <w:lang w:val="en-US"/>
        </w:rPr>
        <w:t xml:space="preserve">D </w:t>
      </w:r>
      <w:r w:rsidRPr="00C37C1A">
        <w:rPr>
          <w:rFonts w:ascii="Arial" w:hAnsi="Arial" w:cs="Arial"/>
          <w:sz w:val="24"/>
          <w:szCs w:val="24"/>
        </w:rPr>
        <w:t>тастатурата, продолжете со кликање на</w:t>
      </w:r>
      <w:r w:rsidR="004D791C" w:rsidRPr="00C37C1A">
        <w:rPr>
          <w:rFonts w:ascii="Arial" w:hAnsi="Arial" w:cs="Arial"/>
          <w:sz w:val="24"/>
          <w:szCs w:val="24"/>
        </w:rPr>
        <w:t xml:space="preserve"> </w:t>
      </w:r>
      <w:r w:rsidR="004D791C" w:rsidRPr="00C37C1A">
        <w:rPr>
          <w:rFonts w:ascii="Arial" w:hAnsi="Arial" w:cs="Arial"/>
          <w:noProof/>
          <w:sz w:val="24"/>
          <w:szCs w:val="24"/>
        </w:rPr>
        <w:drawing>
          <wp:inline distT="0" distB="0" distL="0" distR="0">
            <wp:extent cx="450850" cy="222250"/>
            <wp:effectExtent l="19050" t="0" r="6350" b="0"/>
            <wp:docPr id="12" name="Picture 6" descr="C:\Users\ИВАНА\Desktop\SATEL-PREVOD\ikoni\12345-iko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ИВАНА\Desktop\SATEL-PREVOD\ikoni\12345-ikona.PNG"/>
                    <pic:cNvPicPr>
                      <a:picLocks noChangeAspect="1" noChangeArrowheads="1"/>
                    </pic:cNvPicPr>
                  </pic:nvPicPr>
                  <pic:blipFill>
                    <a:blip r:embed="rId6" cstate="print"/>
                    <a:srcRect/>
                    <a:stretch>
                      <a:fillRect/>
                    </a:stretch>
                  </pic:blipFill>
                  <pic:spPr bwMode="auto">
                    <a:xfrm>
                      <a:off x="0" y="0"/>
                      <a:ext cx="450850" cy="222250"/>
                    </a:xfrm>
                    <a:prstGeom prst="rect">
                      <a:avLst/>
                    </a:prstGeom>
                    <a:noFill/>
                    <a:ln w="9525">
                      <a:noFill/>
                      <a:miter lim="800000"/>
                      <a:headEnd/>
                      <a:tailEnd/>
                    </a:ln>
                  </pic:spPr>
                </pic:pic>
              </a:graphicData>
            </a:graphic>
          </wp:inline>
        </w:drawing>
      </w:r>
      <w:r w:rsidRPr="00C37C1A">
        <w:rPr>
          <w:rFonts w:ascii="Arial" w:hAnsi="Arial" w:cs="Arial"/>
          <w:sz w:val="24"/>
          <w:szCs w:val="24"/>
        </w:rPr>
        <w:t xml:space="preserve">  тастерот</w:t>
      </w:r>
      <w:r w:rsidR="004D791C" w:rsidRPr="00C37C1A">
        <w:rPr>
          <w:rFonts w:ascii="Arial" w:hAnsi="Arial" w:cs="Arial"/>
          <w:sz w:val="24"/>
          <w:szCs w:val="24"/>
        </w:rPr>
        <w:t xml:space="preserve"> и потоа</w:t>
      </w:r>
      <w:r w:rsidR="004D791C" w:rsidRPr="00273771">
        <w:rPr>
          <w:rFonts w:ascii="Arial" w:hAnsi="Arial" w:cs="Arial"/>
        </w:rPr>
        <w:t xml:space="preserve"> кликнете на </w:t>
      </w:r>
      <w:r w:rsidR="004D791C" w:rsidRPr="00273771">
        <w:rPr>
          <w:rFonts w:ascii="Arial" w:hAnsi="Arial" w:cs="Arial"/>
          <w:noProof/>
        </w:rPr>
        <w:drawing>
          <wp:inline distT="0" distB="0" distL="0" distR="0">
            <wp:extent cx="1270000" cy="247650"/>
            <wp:effectExtent l="19050" t="0" r="6350" b="0"/>
            <wp:docPr id="11" name="Picture 7" descr="C:\Users\ИВАНА\Desktop\SATEL-PREVOD\ikoni\12345-ikon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ИВАНА\Desktop\SATEL-PREVOD\ikoni\12345-ikona2.PNG"/>
                    <pic:cNvPicPr>
                      <a:picLocks noChangeAspect="1" noChangeArrowheads="1"/>
                    </pic:cNvPicPr>
                  </pic:nvPicPr>
                  <pic:blipFill>
                    <a:blip r:embed="rId10" cstate="print"/>
                    <a:srcRect/>
                    <a:stretch>
                      <a:fillRect/>
                    </a:stretch>
                  </pic:blipFill>
                  <pic:spPr bwMode="auto">
                    <a:xfrm>
                      <a:off x="0" y="0"/>
                      <a:ext cx="1270000" cy="247650"/>
                    </a:xfrm>
                    <a:prstGeom prst="rect">
                      <a:avLst/>
                    </a:prstGeom>
                    <a:noFill/>
                    <a:ln w="9525">
                      <a:noFill/>
                      <a:miter lim="800000"/>
                      <a:headEnd/>
                      <a:tailEnd/>
                    </a:ln>
                  </pic:spPr>
                </pic:pic>
              </a:graphicData>
            </a:graphic>
          </wp:inline>
        </w:drawing>
      </w:r>
      <w:r w:rsidR="00B6732F" w:rsidRPr="00273771">
        <w:rPr>
          <w:rFonts w:ascii="Arial" w:hAnsi="Arial" w:cs="Arial"/>
        </w:rPr>
        <w:t>.</w:t>
      </w:r>
    </w:p>
    <w:p w:rsidR="00A441A1" w:rsidRPr="00B45E1F" w:rsidRDefault="00AF6955" w:rsidP="00AF6955">
      <w:pPr>
        <w:pStyle w:val="Heading2"/>
        <w:rPr>
          <w:rFonts w:ascii="Arial" w:hAnsi="Arial" w:cs="Arial"/>
        </w:rPr>
      </w:pPr>
      <w:bookmarkStart w:id="6" w:name="_Toc453245252"/>
      <w:r w:rsidRPr="00B45E1F">
        <w:rPr>
          <w:rFonts w:ascii="Arial" w:hAnsi="Arial" w:cs="Arial"/>
          <w:lang w:val="en-US"/>
        </w:rPr>
        <w:t xml:space="preserve">1.2 </w:t>
      </w:r>
      <w:r w:rsidR="00A441A1" w:rsidRPr="00B45E1F">
        <w:rPr>
          <w:rFonts w:ascii="Arial" w:hAnsi="Arial" w:cs="Arial"/>
        </w:rPr>
        <w:t xml:space="preserve">Конфигурација на контролниот панел со </w:t>
      </w:r>
      <w:r w:rsidR="00A441A1" w:rsidRPr="00B45E1F">
        <w:rPr>
          <w:rFonts w:ascii="Arial" w:hAnsi="Arial" w:cs="Arial"/>
          <w:lang w:val="en-US"/>
        </w:rPr>
        <w:t>DLOAD</w:t>
      </w:r>
      <w:r w:rsidR="00A441A1" w:rsidRPr="00B45E1F">
        <w:rPr>
          <w:rFonts w:ascii="Arial" w:hAnsi="Arial" w:cs="Arial"/>
          <w:sz w:val="32"/>
          <w:szCs w:val="32"/>
          <w:lang w:val="en-US"/>
        </w:rPr>
        <w:t>X</w:t>
      </w:r>
      <w:r w:rsidR="00A441A1" w:rsidRPr="00B45E1F">
        <w:rPr>
          <w:rFonts w:ascii="Arial" w:hAnsi="Arial" w:cs="Arial"/>
        </w:rPr>
        <w:t xml:space="preserve"> програмата</w:t>
      </w:r>
      <w:bookmarkEnd w:id="6"/>
    </w:p>
    <w:p w:rsidR="00A441A1" w:rsidRPr="00273771" w:rsidRDefault="00A47957" w:rsidP="00B00BC4">
      <w:pPr>
        <w:jc w:val="both"/>
        <w:rPr>
          <w:rFonts w:ascii="Arial" w:hAnsi="Arial" w:cs="Arial"/>
          <w:sz w:val="24"/>
          <w:szCs w:val="24"/>
        </w:rPr>
      </w:pPr>
      <w:proofErr w:type="gramStart"/>
      <w:r w:rsidRPr="00B45E1F">
        <w:rPr>
          <w:rFonts w:ascii="Arial" w:hAnsi="Arial" w:cs="Arial"/>
          <w:sz w:val="24"/>
          <w:szCs w:val="24"/>
          <w:lang w:val="en-US"/>
        </w:rPr>
        <w:t>DLOAD</w:t>
      </w:r>
      <w:r w:rsidRPr="00B45E1F">
        <w:rPr>
          <w:rFonts w:ascii="Arial" w:hAnsi="Arial" w:cs="Arial"/>
          <w:sz w:val="32"/>
          <w:szCs w:val="32"/>
          <w:lang w:val="en-US"/>
        </w:rPr>
        <w:t>X</w:t>
      </w:r>
      <w:r w:rsidR="0002116F" w:rsidRPr="00B45E1F">
        <w:rPr>
          <w:rFonts w:ascii="Arial" w:hAnsi="Arial" w:cs="Arial"/>
          <w:sz w:val="32"/>
          <w:szCs w:val="32"/>
          <w:lang w:val="en-US"/>
        </w:rPr>
        <w:t xml:space="preserve"> </w:t>
      </w:r>
      <w:r w:rsidRPr="00B45E1F">
        <w:rPr>
          <w:rFonts w:ascii="Arial" w:hAnsi="Arial" w:cs="Arial"/>
          <w:sz w:val="24"/>
          <w:szCs w:val="24"/>
        </w:rPr>
        <w:t>програмата</w:t>
      </w:r>
      <w:r w:rsidR="0002116F" w:rsidRPr="00B45E1F">
        <w:rPr>
          <w:rFonts w:ascii="Arial" w:hAnsi="Arial" w:cs="Arial"/>
          <w:sz w:val="24"/>
          <w:szCs w:val="24"/>
          <w:lang w:val="en-US"/>
        </w:rPr>
        <w:t xml:space="preserve"> </w:t>
      </w:r>
      <w:r w:rsidRPr="00B45E1F">
        <w:rPr>
          <w:rFonts w:ascii="Arial" w:hAnsi="Arial" w:cs="Arial"/>
          <w:sz w:val="24"/>
          <w:szCs w:val="24"/>
        </w:rPr>
        <w:t>овозможува размена на податоци помеѓу контро</w:t>
      </w:r>
      <w:r w:rsidRPr="00273771">
        <w:rPr>
          <w:rFonts w:ascii="Arial" w:hAnsi="Arial" w:cs="Arial"/>
          <w:sz w:val="24"/>
          <w:szCs w:val="24"/>
        </w:rPr>
        <w:t>лниот панел и компјутерот, олеснување на конфигурирање на алармниот систем, и јасен преглед на</w:t>
      </w:r>
      <w:r w:rsidR="001B0C5D" w:rsidRPr="00273771">
        <w:rPr>
          <w:rFonts w:ascii="Arial" w:hAnsi="Arial" w:cs="Arial"/>
          <w:sz w:val="24"/>
          <w:szCs w:val="24"/>
        </w:rPr>
        <w:t xml:space="preserve"> статусот на зоните, партициите, излезите, проблемите и други компоненти на системот.</w:t>
      </w:r>
      <w:proofErr w:type="gramEnd"/>
      <w:r w:rsidR="001B0C5D" w:rsidRPr="00273771">
        <w:rPr>
          <w:rFonts w:ascii="Arial" w:hAnsi="Arial" w:cs="Arial"/>
          <w:sz w:val="24"/>
          <w:szCs w:val="24"/>
        </w:rPr>
        <w:t xml:space="preserve"> Пристап до програмата е заштитено со код-лозинка. За влез во програмата внесете ја фабричката</w:t>
      </w:r>
      <w:r w:rsidRPr="00273771">
        <w:rPr>
          <w:rFonts w:ascii="Arial" w:hAnsi="Arial" w:cs="Arial"/>
          <w:sz w:val="24"/>
          <w:szCs w:val="24"/>
        </w:rPr>
        <w:t xml:space="preserve"> </w:t>
      </w:r>
      <w:r w:rsidR="001B0C5D" w:rsidRPr="00273771">
        <w:rPr>
          <w:rFonts w:ascii="Arial" w:hAnsi="Arial" w:cs="Arial"/>
          <w:sz w:val="24"/>
          <w:szCs w:val="24"/>
        </w:rPr>
        <w:t>лозинката</w:t>
      </w:r>
      <w:r w:rsidR="001B0C5D" w:rsidRPr="00273771">
        <w:rPr>
          <w:rFonts w:ascii="Arial" w:hAnsi="Arial" w:cs="Arial"/>
          <w:sz w:val="24"/>
          <w:szCs w:val="24"/>
          <w:lang w:val="en-US"/>
        </w:rPr>
        <w:t>:1234</w:t>
      </w:r>
      <w:r w:rsidR="001B0C5D" w:rsidRPr="00273771">
        <w:rPr>
          <w:rFonts w:ascii="Arial" w:hAnsi="Arial" w:cs="Arial"/>
          <w:sz w:val="24"/>
          <w:szCs w:val="24"/>
        </w:rPr>
        <w:t xml:space="preserve"> (не треба да ја внесувата фабричката лозинка, само кликнете на </w:t>
      </w:r>
      <w:r w:rsidR="001B0C5D" w:rsidRPr="00273771">
        <w:rPr>
          <w:rFonts w:ascii="Arial" w:hAnsi="Arial" w:cs="Arial"/>
          <w:sz w:val="24"/>
          <w:szCs w:val="24"/>
          <w:lang w:val="en-US"/>
        </w:rPr>
        <w:t xml:space="preserve">OK </w:t>
      </w:r>
      <w:r w:rsidR="001B0C5D" w:rsidRPr="00273771">
        <w:rPr>
          <w:rFonts w:ascii="Arial" w:hAnsi="Arial" w:cs="Arial"/>
          <w:sz w:val="24"/>
          <w:szCs w:val="24"/>
        </w:rPr>
        <w:t>копчето). Препорачливо е да се направи измена на фабричката лозинка.</w:t>
      </w:r>
    </w:p>
    <w:p w:rsidR="00E4425A" w:rsidRPr="00A23667" w:rsidRDefault="00E4425A" w:rsidP="00B00BC4">
      <w:pPr>
        <w:jc w:val="both"/>
        <w:rPr>
          <w:rFonts w:ascii="Arial" w:hAnsi="Arial" w:cs="Arial"/>
          <w:i/>
          <w:sz w:val="24"/>
          <w:szCs w:val="24"/>
        </w:rPr>
      </w:pPr>
      <w:r w:rsidRPr="00824E05">
        <w:rPr>
          <w:rFonts w:ascii="Arial" w:hAnsi="Arial" w:cs="Arial"/>
          <w:b/>
          <w:i/>
          <w:sz w:val="24"/>
          <w:szCs w:val="24"/>
        </w:rPr>
        <w:t>Забелешка</w:t>
      </w:r>
      <w:r w:rsidRPr="00A23667">
        <w:rPr>
          <w:rFonts w:ascii="Arial" w:hAnsi="Arial" w:cs="Arial"/>
          <w:b/>
          <w:i/>
          <w:sz w:val="24"/>
          <w:szCs w:val="24"/>
          <w:lang w:val="en-US"/>
        </w:rPr>
        <w:t>:</w:t>
      </w:r>
      <w:r w:rsidRPr="00A23667">
        <w:rPr>
          <w:rFonts w:ascii="Arial" w:hAnsi="Arial" w:cs="Arial"/>
          <w:i/>
          <w:sz w:val="24"/>
          <w:szCs w:val="24"/>
          <w:lang w:val="en-US"/>
        </w:rPr>
        <w:t xml:space="preserve"> </w:t>
      </w:r>
      <w:r w:rsidRPr="00A23667">
        <w:rPr>
          <w:rFonts w:ascii="Arial" w:hAnsi="Arial" w:cs="Arial"/>
          <w:i/>
          <w:sz w:val="24"/>
          <w:szCs w:val="24"/>
        </w:rPr>
        <w:t>При обид за внес на лозинка –доколку истата се згреши 3 пати, тоа ќе ја прекине програмата.</w:t>
      </w:r>
    </w:p>
    <w:p w:rsidR="00E4425A" w:rsidRPr="00273771" w:rsidRDefault="00E4425A" w:rsidP="00B00BC4">
      <w:pPr>
        <w:jc w:val="both"/>
        <w:rPr>
          <w:rFonts w:ascii="Arial" w:hAnsi="Arial" w:cs="Arial"/>
          <w:sz w:val="24"/>
          <w:szCs w:val="24"/>
          <w:lang w:val="en-US"/>
        </w:rPr>
      </w:pPr>
      <w:r w:rsidRPr="00273771">
        <w:rPr>
          <w:rFonts w:ascii="Arial" w:hAnsi="Arial" w:cs="Arial"/>
          <w:sz w:val="24"/>
          <w:szCs w:val="24"/>
        </w:rPr>
        <w:t>Комуникацијата меѓу програмата и контролниот панел е кодирана. Алармниот контролен панел може да биде програмиран локално или од далечина</w:t>
      </w:r>
      <w:r w:rsidRPr="00273771">
        <w:rPr>
          <w:rFonts w:ascii="Arial" w:hAnsi="Arial" w:cs="Arial"/>
          <w:sz w:val="24"/>
          <w:szCs w:val="24"/>
          <w:lang w:val="en-US"/>
        </w:rPr>
        <w:t>:</w:t>
      </w:r>
    </w:p>
    <w:p w:rsidR="00E4425A" w:rsidRPr="00273771" w:rsidRDefault="00E4425A" w:rsidP="00C721B5">
      <w:pPr>
        <w:pStyle w:val="ListParagraph"/>
        <w:numPr>
          <w:ilvl w:val="0"/>
          <w:numId w:val="5"/>
        </w:numPr>
        <w:ind w:left="567"/>
        <w:jc w:val="both"/>
        <w:rPr>
          <w:rFonts w:ascii="Arial" w:hAnsi="Arial" w:cs="Arial"/>
          <w:sz w:val="24"/>
          <w:szCs w:val="24"/>
          <w:lang w:val="en-US"/>
        </w:rPr>
      </w:pPr>
      <w:r w:rsidRPr="0076705E">
        <w:rPr>
          <w:rFonts w:ascii="Arial" w:hAnsi="Arial" w:cs="Arial"/>
          <w:b/>
          <w:sz w:val="24"/>
          <w:szCs w:val="24"/>
        </w:rPr>
        <w:t>Локално програмирање</w:t>
      </w:r>
      <w:r w:rsidRPr="00273771">
        <w:rPr>
          <w:rFonts w:ascii="Arial" w:hAnsi="Arial" w:cs="Arial"/>
          <w:sz w:val="24"/>
          <w:szCs w:val="24"/>
        </w:rPr>
        <w:t xml:space="preserve"> – задолжителна е конекција меѓу </w:t>
      </w:r>
      <w:r w:rsidRPr="00273771">
        <w:rPr>
          <w:rFonts w:ascii="Arial" w:hAnsi="Arial" w:cs="Arial"/>
          <w:sz w:val="24"/>
          <w:szCs w:val="24"/>
          <w:lang w:val="en-US"/>
        </w:rPr>
        <w:t>RS-232</w:t>
      </w:r>
      <w:r w:rsidRPr="00273771">
        <w:rPr>
          <w:rFonts w:ascii="Arial" w:hAnsi="Arial" w:cs="Arial"/>
          <w:sz w:val="24"/>
          <w:szCs w:val="24"/>
        </w:rPr>
        <w:t xml:space="preserve"> (</w:t>
      </w:r>
      <w:r w:rsidRPr="00273771">
        <w:rPr>
          <w:rFonts w:ascii="Arial" w:hAnsi="Arial" w:cs="Arial"/>
          <w:sz w:val="24"/>
          <w:szCs w:val="24"/>
          <w:lang w:val="en-US"/>
        </w:rPr>
        <w:t xml:space="preserve">TTL) </w:t>
      </w:r>
      <w:r w:rsidRPr="00273771">
        <w:rPr>
          <w:rFonts w:ascii="Arial" w:hAnsi="Arial" w:cs="Arial"/>
          <w:sz w:val="24"/>
          <w:szCs w:val="24"/>
        </w:rPr>
        <w:t>портот на матичната плоча на контролниот панел (</w:t>
      </w:r>
      <w:r w:rsidRPr="00273771">
        <w:rPr>
          <w:rFonts w:ascii="Arial" w:hAnsi="Arial" w:cs="Arial"/>
          <w:sz w:val="24"/>
          <w:szCs w:val="24"/>
          <w:lang w:val="en-US"/>
        </w:rPr>
        <w:t xml:space="preserve">RJ </w:t>
      </w:r>
      <w:r w:rsidRPr="00273771">
        <w:rPr>
          <w:rFonts w:ascii="Arial" w:hAnsi="Arial" w:cs="Arial"/>
          <w:sz w:val="24"/>
          <w:szCs w:val="24"/>
        </w:rPr>
        <w:t xml:space="preserve">слот) и </w:t>
      </w:r>
      <w:r w:rsidRPr="00273771">
        <w:rPr>
          <w:rFonts w:ascii="Arial" w:hAnsi="Arial" w:cs="Arial"/>
          <w:sz w:val="24"/>
          <w:szCs w:val="24"/>
          <w:lang w:val="en-US"/>
        </w:rPr>
        <w:t>COM</w:t>
      </w:r>
      <w:r w:rsidRPr="00273771">
        <w:rPr>
          <w:rFonts w:ascii="Arial" w:hAnsi="Arial" w:cs="Arial"/>
          <w:sz w:val="24"/>
          <w:szCs w:val="24"/>
        </w:rPr>
        <w:t xml:space="preserve"> портот на компјутерот. Конекцијата треба да биде направена со кабел од брендот</w:t>
      </w:r>
      <w:r w:rsidRPr="00273771">
        <w:rPr>
          <w:rFonts w:ascii="Arial" w:hAnsi="Arial" w:cs="Arial"/>
          <w:sz w:val="24"/>
          <w:szCs w:val="24"/>
          <w:lang w:val="en-US"/>
        </w:rPr>
        <w:t xml:space="preserve"> SATEL</w:t>
      </w:r>
      <w:r w:rsidRPr="00273771">
        <w:rPr>
          <w:rFonts w:ascii="Arial" w:hAnsi="Arial" w:cs="Arial"/>
          <w:sz w:val="24"/>
          <w:szCs w:val="24"/>
        </w:rPr>
        <w:t xml:space="preserve"> достапен како </w:t>
      </w:r>
      <w:r w:rsidRPr="00273771">
        <w:rPr>
          <w:rFonts w:ascii="Arial" w:hAnsi="Arial" w:cs="Arial"/>
          <w:sz w:val="24"/>
          <w:szCs w:val="24"/>
          <w:lang w:val="en-US"/>
        </w:rPr>
        <w:t xml:space="preserve">DB9FC/RJ-KPL </w:t>
      </w:r>
      <w:r w:rsidRPr="00273771">
        <w:rPr>
          <w:rFonts w:ascii="Arial" w:hAnsi="Arial" w:cs="Arial"/>
          <w:sz w:val="24"/>
          <w:szCs w:val="24"/>
        </w:rPr>
        <w:t>сет.</w:t>
      </w:r>
    </w:p>
    <w:p w:rsidR="00CB777C" w:rsidRPr="00273771" w:rsidRDefault="00CB777C" w:rsidP="00C721B5">
      <w:pPr>
        <w:pStyle w:val="ListParagraph"/>
        <w:numPr>
          <w:ilvl w:val="0"/>
          <w:numId w:val="5"/>
        </w:numPr>
        <w:ind w:left="567"/>
        <w:jc w:val="both"/>
        <w:rPr>
          <w:rFonts w:ascii="Arial" w:hAnsi="Arial" w:cs="Arial"/>
          <w:sz w:val="24"/>
          <w:szCs w:val="24"/>
          <w:lang w:val="en-US"/>
        </w:rPr>
      </w:pPr>
      <w:r w:rsidRPr="0076705E">
        <w:rPr>
          <w:rFonts w:ascii="Arial" w:hAnsi="Arial" w:cs="Arial"/>
          <w:b/>
          <w:sz w:val="24"/>
          <w:szCs w:val="24"/>
        </w:rPr>
        <w:t>Програмирање од далечина</w:t>
      </w:r>
      <w:r w:rsidRPr="00273771">
        <w:rPr>
          <w:rFonts w:ascii="Arial" w:hAnsi="Arial" w:cs="Arial"/>
          <w:sz w:val="24"/>
          <w:szCs w:val="24"/>
        </w:rPr>
        <w:t xml:space="preserve"> – комуникацијата со контролниот панел може да биде направена со</w:t>
      </w:r>
      <w:r w:rsidR="0048639F" w:rsidRPr="00273771">
        <w:rPr>
          <w:rFonts w:ascii="Arial" w:hAnsi="Arial" w:cs="Arial"/>
          <w:sz w:val="24"/>
          <w:szCs w:val="24"/>
          <w:lang w:val="en-US"/>
        </w:rPr>
        <w:t>:</w:t>
      </w:r>
      <w:r w:rsidRPr="00273771">
        <w:rPr>
          <w:rFonts w:ascii="Arial" w:hAnsi="Arial" w:cs="Arial"/>
          <w:sz w:val="24"/>
          <w:szCs w:val="24"/>
        </w:rPr>
        <w:t xml:space="preserve"> </w:t>
      </w:r>
    </w:p>
    <w:p w:rsidR="0048639F" w:rsidRPr="0076705E" w:rsidRDefault="00CB777C" w:rsidP="009C2022">
      <w:pPr>
        <w:pStyle w:val="ListParagraph"/>
        <w:widowControl w:val="0"/>
        <w:numPr>
          <w:ilvl w:val="0"/>
          <w:numId w:val="3"/>
        </w:numPr>
        <w:autoSpaceDE w:val="0"/>
        <w:autoSpaceDN w:val="0"/>
        <w:adjustRightInd w:val="0"/>
        <w:spacing w:after="0" w:line="271" w:lineRule="exact"/>
        <w:ind w:left="993" w:hanging="142"/>
        <w:jc w:val="both"/>
        <w:rPr>
          <w:rFonts w:ascii="Arial" w:hAnsi="Arial" w:cs="Arial"/>
          <w:sz w:val="24"/>
          <w:szCs w:val="24"/>
          <w:lang w:val="en-US"/>
        </w:rPr>
      </w:pPr>
      <w:r w:rsidRPr="0076705E">
        <w:rPr>
          <w:rFonts w:ascii="Arial" w:hAnsi="Arial" w:cs="Arial"/>
          <w:b/>
          <w:sz w:val="24"/>
          <w:szCs w:val="24"/>
        </w:rPr>
        <w:t>Вграден  модем (300</w:t>
      </w:r>
      <w:r w:rsidR="0048639F" w:rsidRPr="0076705E">
        <w:rPr>
          <w:rFonts w:ascii="Arial" w:hAnsi="Arial" w:cs="Arial"/>
          <w:b/>
          <w:sz w:val="24"/>
          <w:szCs w:val="24"/>
          <w:lang w:val="en-US"/>
        </w:rPr>
        <w:t xml:space="preserve"> bps</w:t>
      </w:r>
      <w:r w:rsidR="0048639F" w:rsidRPr="0076705E">
        <w:rPr>
          <w:rFonts w:ascii="Arial" w:hAnsi="Arial" w:cs="Arial"/>
          <w:sz w:val="24"/>
          <w:szCs w:val="24"/>
          <w:lang w:val="en-US"/>
        </w:rPr>
        <w:t xml:space="preserve">). </w:t>
      </w:r>
      <w:r w:rsidR="0048639F" w:rsidRPr="0076705E">
        <w:rPr>
          <w:rFonts w:ascii="Arial" w:hAnsi="Arial" w:cs="Arial"/>
          <w:sz w:val="24"/>
          <w:szCs w:val="24"/>
        </w:rPr>
        <w:t>Со овој начин на програмирање задолжителна е конекција на контролниот панел со телефонска линија. Аналоген модем мора да биде поврзан со компјутерската страна.</w:t>
      </w:r>
    </w:p>
    <w:p w:rsidR="0048639F" w:rsidRDefault="00393338" w:rsidP="009C2022">
      <w:pPr>
        <w:pStyle w:val="ListParagraph"/>
        <w:widowControl w:val="0"/>
        <w:numPr>
          <w:ilvl w:val="0"/>
          <w:numId w:val="3"/>
        </w:numPr>
        <w:autoSpaceDE w:val="0"/>
        <w:autoSpaceDN w:val="0"/>
        <w:adjustRightInd w:val="0"/>
        <w:spacing w:after="0" w:line="271" w:lineRule="exact"/>
        <w:ind w:left="993" w:hanging="142"/>
        <w:jc w:val="both"/>
        <w:rPr>
          <w:rFonts w:ascii="Arial" w:hAnsi="Arial" w:cs="Arial"/>
          <w:sz w:val="24"/>
          <w:szCs w:val="24"/>
          <w:lang w:val="en-US"/>
        </w:rPr>
      </w:pPr>
      <w:r w:rsidRPr="0076705E">
        <w:rPr>
          <w:rFonts w:ascii="Arial" w:hAnsi="Arial" w:cs="Arial"/>
          <w:b/>
          <w:sz w:val="24"/>
          <w:szCs w:val="24"/>
        </w:rPr>
        <w:t xml:space="preserve">Вграден </w:t>
      </w:r>
      <w:r w:rsidRPr="0076705E">
        <w:rPr>
          <w:rFonts w:ascii="Arial" w:hAnsi="Arial" w:cs="Arial"/>
          <w:b/>
          <w:sz w:val="24"/>
          <w:szCs w:val="24"/>
          <w:lang w:val="en-US"/>
        </w:rPr>
        <w:t>ETHM-1</w:t>
      </w:r>
      <w:r w:rsidRPr="0076705E">
        <w:rPr>
          <w:rFonts w:ascii="Arial" w:hAnsi="Arial" w:cs="Arial"/>
          <w:b/>
          <w:sz w:val="24"/>
          <w:szCs w:val="24"/>
        </w:rPr>
        <w:t xml:space="preserve"> модул, </w:t>
      </w:r>
      <w:r w:rsidRPr="0076705E">
        <w:rPr>
          <w:rFonts w:ascii="Arial" w:hAnsi="Arial" w:cs="Arial"/>
          <w:sz w:val="24"/>
          <w:szCs w:val="24"/>
        </w:rPr>
        <w:t xml:space="preserve">поврзан со контролниот панел. </w:t>
      </w:r>
      <w:r w:rsidRPr="0076705E">
        <w:rPr>
          <w:rFonts w:ascii="Arial" w:hAnsi="Arial" w:cs="Arial"/>
          <w:sz w:val="24"/>
          <w:szCs w:val="24"/>
          <w:lang w:val="en-US"/>
        </w:rPr>
        <w:t xml:space="preserve">The ETHM-1 </w:t>
      </w:r>
      <w:r w:rsidR="009252E3" w:rsidRPr="0076705E">
        <w:rPr>
          <w:rFonts w:ascii="Arial" w:hAnsi="Arial" w:cs="Arial"/>
          <w:sz w:val="24"/>
          <w:szCs w:val="24"/>
        </w:rPr>
        <w:t>модулот (</w:t>
      </w:r>
      <w:r w:rsidRPr="0076705E">
        <w:rPr>
          <w:rFonts w:ascii="Arial" w:hAnsi="Arial" w:cs="Arial"/>
          <w:sz w:val="24"/>
          <w:szCs w:val="24"/>
        </w:rPr>
        <w:t xml:space="preserve">со firmware верзија 1.04 или понова) и компјутер со </w:t>
      </w:r>
      <w:r w:rsidR="006C018C" w:rsidRPr="0076705E">
        <w:rPr>
          <w:rFonts w:ascii="Arial" w:hAnsi="Arial" w:cs="Arial"/>
          <w:sz w:val="24"/>
          <w:szCs w:val="24"/>
        </w:rPr>
        <w:t>инсталирана</w:t>
      </w:r>
      <w:r w:rsidR="006C018C" w:rsidRPr="0076705E">
        <w:rPr>
          <w:rFonts w:ascii="Arial" w:hAnsi="Arial" w:cs="Arial"/>
          <w:b/>
          <w:sz w:val="24"/>
          <w:szCs w:val="24"/>
        </w:rPr>
        <w:t xml:space="preserve"> </w:t>
      </w:r>
      <w:r w:rsidRPr="0076705E">
        <w:rPr>
          <w:rFonts w:ascii="Arial" w:hAnsi="Arial" w:cs="Arial"/>
          <w:b/>
          <w:sz w:val="24"/>
          <w:szCs w:val="24"/>
          <w:lang w:val="en-US"/>
        </w:rPr>
        <w:t>DLOAD</w:t>
      </w:r>
      <w:r w:rsidRPr="0076705E">
        <w:rPr>
          <w:rFonts w:ascii="Arial" w:hAnsi="Arial" w:cs="Arial"/>
          <w:b/>
          <w:sz w:val="32"/>
          <w:szCs w:val="32"/>
          <w:lang w:val="en-US"/>
        </w:rPr>
        <w:t>X</w:t>
      </w:r>
      <w:r w:rsidR="002C2F59" w:rsidRPr="0076705E">
        <w:rPr>
          <w:rFonts w:ascii="Arial" w:hAnsi="Arial" w:cs="Arial"/>
          <w:sz w:val="32"/>
          <w:szCs w:val="32"/>
          <w:lang w:val="en-US"/>
        </w:rPr>
        <w:t xml:space="preserve"> </w:t>
      </w:r>
      <w:r w:rsidR="002C2F59" w:rsidRPr="0076705E">
        <w:rPr>
          <w:rFonts w:ascii="Arial" w:hAnsi="Arial" w:cs="Arial"/>
          <w:sz w:val="24"/>
          <w:szCs w:val="24"/>
        </w:rPr>
        <w:t>програма</w:t>
      </w:r>
      <w:r w:rsidR="006C018C" w:rsidRPr="0076705E">
        <w:rPr>
          <w:rFonts w:ascii="Arial" w:hAnsi="Arial" w:cs="Arial"/>
          <w:sz w:val="24"/>
          <w:szCs w:val="24"/>
        </w:rPr>
        <w:t xml:space="preserve"> и поврзана со </w:t>
      </w:r>
      <w:r w:rsidR="006C018C" w:rsidRPr="0076705E">
        <w:rPr>
          <w:rFonts w:ascii="Arial" w:hAnsi="Arial" w:cs="Arial"/>
          <w:sz w:val="24"/>
          <w:szCs w:val="24"/>
          <w:lang w:val="en-US"/>
        </w:rPr>
        <w:t xml:space="preserve">Ethernet </w:t>
      </w:r>
      <w:r w:rsidR="006C018C" w:rsidRPr="0076705E">
        <w:rPr>
          <w:rFonts w:ascii="Arial" w:hAnsi="Arial" w:cs="Arial"/>
          <w:sz w:val="24"/>
          <w:szCs w:val="24"/>
        </w:rPr>
        <w:t>мрежа (</w:t>
      </w:r>
      <w:r w:rsidR="006C018C" w:rsidRPr="0076705E">
        <w:rPr>
          <w:rFonts w:ascii="Arial" w:hAnsi="Arial" w:cs="Arial"/>
          <w:sz w:val="24"/>
          <w:szCs w:val="24"/>
          <w:lang w:val="en-US"/>
        </w:rPr>
        <w:t xml:space="preserve">TCP/IP </w:t>
      </w:r>
      <w:r w:rsidR="006C018C" w:rsidRPr="0076705E">
        <w:rPr>
          <w:rFonts w:ascii="Arial" w:hAnsi="Arial" w:cs="Arial"/>
          <w:sz w:val="24"/>
          <w:szCs w:val="24"/>
        </w:rPr>
        <w:t>протокол</w:t>
      </w:r>
      <w:r w:rsidR="006C018C" w:rsidRPr="0076705E">
        <w:rPr>
          <w:rFonts w:ascii="Arial" w:hAnsi="Arial" w:cs="Arial"/>
          <w:sz w:val="24"/>
          <w:szCs w:val="24"/>
          <w:lang w:val="en-US"/>
        </w:rPr>
        <w:t>)</w:t>
      </w:r>
      <w:r w:rsidR="006C018C" w:rsidRPr="0076705E">
        <w:rPr>
          <w:rFonts w:ascii="Arial" w:hAnsi="Arial" w:cs="Arial"/>
          <w:sz w:val="24"/>
          <w:szCs w:val="24"/>
        </w:rPr>
        <w:t>.</w:t>
      </w:r>
    </w:p>
    <w:p w:rsidR="00DB4504" w:rsidRDefault="00DB4504" w:rsidP="00DB4504">
      <w:pPr>
        <w:pStyle w:val="ListParagraph"/>
        <w:widowControl w:val="0"/>
        <w:autoSpaceDE w:val="0"/>
        <w:autoSpaceDN w:val="0"/>
        <w:adjustRightInd w:val="0"/>
        <w:spacing w:after="0" w:line="271" w:lineRule="exact"/>
        <w:ind w:left="993"/>
        <w:jc w:val="both"/>
        <w:rPr>
          <w:rFonts w:ascii="Arial" w:hAnsi="Arial" w:cs="Arial"/>
          <w:sz w:val="24"/>
          <w:szCs w:val="24"/>
        </w:rPr>
      </w:pPr>
    </w:p>
    <w:p w:rsidR="000C2F61" w:rsidRDefault="000C2F61" w:rsidP="00DB4504">
      <w:pPr>
        <w:pStyle w:val="ListParagraph"/>
        <w:widowControl w:val="0"/>
        <w:autoSpaceDE w:val="0"/>
        <w:autoSpaceDN w:val="0"/>
        <w:adjustRightInd w:val="0"/>
        <w:spacing w:after="0" w:line="271" w:lineRule="exact"/>
        <w:ind w:left="993"/>
        <w:jc w:val="both"/>
        <w:rPr>
          <w:rFonts w:ascii="Arial" w:hAnsi="Arial" w:cs="Arial"/>
          <w:sz w:val="24"/>
          <w:szCs w:val="24"/>
        </w:rPr>
      </w:pPr>
    </w:p>
    <w:p w:rsidR="000C2F61" w:rsidRDefault="000C2F61" w:rsidP="00DB4504">
      <w:pPr>
        <w:pStyle w:val="ListParagraph"/>
        <w:widowControl w:val="0"/>
        <w:autoSpaceDE w:val="0"/>
        <w:autoSpaceDN w:val="0"/>
        <w:adjustRightInd w:val="0"/>
        <w:spacing w:after="0" w:line="271" w:lineRule="exact"/>
        <w:ind w:left="993"/>
        <w:jc w:val="both"/>
        <w:rPr>
          <w:rFonts w:ascii="Arial" w:hAnsi="Arial" w:cs="Arial"/>
          <w:sz w:val="24"/>
          <w:szCs w:val="24"/>
        </w:rPr>
      </w:pPr>
    </w:p>
    <w:p w:rsidR="000C2F61" w:rsidRDefault="000C2F61" w:rsidP="00DB4504">
      <w:pPr>
        <w:pStyle w:val="ListParagraph"/>
        <w:widowControl w:val="0"/>
        <w:autoSpaceDE w:val="0"/>
        <w:autoSpaceDN w:val="0"/>
        <w:adjustRightInd w:val="0"/>
        <w:spacing w:after="0" w:line="271" w:lineRule="exact"/>
        <w:ind w:left="993"/>
        <w:jc w:val="both"/>
        <w:rPr>
          <w:rFonts w:ascii="Arial" w:hAnsi="Arial" w:cs="Arial"/>
          <w:sz w:val="24"/>
          <w:szCs w:val="24"/>
        </w:rPr>
      </w:pPr>
    </w:p>
    <w:p w:rsidR="000C2F61" w:rsidRDefault="000C2F61" w:rsidP="00DB4504">
      <w:pPr>
        <w:pStyle w:val="ListParagraph"/>
        <w:widowControl w:val="0"/>
        <w:autoSpaceDE w:val="0"/>
        <w:autoSpaceDN w:val="0"/>
        <w:adjustRightInd w:val="0"/>
        <w:spacing w:after="0" w:line="271" w:lineRule="exact"/>
        <w:ind w:left="993"/>
        <w:jc w:val="both"/>
        <w:rPr>
          <w:rFonts w:ascii="Arial" w:hAnsi="Arial" w:cs="Arial"/>
          <w:sz w:val="24"/>
          <w:szCs w:val="24"/>
        </w:rPr>
      </w:pPr>
    </w:p>
    <w:p w:rsidR="000C2F61" w:rsidRDefault="000C2F61" w:rsidP="00DB4504">
      <w:pPr>
        <w:pStyle w:val="ListParagraph"/>
        <w:widowControl w:val="0"/>
        <w:autoSpaceDE w:val="0"/>
        <w:autoSpaceDN w:val="0"/>
        <w:adjustRightInd w:val="0"/>
        <w:spacing w:after="0" w:line="271" w:lineRule="exact"/>
        <w:ind w:left="993"/>
        <w:jc w:val="both"/>
        <w:rPr>
          <w:rFonts w:ascii="Arial" w:hAnsi="Arial" w:cs="Arial"/>
          <w:sz w:val="24"/>
          <w:szCs w:val="24"/>
        </w:rPr>
      </w:pPr>
    </w:p>
    <w:p w:rsidR="000C2F61" w:rsidRDefault="000C2F61" w:rsidP="00DB4504">
      <w:pPr>
        <w:pStyle w:val="ListParagraph"/>
        <w:widowControl w:val="0"/>
        <w:autoSpaceDE w:val="0"/>
        <w:autoSpaceDN w:val="0"/>
        <w:adjustRightInd w:val="0"/>
        <w:spacing w:after="0" w:line="271" w:lineRule="exact"/>
        <w:ind w:left="993"/>
        <w:jc w:val="both"/>
        <w:rPr>
          <w:rFonts w:ascii="Arial" w:hAnsi="Arial" w:cs="Arial"/>
          <w:sz w:val="24"/>
          <w:szCs w:val="24"/>
        </w:rPr>
      </w:pPr>
    </w:p>
    <w:p w:rsidR="000C2F61" w:rsidRDefault="000C2F61" w:rsidP="00DB4504">
      <w:pPr>
        <w:pStyle w:val="ListParagraph"/>
        <w:widowControl w:val="0"/>
        <w:autoSpaceDE w:val="0"/>
        <w:autoSpaceDN w:val="0"/>
        <w:adjustRightInd w:val="0"/>
        <w:spacing w:after="0" w:line="271" w:lineRule="exact"/>
        <w:ind w:left="993"/>
        <w:jc w:val="both"/>
        <w:rPr>
          <w:rFonts w:ascii="Arial" w:hAnsi="Arial" w:cs="Arial"/>
          <w:sz w:val="24"/>
          <w:szCs w:val="24"/>
        </w:rPr>
      </w:pPr>
    </w:p>
    <w:p w:rsidR="000C2F61" w:rsidRDefault="000C2F61" w:rsidP="00DB4504">
      <w:pPr>
        <w:pStyle w:val="ListParagraph"/>
        <w:widowControl w:val="0"/>
        <w:autoSpaceDE w:val="0"/>
        <w:autoSpaceDN w:val="0"/>
        <w:adjustRightInd w:val="0"/>
        <w:spacing w:after="0" w:line="271" w:lineRule="exact"/>
        <w:ind w:left="993"/>
        <w:jc w:val="both"/>
        <w:rPr>
          <w:rFonts w:ascii="Arial" w:hAnsi="Arial" w:cs="Arial"/>
          <w:sz w:val="24"/>
          <w:szCs w:val="24"/>
        </w:rPr>
      </w:pPr>
    </w:p>
    <w:p w:rsidR="000C2F61" w:rsidRDefault="000C2F61" w:rsidP="00DB4504">
      <w:pPr>
        <w:pStyle w:val="ListParagraph"/>
        <w:widowControl w:val="0"/>
        <w:autoSpaceDE w:val="0"/>
        <w:autoSpaceDN w:val="0"/>
        <w:adjustRightInd w:val="0"/>
        <w:spacing w:after="0" w:line="271" w:lineRule="exact"/>
        <w:ind w:left="993"/>
        <w:jc w:val="both"/>
        <w:rPr>
          <w:rFonts w:ascii="Arial" w:hAnsi="Arial" w:cs="Arial"/>
          <w:sz w:val="24"/>
          <w:szCs w:val="24"/>
        </w:rPr>
      </w:pPr>
    </w:p>
    <w:p w:rsidR="000C2F61" w:rsidRDefault="000C2F61" w:rsidP="00DB4504">
      <w:pPr>
        <w:pStyle w:val="ListParagraph"/>
        <w:widowControl w:val="0"/>
        <w:autoSpaceDE w:val="0"/>
        <w:autoSpaceDN w:val="0"/>
        <w:adjustRightInd w:val="0"/>
        <w:spacing w:after="0" w:line="271" w:lineRule="exact"/>
        <w:ind w:left="993"/>
        <w:jc w:val="both"/>
        <w:rPr>
          <w:rFonts w:ascii="Arial" w:hAnsi="Arial" w:cs="Arial"/>
          <w:sz w:val="24"/>
          <w:szCs w:val="24"/>
        </w:rPr>
      </w:pPr>
    </w:p>
    <w:p w:rsidR="000C2F61" w:rsidRPr="000C2F61" w:rsidRDefault="000C2F61" w:rsidP="00DB4504">
      <w:pPr>
        <w:pStyle w:val="ListParagraph"/>
        <w:widowControl w:val="0"/>
        <w:autoSpaceDE w:val="0"/>
        <w:autoSpaceDN w:val="0"/>
        <w:adjustRightInd w:val="0"/>
        <w:spacing w:after="0" w:line="271" w:lineRule="exact"/>
        <w:ind w:left="993"/>
        <w:jc w:val="both"/>
        <w:rPr>
          <w:rFonts w:ascii="Arial" w:hAnsi="Arial" w:cs="Arial"/>
          <w:sz w:val="24"/>
          <w:szCs w:val="24"/>
        </w:rPr>
      </w:pPr>
    </w:p>
    <w:p w:rsidR="005B72AF" w:rsidRPr="00DB4504" w:rsidRDefault="00DB4504" w:rsidP="00DB4504">
      <w:pPr>
        <w:pStyle w:val="Heading3"/>
        <w:rPr>
          <w:rFonts w:ascii="Arial" w:hAnsi="Arial" w:cs="Arial"/>
        </w:rPr>
      </w:pPr>
      <w:bookmarkStart w:id="7" w:name="_Toc453245253"/>
      <w:r w:rsidRPr="00DB4504">
        <w:rPr>
          <w:rFonts w:ascii="Arial" w:hAnsi="Arial" w:cs="Arial"/>
          <w:lang w:val="en-US"/>
        </w:rPr>
        <w:lastRenderedPageBreak/>
        <w:t xml:space="preserve">1.2.1 </w:t>
      </w:r>
      <w:r w:rsidR="001634DC">
        <w:rPr>
          <w:rFonts w:ascii="Arial" w:hAnsi="Arial" w:cs="Arial"/>
        </w:rPr>
        <w:t xml:space="preserve">Промена на кодот за влез во </w:t>
      </w:r>
      <w:r w:rsidR="005B72AF" w:rsidRPr="00DB4504">
        <w:rPr>
          <w:rFonts w:ascii="Arial" w:hAnsi="Arial" w:cs="Arial"/>
          <w:lang w:val="en-US"/>
        </w:rPr>
        <w:t>DLOADX</w:t>
      </w:r>
      <w:r w:rsidR="005B72AF" w:rsidRPr="00DB4504">
        <w:rPr>
          <w:rFonts w:ascii="Arial" w:hAnsi="Arial" w:cs="Arial"/>
        </w:rPr>
        <w:t xml:space="preserve"> програмата</w:t>
      </w:r>
      <w:bookmarkEnd w:id="7"/>
    </w:p>
    <w:p w:rsidR="005B72AF" w:rsidRPr="00273771" w:rsidRDefault="005B72AF" w:rsidP="005B72AF">
      <w:pPr>
        <w:rPr>
          <w:rFonts w:ascii="Arial" w:hAnsi="Arial" w:cs="Arial"/>
        </w:rPr>
      </w:pPr>
    </w:p>
    <w:p w:rsidR="005B72AF" w:rsidRPr="00323A87" w:rsidRDefault="005B72AF" w:rsidP="00C721B5">
      <w:pPr>
        <w:pStyle w:val="ListParagraph"/>
        <w:numPr>
          <w:ilvl w:val="0"/>
          <w:numId w:val="6"/>
        </w:numPr>
        <w:rPr>
          <w:rFonts w:ascii="Arial" w:hAnsi="Arial" w:cs="Arial"/>
          <w:sz w:val="24"/>
          <w:szCs w:val="24"/>
        </w:rPr>
      </w:pPr>
      <w:r w:rsidRPr="00323A87">
        <w:rPr>
          <w:rFonts w:ascii="Arial" w:hAnsi="Arial" w:cs="Arial"/>
          <w:sz w:val="24"/>
          <w:szCs w:val="24"/>
        </w:rPr>
        <w:t xml:space="preserve">Отворете во менито </w:t>
      </w:r>
      <w:r w:rsidR="00921CDD" w:rsidRPr="00921CDD">
        <w:rPr>
          <w:rFonts w:ascii="Arial" w:hAnsi="Arial" w:cs="Arial"/>
          <w:b/>
          <w:sz w:val="24"/>
          <w:szCs w:val="24"/>
          <w:lang w:val="en-US"/>
        </w:rPr>
        <w:t>FILE&gt;ACCESS SETUP&gt;CHANGE ACCESS CODE</w:t>
      </w:r>
      <w:r w:rsidR="00921CDD" w:rsidRPr="00323A87">
        <w:rPr>
          <w:rFonts w:ascii="Arial" w:hAnsi="Arial" w:cs="Arial"/>
          <w:sz w:val="24"/>
          <w:szCs w:val="24"/>
          <w:lang w:val="en-US"/>
        </w:rPr>
        <w:t xml:space="preserve"> </w:t>
      </w:r>
      <w:r w:rsidRPr="00323A87">
        <w:rPr>
          <w:rFonts w:ascii="Arial" w:hAnsi="Arial" w:cs="Arial"/>
          <w:sz w:val="24"/>
          <w:szCs w:val="24"/>
          <w:lang w:val="en-US"/>
        </w:rPr>
        <w:t>(</w:t>
      </w:r>
      <w:r w:rsidRPr="00323A87">
        <w:rPr>
          <w:rFonts w:ascii="Arial" w:hAnsi="Arial" w:cs="Arial"/>
          <w:sz w:val="24"/>
          <w:szCs w:val="24"/>
        </w:rPr>
        <w:t>Види подолу на сликата)</w:t>
      </w:r>
    </w:p>
    <w:p w:rsidR="00D74CEC" w:rsidRPr="00273771" w:rsidRDefault="00D74CEC" w:rsidP="00D74CEC">
      <w:pPr>
        <w:jc w:val="center"/>
        <w:rPr>
          <w:rFonts w:ascii="Arial" w:hAnsi="Arial" w:cs="Arial"/>
        </w:rPr>
      </w:pPr>
      <w:r w:rsidRPr="00273771">
        <w:rPr>
          <w:rFonts w:ascii="Arial" w:hAnsi="Arial" w:cs="Arial"/>
          <w:noProof/>
          <w:sz w:val="24"/>
          <w:szCs w:val="24"/>
        </w:rPr>
        <w:drawing>
          <wp:inline distT="0" distB="0" distL="0" distR="0">
            <wp:extent cx="3036573" cy="1739900"/>
            <wp:effectExtent l="19050" t="0" r="0" b="0"/>
            <wp:docPr id="1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srcRect/>
                    <a:stretch>
                      <a:fillRect/>
                    </a:stretch>
                  </pic:blipFill>
                  <pic:spPr bwMode="auto">
                    <a:xfrm>
                      <a:off x="0" y="0"/>
                      <a:ext cx="3036573" cy="1739900"/>
                    </a:xfrm>
                    <a:prstGeom prst="rect">
                      <a:avLst/>
                    </a:prstGeom>
                    <a:noFill/>
                    <a:ln w="9525">
                      <a:noFill/>
                      <a:miter lim="800000"/>
                      <a:headEnd/>
                      <a:tailEnd/>
                    </a:ln>
                  </pic:spPr>
                </pic:pic>
              </a:graphicData>
            </a:graphic>
          </wp:inline>
        </w:drawing>
      </w:r>
    </w:p>
    <w:p w:rsidR="00D74CEC" w:rsidRPr="00542EA9" w:rsidRDefault="00D74CEC" w:rsidP="00D74CEC">
      <w:pPr>
        <w:jc w:val="center"/>
        <w:rPr>
          <w:rFonts w:ascii="Arial" w:hAnsi="Arial" w:cs="Arial"/>
          <w:b/>
        </w:rPr>
      </w:pPr>
      <w:r w:rsidRPr="00542EA9">
        <w:rPr>
          <w:rFonts w:ascii="Arial" w:hAnsi="Arial" w:cs="Arial"/>
          <w:b/>
        </w:rPr>
        <w:t xml:space="preserve">Слика 1. Функции поврзани со пристапот на </w:t>
      </w:r>
      <w:r w:rsidRPr="00542EA9">
        <w:rPr>
          <w:rFonts w:ascii="Arial" w:hAnsi="Arial" w:cs="Arial"/>
          <w:b/>
          <w:lang w:val="en-US"/>
        </w:rPr>
        <w:t>DLOADX</w:t>
      </w:r>
      <w:r w:rsidRPr="00542EA9">
        <w:rPr>
          <w:rFonts w:ascii="Arial" w:hAnsi="Arial" w:cs="Arial"/>
          <w:b/>
        </w:rPr>
        <w:t xml:space="preserve"> програмата</w:t>
      </w:r>
    </w:p>
    <w:p w:rsidR="00D74CEC" w:rsidRPr="00323A87" w:rsidRDefault="00D74CEC" w:rsidP="004A03DF">
      <w:pPr>
        <w:pStyle w:val="ListParagraph"/>
        <w:numPr>
          <w:ilvl w:val="0"/>
          <w:numId w:val="6"/>
        </w:numPr>
        <w:jc w:val="both"/>
        <w:rPr>
          <w:rFonts w:ascii="Arial" w:hAnsi="Arial" w:cs="Arial"/>
          <w:sz w:val="24"/>
          <w:szCs w:val="24"/>
        </w:rPr>
      </w:pPr>
      <w:r w:rsidRPr="00323A87">
        <w:rPr>
          <w:rFonts w:ascii="Arial" w:hAnsi="Arial" w:cs="Arial"/>
          <w:sz w:val="24"/>
          <w:szCs w:val="24"/>
        </w:rPr>
        <w:t xml:space="preserve">Внесете го Вашиот сегашен код во програмата и кликнете на </w:t>
      </w:r>
      <w:r w:rsidRPr="00323A87">
        <w:rPr>
          <w:rFonts w:ascii="Arial" w:hAnsi="Arial" w:cs="Arial"/>
          <w:sz w:val="24"/>
          <w:szCs w:val="24"/>
          <w:lang w:val="en-US"/>
        </w:rPr>
        <w:t>OK</w:t>
      </w:r>
      <w:r w:rsidRPr="00323A87">
        <w:rPr>
          <w:rFonts w:ascii="Arial" w:hAnsi="Arial" w:cs="Arial"/>
          <w:sz w:val="24"/>
          <w:szCs w:val="24"/>
        </w:rPr>
        <w:t xml:space="preserve"> копчето.</w:t>
      </w:r>
    </w:p>
    <w:p w:rsidR="00D74CEC" w:rsidRPr="00323A87" w:rsidRDefault="00D74CEC" w:rsidP="004A03DF">
      <w:pPr>
        <w:pStyle w:val="ListParagraph"/>
        <w:numPr>
          <w:ilvl w:val="0"/>
          <w:numId w:val="6"/>
        </w:numPr>
        <w:jc w:val="both"/>
        <w:rPr>
          <w:rFonts w:ascii="Arial" w:hAnsi="Arial" w:cs="Arial"/>
          <w:sz w:val="24"/>
          <w:szCs w:val="24"/>
        </w:rPr>
      </w:pPr>
      <w:r w:rsidRPr="00323A87">
        <w:rPr>
          <w:rFonts w:ascii="Arial" w:hAnsi="Arial" w:cs="Arial"/>
          <w:sz w:val="24"/>
          <w:szCs w:val="24"/>
        </w:rPr>
        <w:t xml:space="preserve">Внесете го новиот код во програмата и кликнете на </w:t>
      </w:r>
      <w:r w:rsidRPr="00323A87">
        <w:rPr>
          <w:rFonts w:ascii="Arial" w:hAnsi="Arial" w:cs="Arial"/>
          <w:sz w:val="24"/>
          <w:szCs w:val="24"/>
          <w:lang w:val="en-US"/>
        </w:rPr>
        <w:t>OK</w:t>
      </w:r>
      <w:r w:rsidRPr="00323A87">
        <w:rPr>
          <w:rFonts w:ascii="Arial" w:hAnsi="Arial" w:cs="Arial"/>
          <w:sz w:val="24"/>
          <w:szCs w:val="24"/>
        </w:rPr>
        <w:t xml:space="preserve"> копчето.</w:t>
      </w:r>
    </w:p>
    <w:p w:rsidR="00D74CEC" w:rsidRPr="00323A87" w:rsidRDefault="00D74CEC" w:rsidP="004A03DF">
      <w:pPr>
        <w:pStyle w:val="ListParagraph"/>
        <w:numPr>
          <w:ilvl w:val="0"/>
          <w:numId w:val="6"/>
        </w:numPr>
        <w:jc w:val="both"/>
        <w:rPr>
          <w:rFonts w:ascii="Arial" w:hAnsi="Arial" w:cs="Arial"/>
          <w:sz w:val="24"/>
          <w:szCs w:val="24"/>
        </w:rPr>
      </w:pPr>
      <w:r w:rsidRPr="00323A87">
        <w:rPr>
          <w:rFonts w:ascii="Arial" w:hAnsi="Arial" w:cs="Arial"/>
          <w:sz w:val="24"/>
          <w:szCs w:val="24"/>
        </w:rPr>
        <w:t xml:space="preserve">Повторно внесете го новиот код во програмата и кликнете на </w:t>
      </w:r>
      <w:r w:rsidRPr="00323A87">
        <w:rPr>
          <w:rFonts w:ascii="Arial" w:hAnsi="Arial" w:cs="Arial"/>
          <w:sz w:val="24"/>
          <w:szCs w:val="24"/>
          <w:lang w:val="en-US"/>
        </w:rPr>
        <w:t>OK</w:t>
      </w:r>
      <w:r w:rsidRPr="00323A87">
        <w:rPr>
          <w:rFonts w:ascii="Arial" w:hAnsi="Arial" w:cs="Arial"/>
          <w:sz w:val="24"/>
          <w:szCs w:val="24"/>
        </w:rPr>
        <w:t xml:space="preserve"> копчето.</w:t>
      </w:r>
    </w:p>
    <w:p w:rsidR="0013764C" w:rsidRDefault="0013764C" w:rsidP="004A03DF">
      <w:pPr>
        <w:pStyle w:val="ListParagraph"/>
        <w:ind w:left="0"/>
        <w:jc w:val="both"/>
        <w:rPr>
          <w:rFonts w:ascii="Arial" w:hAnsi="Arial" w:cs="Arial"/>
          <w:sz w:val="24"/>
          <w:szCs w:val="24"/>
        </w:rPr>
      </w:pPr>
    </w:p>
    <w:p w:rsidR="00D74CEC" w:rsidRPr="00323A87" w:rsidRDefault="00D74CEC" w:rsidP="004A03DF">
      <w:pPr>
        <w:pStyle w:val="ListParagraph"/>
        <w:ind w:left="0"/>
        <w:jc w:val="both"/>
        <w:rPr>
          <w:rFonts w:ascii="Arial" w:hAnsi="Arial" w:cs="Arial"/>
          <w:sz w:val="24"/>
          <w:szCs w:val="24"/>
        </w:rPr>
      </w:pPr>
      <w:r w:rsidRPr="00323A87">
        <w:rPr>
          <w:rFonts w:ascii="Arial" w:hAnsi="Arial" w:cs="Arial"/>
          <w:sz w:val="24"/>
          <w:szCs w:val="24"/>
        </w:rPr>
        <w:t>Програмата дозволува да се добие пристап, врз основа на дополнителните кодови, кои можат да бидат дефинирани и за кои нивото за авторитет може да се дефинира (</w:t>
      </w:r>
      <w:r w:rsidR="006A15FC" w:rsidRPr="006A15FC">
        <w:rPr>
          <w:rFonts w:ascii="Arial" w:hAnsi="Arial" w:cs="Arial"/>
          <w:b/>
          <w:sz w:val="24"/>
          <w:szCs w:val="24"/>
          <w:lang w:val="en-US"/>
        </w:rPr>
        <w:t>FILE&gt;ACCESS SETUP&gt;PROGRAM USER</w:t>
      </w:r>
      <w:r w:rsidR="001D53A7" w:rsidRPr="00323A87">
        <w:rPr>
          <w:rFonts w:ascii="Arial" w:hAnsi="Arial" w:cs="Arial"/>
          <w:sz w:val="24"/>
          <w:szCs w:val="24"/>
          <w:lang w:val="en-US"/>
        </w:rPr>
        <w:t xml:space="preserve">, </w:t>
      </w:r>
      <w:r w:rsidR="001D53A7" w:rsidRPr="00323A87">
        <w:rPr>
          <w:rFonts w:ascii="Arial" w:hAnsi="Arial" w:cs="Arial"/>
          <w:sz w:val="24"/>
          <w:szCs w:val="24"/>
        </w:rPr>
        <w:t>види слика 1).</w:t>
      </w:r>
    </w:p>
    <w:p w:rsidR="000F41F4" w:rsidRPr="00273771" w:rsidRDefault="000F41F4" w:rsidP="004A03DF">
      <w:pPr>
        <w:pStyle w:val="ListParagraph"/>
        <w:ind w:left="0"/>
        <w:jc w:val="both"/>
        <w:rPr>
          <w:rFonts w:ascii="Arial" w:hAnsi="Arial" w:cs="Arial"/>
        </w:rPr>
      </w:pPr>
    </w:p>
    <w:p w:rsidR="005F1316" w:rsidRPr="00273771" w:rsidRDefault="00B96612" w:rsidP="004A03DF">
      <w:pPr>
        <w:pStyle w:val="Heading3"/>
        <w:jc w:val="both"/>
        <w:rPr>
          <w:rFonts w:ascii="Arial" w:hAnsi="Arial" w:cs="Arial"/>
          <w:sz w:val="24"/>
          <w:szCs w:val="24"/>
        </w:rPr>
      </w:pPr>
      <w:bookmarkStart w:id="8" w:name="_Toc453245254"/>
      <w:r w:rsidRPr="00B96612">
        <w:rPr>
          <w:rFonts w:ascii="Arial" w:hAnsi="Arial" w:cs="Arial"/>
        </w:rPr>
        <w:t xml:space="preserve">1.2.2 </w:t>
      </w:r>
      <w:r w:rsidR="000F41F4" w:rsidRPr="00B96612">
        <w:rPr>
          <w:rFonts w:ascii="Arial" w:hAnsi="Arial" w:cs="Arial"/>
        </w:rPr>
        <w:t xml:space="preserve">Параметрите поврзани со програмирање на </w:t>
      </w:r>
      <w:r w:rsidR="000F41F4" w:rsidRPr="00B96612">
        <w:rPr>
          <w:rFonts w:ascii="Arial" w:hAnsi="Arial" w:cs="Arial"/>
          <w:sz w:val="24"/>
          <w:szCs w:val="24"/>
          <w:lang w:val="en-US"/>
        </w:rPr>
        <w:t>DLOAD</w:t>
      </w:r>
      <w:r w:rsidR="000F41F4" w:rsidRPr="00B96612">
        <w:rPr>
          <w:rFonts w:ascii="Arial" w:hAnsi="Arial" w:cs="Arial"/>
          <w:sz w:val="32"/>
          <w:szCs w:val="32"/>
          <w:lang w:val="en-US"/>
        </w:rPr>
        <w:t>X</w:t>
      </w:r>
      <w:r w:rsidR="000F41F4" w:rsidRPr="00B96612">
        <w:rPr>
          <w:rFonts w:ascii="Arial" w:hAnsi="Arial" w:cs="Arial"/>
          <w:sz w:val="32"/>
          <w:szCs w:val="32"/>
        </w:rPr>
        <w:t xml:space="preserve"> </w:t>
      </w:r>
      <w:r w:rsidR="000F41F4" w:rsidRPr="00B96612">
        <w:rPr>
          <w:rFonts w:ascii="Arial" w:hAnsi="Arial" w:cs="Arial"/>
          <w:sz w:val="24"/>
          <w:szCs w:val="24"/>
        </w:rPr>
        <w:t>програмата</w:t>
      </w:r>
      <w:bookmarkEnd w:id="8"/>
    </w:p>
    <w:p w:rsidR="00AE62CC" w:rsidRPr="00273771" w:rsidRDefault="00AE62CC" w:rsidP="004A03DF">
      <w:pPr>
        <w:jc w:val="both"/>
        <w:rPr>
          <w:rFonts w:ascii="Arial" w:hAnsi="Arial" w:cs="Arial"/>
          <w:sz w:val="24"/>
          <w:szCs w:val="24"/>
        </w:rPr>
      </w:pPr>
      <w:r w:rsidRPr="00273771">
        <w:rPr>
          <w:rFonts w:ascii="Arial" w:hAnsi="Arial" w:cs="Arial"/>
          <w:sz w:val="24"/>
          <w:szCs w:val="24"/>
        </w:rPr>
        <w:t>Во случај на програмирање од далечина (</w:t>
      </w:r>
      <w:r w:rsidRPr="00273771">
        <w:rPr>
          <w:rFonts w:ascii="Arial" w:hAnsi="Arial" w:cs="Arial"/>
          <w:sz w:val="24"/>
          <w:szCs w:val="24"/>
          <w:lang w:val="en-US"/>
        </w:rPr>
        <w:t xml:space="preserve">remote),  </w:t>
      </w:r>
      <w:r w:rsidRPr="00273771">
        <w:rPr>
          <w:rFonts w:ascii="Arial" w:hAnsi="Arial" w:cs="Arial"/>
          <w:sz w:val="24"/>
          <w:szCs w:val="24"/>
        </w:rPr>
        <w:t>потребно е да се конфигурираат некои комуникациски параметри и опции во контролниот панел. Во случај на локално програмирање без верификација на идентификаторите, параметрите опишани подолу можат да бидат конфигурирани по воспоставување на комуникацијата со контролниот панел.</w:t>
      </w:r>
    </w:p>
    <w:p w:rsidR="00AE62CC" w:rsidRPr="00273771" w:rsidRDefault="00AE62CC" w:rsidP="004A03DF">
      <w:pPr>
        <w:jc w:val="both"/>
        <w:rPr>
          <w:rFonts w:ascii="Arial" w:hAnsi="Arial" w:cs="Arial"/>
          <w:b/>
          <w:sz w:val="24"/>
          <w:szCs w:val="24"/>
          <w:lang w:val="en-US"/>
        </w:rPr>
      </w:pPr>
      <w:r w:rsidRPr="00273771">
        <w:rPr>
          <w:rFonts w:ascii="Arial" w:hAnsi="Arial" w:cs="Arial"/>
          <w:b/>
          <w:sz w:val="24"/>
          <w:szCs w:val="24"/>
        </w:rPr>
        <w:t>Идентификатори</w:t>
      </w:r>
      <w:r w:rsidRPr="00273771">
        <w:rPr>
          <w:rFonts w:ascii="Arial" w:hAnsi="Arial" w:cs="Arial"/>
          <w:b/>
          <w:sz w:val="24"/>
          <w:szCs w:val="24"/>
          <w:lang w:val="en-US"/>
        </w:rPr>
        <w:t>:</w:t>
      </w:r>
    </w:p>
    <w:p w:rsidR="00AE62CC" w:rsidRPr="00273771" w:rsidRDefault="00AE62CC" w:rsidP="004A03DF">
      <w:pPr>
        <w:jc w:val="both"/>
        <w:rPr>
          <w:rFonts w:ascii="Arial" w:hAnsi="Arial" w:cs="Arial"/>
          <w:sz w:val="24"/>
          <w:szCs w:val="24"/>
          <w:lang w:val="en-US"/>
        </w:rPr>
      </w:pPr>
      <w:r w:rsidRPr="00273771">
        <w:rPr>
          <w:rFonts w:ascii="Arial" w:hAnsi="Arial" w:cs="Arial"/>
          <w:sz w:val="24"/>
          <w:szCs w:val="24"/>
        </w:rPr>
        <w:t>Идентификаторите  можат да бидат програмирани</w:t>
      </w:r>
      <w:r w:rsidRPr="00273771">
        <w:rPr>
          <w:rFonts w:ascii="Arial" w:hAnsi="Arial" w:cs="Arial"/>
          <w:sz w:val="24"/>
          <w:szCs w:val="24"/>
          <w:lang w:val="en-US"/>
        </w:rPr>
        <w:t>:</w:t>
      </w:r>
    </w:p>
    <w:p w:rsidR="004329F9" w:rsidRPr="00273771" w:rsidRDefault="00AE62CC" w:rsidP="00542EA9">
      <w:pPr>
        <w:pStyle w:val="Default"/>
        <w:numPr>
          <w:ilvl w:val="0"/>
          <w:numId w:val="55"/>
        </w:numPr>
        <w:jc w:val="both"/>
      </w:pPr>
      <w:r w:rsidRPr="00273771">
        <w:t xml:space="preserve">Во </w:t>
      </w:r>
      <w:r w:rsidRPr="00273771">
        <w:rPr>
          <w:lang w:val="en-US"/>
        </w:rPr>
        <w:t>DLOADX</w:t>
      </w:r>
      <w:r w:rsidRPr="00273771">
        <w:t xml:space="preserve"> програмата</w:t>
      </w:r>
      <w:r w:rsidR="004329F9" w:rsidRPr="00273771">
        <w:t xml:space="preserve">, </w:t>
      </w:r>
      <w:r w:rsidR="004329F9" w:rsidRPr="00220E9D">
        <w:rPr>
          <w:b/>
        </w:rPr>
        <w:t>“Identifiers and tel. no”</w:t>
      </w:r>
      <w:r w:rsidR="008E3B49">
        <w:t xml:space="preserve"> прозорецот</w:t>
      </w:r>
      <w:r w:rsidR="004329F9" w:rsidRPr="00273771">
        <w:t xml:space="preserve">. Опцијата за отворање на прозорецот е достапна во </w:t>
      </w:r>
      <w:r w:rsidR="004329F9" w:rsidRPr="008E3B49">
        <w:rPr>
          <w:b/>
        </w:rPr>
        <w:t>“Communication”</w:t>
      </w:r>
      <w:r w:rsidR="004329F9" w:rsidRPr="00273771">
        <w:t xml:space="preserve">  менито. Исто така може да се отвори и преку </w:t>
      </w:r>
      <w:r w:rsidR="004329F9" w:rsidRPr="008E3B49">
        <w:rPr>
          <w:b/>
          <w:lang w:val="en-US"/>
        </w:rPr>
        <w:t>CTRL+R</w:t>
      </w:r>
      <w:r w:rsidR="004329F9" w:rsidRPr="008E3B49">
        <w:rPr>
          <w:b/>
        </w:rPr>
        <w:t xml:space="preserve"> </w:t>
      </w:r>
      <w:r w:rsidR="004329F9" w:rsidRPr="00273771">
        <w:t>комбинација од тастатура.</w:t>
      </w:r>
    </w:p>
    <w:p w:rsidR="005F1316" w:rsidRPr="00273771" w:rsidRDefault="005F1316" w:rsidP="00542EA9">
      <w:pPr>
        <w:pStyle w:val="Default"/>
        <w:numPr>
          <w:ilvl w:val="0"/>
          <w:numId w:val="55"/>
        </w:numPr>
        <w:jc w:val="both"/>
      </w:pPr>
      <w:r w:rsidRPr="00273771">
        <w:t xml:space="preserve">Во тастатурата, </w:t>
      </w:r>
      <w:r w:rsidRPr="008E3B49">
        <w:rPr>
          <w:b/>
        </w:rPr>
        <w:t>SRVMOD CONFIG</w:t>
      </w:r>
      <w:r w:rsidRPr="00273771">
        <w:t xml:space="preserve">  подменито</w:t>
      </w:r>
    </w:p>
    <w:p w:rsidR="0037422B" w:rsidRPr="00273771" w:rsidRDefault="0037422B" w:rsidP="0037422B">
      <w:pPr>
        <w:pStyle w:val="Default"/>
        <w:ind w:left="720"/>
        <w:jc w:val="both"/>
      </w:pPr>
    </w:p>
    <w:p w:rsidR="0037422B" w:rsidRPr="00273771" w:rsidRDefault="0037422B" w:rsidP="0037422B">
      <w:pPr>
        <w:pStyle w:val="Default"/>
        <w:jc w:val="both"/>
      </w:pPr>
      <w:r w:rsidRPr="00273771">
        <w:rPr>
          <w:b/>
          <w:lang w:val="en-US"/>
        </w:rPr>
        <w:t>VERSA</w:t>
      </w:r>
      <w:r w:rsidRPr="00273771">
        <w:rPr>
          <w:b/>
        </w:rPr>
        <w:t xml:space="preserve"> идентификатор</w:t>
      </w:r>
      <w:r w:rsidRPr="00273771">
        <w:t xml:space="preserve"> – идентификатор на алармниот контролен панел</w:t>
      </w:r>
      <w:r w:rsidR="00A251F4" w:rsidRPr="00273771">
        <w:t xml:space="preserve"> кој овозможува да се идентификува контролниот панел и датотеката со податоци, и се идентификува дали датотеката со податоци </w:t>
      </w:r>
      <w:r w:rsidR="003A131B">
        <w:t>е зачувана на компјутер. Се сос</w:t>
      </w:r>
      <w:r w:rsidR="00A251F4" w:rsidRPr="00273771">
        <w:t>т</w:t>
      </w:r>
      <w:r w:rsidR="003A131B">
        <w:t>о</w:t>
      </w:r>
      <w:r w:rsidR="00A251F4" w:rsidRPr="00273771">
        <w:t xml:space="preserve">и од 8 хексадецимални карактери (цифри или букви од А до </w:t>
      </w:r>
      <w:r w:rsidR="00A251F4" w:rsidRPr="00273771">
        <w:rPr>
          <w:lang w:val="en-US"/>
        </w:rPr>
        <w:t xml:space="preserve">F). </w:t>
      </w:r>
      <w:r w:rsidR="00A251F4" w:rsidRPr="00273771">
        <w:t xml:space="preserve">Истиот идентификатор не мора да биде програмиран на различни контролни панели </w:t>
      </w:r>
      <w:r w:rsidR="00A251F4" w:rsidRPr="00273771">
        <w:lastRenderedPageBreak/>
        <w:t xml:space="preserve">кои оперираат </w:t>
      </w:r>
      <w:r w:rsidR="00671E83" w:rsidRPr="00273771">
        <w:t>на истиот компјутер (</w:t>
      </w:r>
      <w:r w:rsidR="00671E83" w:rsidRPr="00273771">
        <w:rPr>
          <w:lang w:val="en-US"/>
        </w:rPr>
        <w:t>DLOADX</w:t>
      </w:r>
      <w:r w:rsidR="00671E83" w:rsidRPr="00273771">
        <w:t xml:space="preserve"> програмата</w:t>
      </w:r>
      <w:r w:rsidR="0016059C" w:rsidRPr="00273771">
        <w:t xml:space="preserve"> ќе биде </w:t>
      </w:r>
      <w:r w:rsidR="00671E83" w:rsidRPr="00273771">
        <w:t>во функција да прави разлика помеѓу нив).</w:t>
      </w:r>
    </w:p>
    <w:p w:rsidR="005F1316" w:rsidRPr="00273771" w:rsidRDefault="00C21FB9" w:rsidP="00974C64">
      <w:pPr>
        <w:pStyle w:val="Default"/>
        <w:jc w:val="both"/>
      </w:pPr>
      <w:r w:rsidRPr="00273771">
        <w:rPr>
          <w:b/>
          <w:lang w:val="en-US"/>
        </w:rPr>
        <w:t>DLOADX</w:t>
      </w:r>
      <w:r w:rsidRPr="00273771">
        <w:rPr>
          <w:b/>
        </w:rPr>
        <w:t xml:space="preserve"> идентификатор </w:t>
      </w:r>
      <w:proofErr w:type="gramStart"/>
      <w:r w:rsidRPr="00273771">
        <w:rPr>
          <w:b/>
        </w:rPr>
        <w:t>-  идентификатор</w:t>
      </w:r>
      <w:proofErr w:type="gramEnd"/>
      <w:r w:rsidRPr="00273771">
        <w:rPr>
          <w:b/>
        </w:rPr>
        <w:t xml:space="preserve"> на компјутерот со </w:t>
      </w:r>
      <w:r w:rsidRPr="003A131B">
        <w:rPr>
          <w:b/>
          <w:lang w:val="en-US"/>
        </w:rPr>
        <w:t>DLOADX</w:t>
      </w:r>
      <w:r w:rsidRPr="003A131B">
        <w:rPr>
          <w:b/>
        </w:rPr>
        <w:t xml:space="preserve"> </w:t>
      </w:r>
      <w:r w:rsidRPr="00273771">
        <w:t xml:space="preserve">програмата. Доколку е воспоставена комуникација, вклучена е верификацијата на идентификаторите, контролниот панел ќе воспостави комуникација- конекција само со програмата која го користи валидниот идентификатор. Се состои од 8 хексадецимални карактери (цифри или букви од А до </w:t>
      </w:r>
      <w:r w:rsidRPr="00273771">
        <w:rPr>
          <w:lang w:val="en-US"/>
        </w:rPr>
        <w:t>F).</w:t>
      </w:r>
    </w:p>
    <w:p w:rsidR="00C21FB9" w:rsidRPr="00273771" w:rsidRDefault="00C21FB9" w:rsidP="00974C64">
      <w:pPr>
        <w:pStyle w:val="Default"/>
        <w:jc w:val="both"/>
        <w:rPr>
          <w:b/>
          <w:i/>
          <w:lang w:val="en-US"/>
        </w:rPr>
      </w:pPr>
    </w:p>
    <w:p w:rsidR="00C21FB9" w:rsidRPr="00BE63BD" w:rsidRDefault="00C21FB9" w:rsidP="00974C64">
      <w:pPr>
        <w:pStyle w:val="Default"/>
        <w:jc w:val="both"/>
        <w:rPr>
          <w:i/>
        </w:rPr>
      </w:pPr>
      <w:r w:rsidRPr="00273771">
        <w:rPr>
          <w:b/>
          <w:i/>
        </w:rPr>
        <w:t>Забелешка</w:t>
      </w:r>
      <w:r w:rsidRPr="00273771">
        <w:rPr>
          <w:b/>
          <w:i/>
          <w:lang w:val="en-US"/>
        </w:rPr>
        <w:t>:</w:t>
      </w:r>
      <w:r w:rsidR="00701F20" w:rsidRPr="00273771">
        <w:rPr>
          <w:lang w:val="en-US"/>
        </w:rPr>
        <w:t xml:space="preserve"> </w:t>
      </w:r>
      <w:r w:rsidR="00701F20" w:rsidRPr="00BE63BD">
        <w:rPr>
          <w:i/>
        </w:rPr>
        <w:t xml:space="preserve">Во случај на воспоставување на комуникација со алармниот контролен панел, чии  идентификатори имаат фабрички по </w:t>
      </w:r>
      <w:r w:rsidR="00701F20" w:rsidRPr="00BE63BD">
        <w:rPr>
          <w:i/>
          <w:lang w:val="en-US"/>
        </w:rPr>
        <w:t xml:space="preserve">default </w:t>
      </w:r>
      <w:r w:rsidR="00701F20" w:rsidRPr="00BE63BD">
        <w:rPr>
          <w:i/>
        </w:rPr>
        <w:t xml:space="preserve">код (00000000), </w:t>
      </w:r>
      <w:r w:rsidR="00701F20" w:rsidRPr="00BE63BD">
        <w:rPr>
          <w:i/>
          <w:lang w:val="en-US"/>
        </w:rPr>
        <w:t>DLOADX</w:t>
      </w:r>
      <w:r w:rsidR="00701F20" w:rsidRPr="00BE63BD">
        <w:rPr>
          <w:i/>
        </w:rPr>
        <w:t xml:space="preserve"> програмата ќе предложи  </w:t>
      </w:r>
      <w:r w:rsidR="00810734" w:rsidRPr="00BE63BD">
        <w:rPr>
          <w:i/>
        </w:rPr>
        <w:t>по случајнот</w:t>
      </w:r>
      <w:r w:rsidR="00701F20" w:rsidRPr="00BE63BD">
        <w:rPr>
          <w:i/>
        </w:rPr>
        <w:t>-</w:t>
      </w:r>
      <w:r w:rsidR="00701F20" w:rsidRPr="00BE63BD">
        <w:rPr>
          <w:i/>
          <w:lang w:val="en-US"/>
        </w:rPr>
        <w:t xml:space="preserve">random </w:t>
      </w:r>
      <w:r w:rsidR="00701F20" w:rsidRPr="00BE63BD">
        <w:rPr>
          <w:i/>
        </w:rPr>
        <w:t>генерирани идентификатори.</w:t>
      </w:r>
    </w:p>
    <w:p w:rsidR="00974C64" w:rsidRPr="00273771" w:rsidRDefault="00974C64" w:rsidP="00974C64">
      <w:pPr>
        <w:pStyle w:val="Default"/>
        <w:jc w:val="both"/>
        <w:rPr>
          <w:b/>
        </w:rPr>
      </w:pPr>
      <w:r w:rsidRPr="00273771">
        <w:br/>
      </w:r>
      <w:r w:rsidRPr="00273771">
        <w:rPr>
          <w:b/>
        </w:rPr>
        <w:t>Телефонски комуникациски параметри</w:t>
      </w:r>
    </w:p>
    <w:p w:rsidR="00974C64" w:rsidRPr="00273771" w:rsidRDefault="00974C64" w:rsidP="00974C64">
      <w:pPr>
        <w:pStyle w:val="Default"/>
        <w:jc w:val="both"/>
        <w:rPr>
          <w:lang w:val="en-US"/>
        </w:rPr>
      </w:pPr>
      <w:r w:rsidRPr="00273771">
        <w:t>Телефонските броеви се програмирани со</w:t>
      </w:r>
      <w:r w:rsidRPr="00273771">
        <w:rPr>
          <w:lang w:val="en-US"/>
        </w:rPr>
        <w:t>:</w:t>
      </w:r>
    </w:p>
    <w:p w:rsidR="00974C64" w:rsidRPr="00273771" w:rsidRDefault="00974C64" w:rsidP="00542EA9">
      <w:pPr>
        <w:pStyle w:val="Default"/>
        <w:numPr>
          <w:ilvl w:val="0"/>
          <w:numId w:val="56"/>
        </w:numPr>
        <w:jc w:val="both"/>
        <w:rPr>
          <w:sz w:val="23"/>
          <w:szCs w:val="23"/>
          <w:lang w:val="en-US"/>
        </w:rPr>
      </w:pPr>
      <w:r w:rsidRPr="00273771">
        <w:rPr>
          <w:lang w:val="en-US"/>
        </w:rPr>
        <w:t>DLOADX</w:t>
      </w:r>
      <w:r w:rsidRPr="00273771">
        <w:t xml:space="preserve"> програмата</w:t>
      </w:r>
      <w:r w:rsidRPr="00273771">
        <w:rPr>
          <w:lang w:val="en-US"/>
        </w:rPr>
        <w:t xml:space="preserve">, </w:t>
      </w:r>
      <w:r w:rsidR="00E10F0B" w:rsidRPr="00273771">
        <w:t>Identifiers and tel. no” прозорецот</w:t>
      </w:r>
    </w:p>
    <w:p w:rsidR="00974C64" w:rsidRPr="00273771" w:rsidRDefault="00974C64" w:rsidP="00542EA9">
      <w:pPr>
        <w:pStyle w:val="Default"/>
        <w:numPr>
          <w:ilvl w:val="0"/>
          <w:numId w:val="56"/>
        </w:numPr>
        <w:jc w:val="both"/>
        <w:rPr>
          <w:sz w:val="23"/>
          <w:szCs w:val="23"/>
          <w:lang w:val="en-US"/>
        </w:rPr>
      </w:pPr>
      <w:r w:rsidRPr="00273771">
        <w:t xml:space="preserve">Тастатурата, 0. </w:t>
      </w:r>
      <w:r w:rsidRPr="00273771">
        <w:rPr>
          <w:lang w:val="en-US"/>
        </w:rPr>
        <w:t>SRVMOD CONFIG</w:t>
      </w:r>
      <w:r w:rsidRPr="00273771">
        <w:t xml:space="preserve"> подменито (само компјутерски телефонски броеви)</w:t>
      </w:r>
    </w:p>
    <w:p w:rsidR="00974C64" w:rsidRPr="00273771" w:rsidRDefault="00974C64" w:rsidP="001E52FA">
      <w:pPr>
        <w:pStyle w:val="Default"/>
        <w:jc w:val="both"/>
        <w:rPr>
          <w:sz w:val="23"/>
          <w:szCs w:val="23"/>
          <w:lang w:val="en-US"/>
        </w:rPr>
      </w:pPr>
      <w:r w:rsidRPr="00273771">
        <w:t>Бројот на звонењ</w:t>
      </w:r>
      <w:r w:rsidRPr="00273771">
        <w:rPr>
          <w:lang w:val="en-US"/>
        </w:rPr>
        <w:t>a</w:t>
      </w:r>
      <w:r w:rsidRPr="00273771">
        <w:t xml:space="preserve"> е програмиран во</w:t>
      </w:r>
      <w:r w:rsidRPr="00273771">
        <w:rPr>
          <w:lang w:val="en-US"/>
        </w:rPr>
        <w:t>:</w:t>
      </w:r>
    </w:p>
    <w:p w:rsidR="00974C64" w:rsidRPr="00273771" w:rsidRDefault="00974C64" w:rsidP="00542EA9">
      <w:pPr>
        <w:pStyle w:val="Default"/>
        <w:numPr>
          <w:ilvl w:val="0"/>
          <w:numId w:val="56"/>
        </w:numPr>
        <w:jc w:val="both"/>
        <w:rPr>
          <w:sz w:val="23"/>
          <w:szCs w:val="23"/>
          <w:lang w:val="en-US"/>
        </w:rPr>
      </w:pPr>
      <w:r w:rsidRPr="00273771">
        <w:rPr>
          <w:lang w:val="en-US"/>
        </w:rPr>
        <w:t>DLOADX</w:t>
      </w:r>
      <w:r w:rsidRPr="00273771">
        <w:t xml:space="preserve"> програмата</w:t>
      </w:r>
      <w:r w:rsidRPr="00273771">
        <w:rPr>
          <w:lang w:val="en-US"/>
        </w:rPr>
        <w:t xml:space="preserve">, “Dlobal parameters” </w:t>
      </w:r>
      <w:r w:rsidRPr="00273771">
        <w:t>прозорецот</w:t>
      </w:r>
    </w:p>
    <w:p w:rsidR="00974C64" w:rsidRPr="00273771" w:rsidRDefault="00974C64" w:rsidP="00542EA9">
      <w:pPr>
        <w:pStyle w:val="Default"/>
        <w:numPr>
          <w:ilvl w:val="0"/>
          <w:numId w:val="56"/>
        </w:numPr>
        <w:jc w:val="both"/>
        <w:rPr>
          <w:sz w:val="23"/>
          <w:szCs w:val="23"/>
          <w:lang w:val="en-US"/>
        </w:rPr>
      </w:pPr>
      <w:r w:rsidRPr="00273771">
        <w:t>Тастатурата, 7.</w:t>
      </w:r>
      <w:r w:rsidRPr="00273771">
        <w:rPr>
          <w:lang w:val="en-US"/>
        </w:rPr>
        <w:t xml:space="preserve">Answering </w:t>
      </w:r>
      <w:r w:rsidRPr="00273771">
        <w:t>подменито</w:t>
      </w:r>
    </w:p>
    <w:p w:rsidR="00974C64" w:rsidRPr="00273771" w:rsidRDefault="00974C64" w:rsidP="00974C64">
      <w:pPr>
        <w:pStyle w:val="Default"/>
        <w:jc w:val="both"/>
        <w:rPr>
          <w:lang w:val="en-US"/>
        </w:rPr>
      </w:pPr>
      <w:r w:rsidRPr="00273771">
        <w:t xml:space="preserve">Опциите поврзани со програмирање од далечина со модем (пример </w:t>
      </w:r>
      <w:r w:rsidRPr="00273771">
        <w:rPr>
          <w:lang w:val="en-US"/>
        </w:rPr>
        <w:t>ANSWERING-MODEM</w:t>
      </w:r>
      <w:r w:rsidR="003B64E5" w:rsidRPr="00273771">
        <w:rPr>
          <w:lang w:val="en-US"/>
        </w:rPr>
        <w:t xml:space="preserve"> </w:t>
      </w:r>
      <w:r w:rsidR="003B64E5" w:rsidRPr="00273771">
        <w:t xml:space="preserve">и </w:t>
      </w:r>
      <w:r w:rsidR="003B64E5" w:rsidRPr="00273771">
        <w:rPr>
          <w:lang w:val="en-US"/>
        </w:rPr>
        <w:t>DOUBLE CALL)</w:t>
      </w:r>
      <w:r w:rsidR="003B64E5" w:rsidRPr="00273771">
        <w:t xml:space="preserve">  се опишани во делот </w:t>
      </w:r>
      <w:r w:rsidR="003B64E5" w:rsidRPr="00273771">
        <w:rPr>
          <w:lang w:val="en-US"/>
        </w:rPr>
        <w:t>SECTION GLOBAL OPTION.</w:t>
      </w:r>
    </w:p>
    <w:p w:rsidR="00297155" w:rsidRPr="00273771" w:rsidRDefault="00297155" w:rsidP="00974C64">
      <w:pPr>
        <w:pStyle w:val="Default"/>
        <w:jc w:val="both"/>
        <w:rPr>
          <w:lang w:val="en-US"/>
        </w:rPr>
      </w:pPr>
    </w:p>
    <w:p w:rsidR="00297155" w:rsidRPr="00273771" w:rsidRDefault="00297155" w:rsidP="00974C64">
      <w:pPr>
        <w:pStyle w:val="Default"/>
        <w:jc w:val="both"/>
      </w:pPr>
      <w:proofErr w:type="gramStart"/>
      <w:r w:rsidRPr="00273771">
        <w:rPr>
          <w:b/>
          <w:lang w:val="en-US"/>
        </w:rPr>
        <w:t xml:space="preserve">VERSA </w:t>
      </w:r>
      <w:r w:rsidRPr="00273771">
        <w:rPr>
          <w:b/>
        </w:rPr>
        <w:t xml:space="preserve">панел телефонски број </w:t>
      </w:r>
      <w:r w:rsidR="00810734" w:rsidRPr="00273771">
        <w:rPr>
          <w:b/>
        </w:rPr>
        <w:t>–</w:t>
      </w:r>
      <w:r w:rsidRPr="00273771">
        <w:rPr>
          <w:b/>
        </w:rPr>
        <w:t xml:space="preserve"> </w:t>
      </w:r>
      <w:r w:rsidR="00810734" w:rsidRPr="00273771">
        <w:t>телефонски број на контролниот панел.</w:t>
      </w:r>
      <w:proofErr w:type="gramEnd"/>
      <w:r w:rsidR="00810734" w:rsidRPr="00273771">
        <w:t xml:space="preserve"> Достапен е за програмирање само во </w:t>
      </w:r>
      <w:r w:rsidR="00810734" w:rsidRPr="00273771">
        <w:rPr>
          <w:lang w:val="en-US"/>
        </w:rPr>
        <w:t>DLOADX</w:t>
      </w:r>
      <w:r w:rsidR="00810734" w:rsidRPr="00273771">
        <w:t xml:space="preserve"> програмата.</w:t>
      </w:r>
    </w:p>
    <w:p w:rsidR="00810734" w:rsidRPr="00273771" w:rsidRDefault="00810734" w:rsidP="00974C64">
      <w:pPr>
        <w:pStyle w:val="Default"/>
        <w:jc w:val="both"/>
        <w:rPr>
          <w:b/>
        </w:rPr>
      </w:pPr>
    </w:p>
    <w:p w:rsidR="00174A7E" w:rsidRPr="00273771" w:rsidRDefault="00174A7E" w:rsidP="00974C64">
      <w:pPr>
        <w:pStyle w:val="Default"/>
        <w:jc w:val="both"/>
      </w:pPr>
      <w:proofErr w:type="gramStart"/>
      <w:r w:rsidRPr="00273771">
        <w:rPr>
          <w:b/>
          <w:lang w:val="en-US"/>
        </w:rPr>
        <w:t xml:space="preserve">PC </w:t>
      </w:r>
      <w:r w:rsidRPr="00273771">
        <w:rPr>
          <w:b/>
        </w:rPr>
        <w:t xml:space="preserve">телефонски број- </w:t>
      </w:r>
      <w:r w:rsidRPr="00273771">
        <w:t>телефонскиот број на компјутерот кој е програмиран на контролниот панел.</w:t>
      </w:r>
      <w:proofErr w:type="gramEnd"/>
      <w:r w:rsidRPr="00273771">
        <w:t xml:space="preserve"> Треба да се програмира доколку телефонската конекција е направена преку контролниот панел (</w:t>
      </w:r>
      <w:r w:rsidR="00D06DA5" w:rsidRPr="00273771">
        <w:t>панелот иницира конекција или враќање на повик)</w:t>
      </w:r>
    </w:p>
    <w:p w:rsidR="00D06DA5" w:rsidRPr="00273771" w:rsidRDefault="00D06DA5" w:rsidP="00974C64">
      <w:pPr>
        <w:pStyle w:val="Default"/>
        <w:jc w:val="both"/>
      </w:pPr>
    </w:p>
    <w:p w:rsidR="00D06DA5" w:rsidRPr="00273771" w:rsidRDefault="00D06DA5" w:rsidP="00974C64">
      <w:pPr>
        <w:pStyle w:val="Default"/>
        <w:jc w:val="both"/>
        <w:rPr>
          <w:lang w:val="en-US"/>
        </w:rPr>
      </w:pPr>
      <w:r w:rsidRPr="00273771">
        <w:rPr>
          <w:b/>
        </w:rPr>
        <w:t>Звонења пред одговор (</w:t>
      </w:r>
      <w:r w:rsidRPr="00273771">
        <w:rPr>
          <w:b/>
          <w:lang w:val="en-US"/>
        </w:rPr>
        <w:t>rings before answer</w:t>
      </w:r>
      <w:r w:rsidRPr="00273771">
        <w:rPr>
          <w:lang w:val="en-US"/>
        </w:rPr>
        <w:t xml:space="preserve">) – </w:t>
      </w:r>
      <w:r w:rsidRPr="00273771">
        <w:t>број на звонења по кои контролниот панел преоѓа во исклучување (</w:t>
      </w:r>
      <w:r w:rsidRPr="00273771">
        <w:rPr>
          <w:lang w:val="en-US"/>
        </w:rPr>
        <w:t>off hook).</w:t>
      </w:r>
    </w:p>
    <w:p w:rsidR="00DB636C" w:rsidRPr="00273771" w:rsidRDefault="00DB636C" w:rsidP="00974C64">
      <w:pPr>
        <w:pStyle w:val="Default"/>
        <w:jc w:val="both"/>
        <w:rPr>
          <w:lang w:val="en-US"/>
        </w:rPr>
      </w:pPr>
    </w:p>
    <w:p w:rsidR="003B64E5" w:rsidRPr="00273771" w:rsidRDefault="00DB636C" w:rsidP="00974C64">
      <w:pPr>
        <w:pStyle w:val="Default"/>
        <w:jc w:val="both"/>
        <w:rPr>
          <w:b/>
        </w:rPr>
      </w:pPr>
      <w:r w:rsidRPr="00273771">
        <w:rPr>
          <w:b/>
        </w:rPr>
        <w:t xml:space="preserve">Параметри на комуникација со </w:t>
      </w:r>
      <w:r w:rsidRPr="00273771">
        <w:rPr>
          <w:b/>
          <w:lang w:val="en-US"/>
        </w:rPr>
        <w:t>Ethernet (TCP/IP)</w:t>
      </w:r>
      <w:r w:rsidRPr="00273771">
        <w:rPr>
          <w:b/>
        </w:rPr>
        <w:t xml:space="preserve"> мрежа</w:t>
      </w:r>
    </w:p>
    <w:p w:rsidR="00DB636C" w:rsidRPr="00273771" w:rsidRDefault="00DB636C" w:rsidP="00974C64">
      <w:pPr>
        <w:pStyle w:val="Default"/>
        <w:jc w:val="both"/>
      </w:pPr>
    </w:p>
    <w:p w:rsidR="003927A9" w:rsidRPr="009F3BAD" w:rsidRDefault="00A81B74" w:rsidP="00974C64">
      <w:pPr>
        <w:pStyle w:val="Default"/>
        <w:jc w:val="both"/>
        <w:rPr>
          <w:lang w:val="en-US"/>
        </w:rPr>
      </w:pPr>
      <w:r w:rsidRPr="00273771">
        <w:rPr>
          <w:lang w:val="en-US"/>
        </w:rPr>
        <w:t>IP</w:t>
      </w:r>
      <w:r w:rsidRPr="00273771">
        <w:t xml:space="preserve"> адресите на компјутерот со </w:t>
      </w:r>
      <w:r w:rsidRPr="00273771">
        <w:rPr>
          <w:lang w:val="en-US"/>
        </w:rPr>
        <w:t>DLOADX</w:t>
      </w:r>
      <w:r w:rsidRPr="00273771">
        <w:t xml:space="preserve"> програмата (</w:t>
      </w:r>
      <w:r w:rsidRPr="00273771">
        <w:rPr>
          <w:lang w:val="en-US"/>
        </w:rPr>
        <w:t>SERVER), TCP</w:t>
      </w:r>
      <w:r w:rsidRPr="00273771">
        <w:t xml:space="preserve"> портот за комуникација преку </w:t>
      </w:r>
      <w:r w:rsidRPr="00273771">
        <w:rPr>
          <w:lang w:val="en-US"/>
        </w:rPr>
        <w:t xml:space="preserve">Ethernet </w:t>
      </w:r>
      <w:r w:rsidRPr="00273771">
        <w:t>мрежата, енкрипциски клуч (</w:t>
      </w:r>
      <w:r w:rsidRPr="00273771">
        <w:rPr>
          <w:lang w:val="en-US"/>
        </w:rPr>
        <w:t>DLOADX</w:t>
      </w:r>
      <w:r w:rsidRPr="00273771">
        <w:t xml:space="preserve"> </w:t>
      </w:r>
      <w:r w:rsidRPr="00273771">
        <w:rPr>
          <w:lang w:val="en-US"/>
        </w:rPr>
        <w:t xml:space="preserve">key) </w:t>
      </w:r>
      <w:r w:rsidRPr="00273771">
        <w:t xml:space="preserve">и </w:t>
      </w:r>
      <w:r w:rsidRPr="009F3BAD">
        <w:rPr>
          <w:b/>
          <w:lang w:val="en-US"/>
        </w:rPr>
        <w:t>DLOADX-&gt;ETHM-1</w:t>
      </w:r>
      <w:r w:rsidRPr="009F3BAD">
        <w:rPr>
          <w:b/>
        </w:rPr>
        <w:t xml:space="preserve"> </w:t>
      </w:r>
      <w:r w:rsidRPr="009F3BAD">
        <w:rPr>
          <w:b/>
          <w:lang w:val="en-US"/>
        </w:rPr>
        <w:t>CONNECTION</w:t>
      </w:r>
      <w:r w:rsidRPr="00273771">
        <w:t xml:space="preserve"> опциите се програмирани за </w:t>
      </w:r>
      <w:r w:rsidRPr="00273771">
        <w:rPr>
          <w:lang w:val="en-US"/>
        </w:rPr>
        <w:t>ETHM-1</w:t>
      </w:r>
      <w:r w:rsidR="009F3BAD">
        <w:t xml:space="preserve"> модул</w:t>
      </w:r>
      <w:r w:rsidR="009F3BAD">
        <w:rPr>
          <w:lang w:val="en-US"/>
        </w:rPr>
        <w:t>:</w:t>
      </w:r>
    </w:p>
    <w:p w:rsidR="00A81B74" w:rsidRPr="00273771" w:rsidRDefault="00A81B74" w:rsidP="00542EA9">
      <w:pPr>
        <w:pStyle w:val="Default"/>
        <w:numPr>
          <w:ilvl w:val="0"/>
          <w:numId w:val="57"/>
        </w:numPr>
        <w:jc w:val="both"/>
      </w:pPr>
      <w:r w:rsidRPr="00273771">
        <w:t xml:space="preserve">Во </w:t>
      </w:r>
      <w:r w:rsidRPr="00273771">
        <w:rPr>
          <w:lang w:val="en-US"/>
        </w:rPr>
        <w:t xml:space="preserve">“VERSA”&gt;Structure </w:t>
      </w:r>
      <w:r w:rsidRPr="00273771">
        <w:t xml:space="preserve">прозорецот, </w:t>
      </w:r>
      <w:r w:rsidRPr="00273771">
        <w:rPr>
          <w:lang w:val="en-US"/>
        </w:rPr>
        <w:t xml:space="preserve">“Hardware” </w:t>
      </w:r>
      <w:r w:rsidRPr="00273771">
        <w:t xml:space="preserve">табот, по </w:t>
      </w:r>
      <w:r w:rsidRPr="00273771">
        <w:rPr>
          <w:lang w:val="en-US"/>
        </w:rPr>
        <w:t>ETHM-1</w:t>
      </w:r>
      <w:r w:rsidRPr="00273771">
        <w:t xml:space="preserve"> модулот </w:t>
      </w:r>
      <w:r w:rsidR="00684FB7" w:rsidRPr="00273771">
        <w:t>е избран во листата.</w:t>
      </w:r>
    </w:p>
    <w:p w:rsidR="00085C7C" w:rsidRPr="00273771" w:rsidRDefault="005C1873" w:rsidP="00542EA9">
      <w:pPr>
        <w:pStyle w:val="Default"/>
        <w:numPr>
          <w:ilvl w:val="0"/>
          <w:numId w:val="57"/>
        </w:numPr>
        <w:jc w:val="both"/>
      </w:pPr>
      <w:r w:rsidRPr="00273771">
        <w:t xml:space="preserve">Во тастатурата,  во </w:t>
      </w:r>
      <w:r w:rsidRPr="00273771">
        <w:rPr>
          <w:lang w:val="en-US"/>
        </w:rPr>
        <w:t>SETTINGS</w:t>
      </w:r>
      <w:r w:rsidRPr="00273771">
        <w:t xml:space="preserve"> функцијата (</w:t>
      </w:r>
      <w:r w:rsidRPr="009F3BAD">
        <w:rPr>
          <w:b/>
          <w:lang w:val="en-US"/>
        </w:rPr>
        <w:t>SERVICE MODE</w:t>
      </w:r>
      <w:r w:rsidRPr="009F3BAD">
        <w:rPr>
          <w:b/>
          <w:lang w:val="en-US"/>
        </w:rPr>
        <w:sym w:font="Wingdings" w:char="F0E0"/>
      </w:r>
      <w:r w:rsidRPr="009F3BAD">
        <w:rPr>
          <w:b/>
          <w:lang w:val="en-US"/>
        </w:rPr>
        <w:t>2.HARDWARE</w:t>
      </w:r>
      <w:r w:rsidRPr="009F3BAD">
        <w:rPr>
          <w:b/>
          <w:lang w:val="en-US"/>
        </w:rPr>
        <w:sym w:font="Wingdings" w:char="F0E0"/>
      </w:r>
      <w:r w:rsidRPr="009F3BAD">
        <w:rPr>
          <w:b/>
          <w:lang w:val="en-US"/>
        </w:rPr>
        <w:t>1.KPDS. &amp;EXPS</w:t>
      </w:r>
      <w:r w:rsidRPr="009F3BAD">
        <w:rPr>
          <w:b/>
          <w:lang w:val="en-US"/>
        </w:rPr>
        <w:sym w:font="Wingdings" w:char="F0E0"/>
      </w:r>
      <w:r w:rsidRPr="009F3BAD">
        <w:rPr>
          <w:b/>
          <w:lang w:val="en-US"/>
        </w:rPr>
        <w:t>SETTINGS</w:t>
      </w:r>
      <w:r w:rsidRPr="00273771">
        <w:rPr>
          <w:lang w:val="en-US"/>
        </w:rPr>
        <w:t>)</w:t>
      </w:r>
      <w:r w:rsidR="000C0ED5" w:rsidRPr="00273771">
        <w:rPr>
          <w:lang w:val="en-US"/>
        </w:rPr>
        <w:t xml:space="preserve">, </w:t>
      </w:r>
      <w:r w:rsidR="000C0ED5" w:rsidRPr="00273771">
        <w:t xml:space="preserve">по селекцијата на </w:t>
      </w:r>
      <w:r w:rsidR="000C0ED5" w:rsidRPr="00273771">
        <w:rPr>
          <w:lang w:val="en-US"/>
        </w:rPr>
        <w:t>ETHM-1</w:t>
      </w:r>
      <w:r w:rsidR="000C0ED5" w:rsidRPr="00273771">
        <w:t xml:space="preserve"> модулот од листата што се прикажува (програмирањето е објаснето чекор по чекор).</w:t>
      </w:r>
    </w:p>
    <w:p w:rsidR="00085C7C" w:rsidRPr="00273771" w:rsidRDefault="00085C7C" w:rsidP="00085C7C">
      <w:pPr>
        <w:pStyle w:val="Default"/>
        <w:ind w:left="720"/>
        <w:jc w:val="both"/>
      </w:pPr>
    </w:p>
    <w:p w:rsidR="005C1873" w:rsidRPr="00273771" w:rsidRDefault="00085C7C" w:rsidP="00085C7C">
      <w:pPr>
        <w:pStyle w:val="Default"/>
        <w:jc w:val="both"/>
      </w:pPr>
      <w:r w:rsidRPr="00273771">
        <w:t xml:space="preserve">Во </w:t>
      </w:r>
      <w:r w:rsidR="000C0ED5" w:rsidRPr="00273771">
        <w:t xml:space="preserve"> </w:t>
      </w:r>
      <w:r w:rsidRPr="00273771">
        <w:rPr>
          <w:lang w:val="en-US"/>
        </w:rPr>
        <w:t>DLOADX</w:t>
      </w:r>
      <w:r w:rsidRPr="00273771">
        <w:t xml:space="preserve"> програмата, </w:t>
      </w:r>
      <w:r w:rsidRPr="00273771">
        <w:rPr>
          <w:lang w:val="en-US"/>
        </w:rPr>
        <w:t>TCP/IP</w:t>
      </w:r>
      <w:r w:rsidRPr="00273771">
        <w:t xml:space="preserve"> портот за комуникација со </w:t>
      </w:r>
      <w:r w:rsidRPr="00273771">
        <w:rPr>
          <w:lang w:val="en-US"/>
        </w:rPr>
        <w:t xml:space="preserve">Ethernet </w:t>
      </w:r>
      <w:r w:rsidRPr="00273771">
        <w:t xml:space="preserve">мрежа и енкрипциски клуч, треба дополнително да биде дефиниран во Identifiers and tel. </w:t>
      </w:r>
      <w:r w:rsidRPr="00273771">
        <w:lastRenderedPageBreak/>
        <w:t>no” прозорецот</w:t>
      </w:r>
      <w:r w:rsidR="009956EB" w:rsidRPr="00273771">
        <w:t xml:space="preserve">. </w:t>
      </w:r>
      <w:r w:rsidR="009956EB" w:rsidRPr="00273771">
        <w:rPr>
          <w:lang w:val="en-US"/>
        </w:rPr>
        <w:t>ETHM-1</w:t>
      </w:r>
      <w:r w:rsidR="009956EB" w:rsidRPr="00273771">
        <w:t xml:space="preserve"> модулот</w:t>
      </w:r>
      <w:r w:rsidR="00436063" w:rsidRPr="00273771">
        <w:t xml:space="preserve"> треба да </w:t>
      </w:r>
      <w:r w:rsidR="009956EB" w:rsidRPr="00273771">
        <w:t xml:space="preserve">биде </w:t>
      </w:r>
      <w:proofErr w:type="gramStart"/>
      <w:r w:rsidR="009956EB" w:rsidRPr="00273771">
        <w:t>програмиран  во</w:t>
      </w:r>
      <w:proofErr w:type="gramEnd"/>
      <w:r w:rsidR="009956EB" w:rsidRPr="00273771">
        <w:t xml:space="preserve"> истиот прозорец.</w:t>
      </w:r>
    </w:p>
    <w:p w:rsidR="00DB636C" w:rsidRPr="00273771" w:rsidRDefault="00DB636C" w:rsidP="00974C64">
      <w:pPr>
        <w:pStyle w:val="Default"/>
        <w:jc w:val="both"/>
        <w:rPr>
          <w:sz w:val="23"/>
          <w:szCs w:val="23"/>
          <w:lang w:val="en-US"/>
        </w:rPr>
      </w:pPr>
    </w:p>
    <w:p w:rsidR="000F41F4" w:rsidRPr="00AA7DB2" w:rsidRDefault="00AA7DB2" w:rsidP="00AA7DB2">
      <w:pPr>
        <w:pStyle w:val="Heading3"/>
        <w:rPr>
          <w:rFonts w:ascii="Arial" w:hAnsi="Arial" w:cs="Arial"/>
        </w:rPr>
      </w:pPr>
      <w:bookmarkStart w:id="9" w:name="_Toc453245255"/>
      <w:r w:rsidRPr="00AA7DB2">
        <w:rPr>
          <w:rFonts w:ascii="Arial" w:hAnsi="Arial" w:cs="Arial"/>
          <w:lang w:val="en-US"/>
        </w:rPr>
        <w:t xml:space="preserve">1.2.3 </w:t>
      </w:r>
      <w:r w:rsidR="00D112E5" w:rsidRPr="00AA7DB2">
        <w:rPr>
          <w:rFonts w:ascii="Arial" w:hAnsi="Arial" w:cs="Arial"/>
        </w:rPr>
        <w:t>Започнете локално програмирање без верификација на идентификаторите</w:t>
      </w:r>
      <w:bookmarkEnd w:id="9"/>
    </w:p>
    <w:p w:rsidR="00D112E5" w:rsidRPr="00273771" w:rsidRDefault="00D112E5" w:rsidP="00D112E5">
      <w:pPr>
        <w:pStyle w:val="ListParagraph"/>
        <w:ind w:left="780"/>
        <w:rPr>
          <w:rFonts w:ascii="Arial" w:hAnsi="Arial" w:cs="Arial"/>
        </w:rPr>
      </w:pPr>
    </w:p>
    <w:p w:rsidR="00D112E5" w:rsidRPr="005B28FA" w:rsidRDefault="00D112E5" w:rsidP="006B5CD6">
      <w:pPr>
        <w:pStyle w:val="ListParagraph"/>
        <w:ind w:left="0"/>
        <w:jc w:val="both"/>
        <w:rPr>
          <w:rFonts w:ascii="Arial" w:hAnsi="Arial" w:cs="Arial"/>
          <w:sz w:val="24"/>
          <w:szCs w:val="24"/>
        </w:rPr>
      </w:pPr>
      <w:r w:rsidRPr="005B28FA">
        <w:rPr>
          <w:rFonts w:ascii="Arial" w:hAnsi="Arial" w:cs="Arial"/>
          <w:sz w:val="24"/>
          <w:szCs w:val="24"/>
        </w:rPr>
        <w:t xml:space="preserve">Со овој метод на воспоставена комуникација меѓу компјутерот и контролниот панел, нема потреба </w:t>
      </w:r>
      <w:r w:rsidR="001414E5" w:rsidRPr="005B28FA">
        <w:rPr>
          <w:rFonts w:ascii="Arial" w:hAnsi="Arial" w:cs="Arial"/>
          <w:sz w:val="24"/>
          <w:szCs w:val="24"/>
        </w:rPr>
        <w:t xml:space="preserve">да знаете кои се </w:t>
      </w:r>
      <w:r w:rsidRPr="005B28FA">
        <w:rPr>
          <w:rFonts w:ascii="Arial" w:hAnsi="Arial" w:cs="Arial"/>
          <w:sz w:val="24"/>
          <w:szCs w:val="24"/>
        </w:rPr>
        <w:t>идентификаторите кои се програмирани на контролниот панел. (</w:t>
      </w:r>
      <w:r w:rsidR="001414E5" w:rsidRPr="005B28FA">
        <w:rPr>
          <w:rFonts w:ascii="Arial" w:hAnsi="Arial" w:cs="Arial"/>
          <w:sz w:val="24"/>
          <w:szCs w:val="24"/>
        </w:rPr>
        <w:t xml:space="preserve">функцијата </w:t>
      </w:r>
      <w:r w:rsidR="001414E5" w:rsidRPr="005B28FA">
        <w:rPr>
          <w:rFonts w:ascii="Arial" w:hAnsi="Arial" w:cs="Arial"/>
          <w:sz w:val="24"/>
          <w:szCs w:val="24"/>
          <w:lang w:val="en-US"/>
        </w:rPr>
        <w:t xml:space="preserve">START DWNLRS  </w:t>
      </w:r>
      <w:r w:rsidR="001414E5" w:rsidRPr="005B28FA">
        <w:rPr>
          <w:rFonts w:ascii="Arial" w:hAnsi="Arial" w:cs="Arial"/>
          <w:sz w:val="24"/>
          <w:szCs w:val="24"/>
        </w:rPr>
        <w:t xml:space="preserve">ќе се активира автоматски). По воспоставување на комуникација со контрониот панел, идентификаторите ќе бидат прочитани од </w:t>
      </w:r>
      <w:r w:rsidR="001414E5" w:rsidRPr="005B28FA">
        <w:rPr>
          <w:rFonts w:ascii="Arial" w:hAnsi="Arial" w:cs="Arial"/>
          <w:sz w:val="24"/>
          <w:szCs w:val="24"/>
          <w:lang w:val="en-US"/>
        </w:rPr>
        <w:t>DLOADX</w:t>
      </w:r>
      <w:r w:rsidR="001414E5" w:rsidRPr="005B28FA">
        <w:rPr>
          <w:rFonts w:ascii="Arial" w:hAnsi="Arial" w:cs="Arial"/>
          <w:sz w:val="24"/>
          <w:szCs w:val="24"/>
        </w:rPr>
        <w:t xml:space="preserve"> програмата.</w:t>
      </w:r>
    </w:p>
    <w:p w:rsidR="001414E5" w:rsidRPr="005B28FA" w:rsidRDefault="001414E5" w:rsidP="006B5CD6">
      <w:pPr>
        <w:pStyle w:val="ListParagraph"/>
        <w:numPr>
          <w:ilvl w:val="0"/>
          <w:numId w:val="7"/>
        </w:numPr>
        <w:jc w:val="both"/>
        <w:rPr>
          <w:rFonts w:ascii="Arial" w:hAnsi="Arial" w:cs="Arial"/>
          <w:sz w:val="24"/>
          <w:szCs w:val="24"/>
        </w:rPr>
      </w:pPr>
      <w:r w:rsidRPr="005B28FA">
        <w:rPr>
          <w:rFonts w:ascii="Arial" w:hAnsi="Arial" w:cs="Arial"/>
          <w:sz w:val="24"/>
          <w:szCs w:val="24"/>
        </w:rPr>
        <w:t xml:space="preserve">Конекција со контролниот панел </w:t>
      </w:r>
      <w:r w:rsidRPr="005B28FA">
        <w:rPr>
          <w:rFonts w:ascii="Arial" w:hAnsi="Arial" w:cs="Arial"/>
          <w:sz w:val="24"/>
          <w:szCs w:val="24"/>
          <w:lang w:val="en-US"/>
        </w:rPr>
        <w:t xml:space="preserve">RS-232 (TTL) </w:t>
      </w:r>
      <w:r w:rsidRPr="005B28FA">
        <w:rPr>
          <w:rFonts w:ascii="Arial" w:hAnsi="Arial" w:cs="Arial"/>
          <w:sz w:val="24"/>
          <w:szCs w:val="24"/>
        </w:rPr>
        <w:t>порт со компјутерскиот порт.</w:t>
      </w:r>
    </w:p>
    <w:p w:rsidR="001414E5" w:rsidRPr="005B28FA" w:rsidRDefault="0025508B" w:rsidP="006B5CD6">
      <w:pPr>
        <w:pStyle w:val="ListParagraph"/>
        <w:numPr>
          <w:ilvl w:val="0"/>
          <w:numId w:val="7"/>
        </w:numPr>
        <w:jc w:val="both"/>
        <w:rPr>
          <w:rFonts w:ascii="Arial" w:hAnsi="Arial" w:cs="Arial"/>
          <w:sz w:val="24"/>
          <w:szCs w:val="24"/>
        </w:rPr>
      </w:pPr>
      <w:r w:rsidRPr="005B28FA">
        <w:rPr>
          <w:rFonts w:ascii="Arial" w:hAnsi="Arial" w:cs="Arial"/>
          <w:sz w:val="24"/>
          <w:szCs w:val="24"/>
        </w:rPr>
        <w:t>Внесете</w:t>
      </w:r>
      <w:r w:rsidR="001414E5" w:rsidRPr="005B28FA">
        <w:rPr>
          <w:rFonts w:ascii="Arial" w:hAnsi="Arial" w:cs="Arial"/>
          <w:sz w:val="24"/>
          <w:szCs w:val="24"/>
          <w:lang w:val="en-US"/>
        </w:rPr>
        <w:t xml:space="preserve"> service </w:t>
      </w:r>
      <w:r w:rsidR="001414E5" w:rsidRPr="005B28FA">
        <w:rPr>
          <w:rFonts w:ascii="Arial" w:hAnsi="Arial" w:cs="Arial"/>
          <w:sz w:val="24"/>
          <w:szCs w:val="24"/>
        </w:rPr>
        <w:t xml:space="preserve">код (по </w:t>
      </w:r>
      <w:r w:rsidR="001414E5" w:rsidRPr="005B28FA">
        <w:rPr>
          <w:rFonts w:ascii="Arial" w:hAnsi="Arial" w:cs="Arial"/>
          <w:sz w:val="24"/>
          <w:szCs w:val="24"/>
          <w:lang w:val="en-US"/>
        </w:rPr>
        <w:t xml:space="preserve">default:12345) </w:t>
      </w:r>
      <w:r w:rsidR="001414E5" w:rsidRPr="005B28FA">
        <w:rPr>
          <w:rFonts w:ascii="Arial" w:hAnsi="Arial" w:cs="Arial"/>
          <w:sz w:val="24"/>
          <w:szCs w:val="24"/>
        </w:rPr>
        <w:t>и кликнете на</w:t>
      </w:r>
      <w:r w:rsidRPr="005B28FA">
        <w:rPr>
          <w:rFonts w:ascii="Arial" w:hAnsi="Arial" w:cs="Arial"/>
          <w:sz w:val="24"/>
          <w:szCs w:val="24"/>
        </w:rPr>
        <w:t xml:space="preserve"> </w:t>
      </w:r>
      <w:r w:rsidRPr="005B28FA">
        <w:rPr>
          <w:rFonts w:ascii="Arial" w:hAnsi="Arial" w:cs="Arial"/>
          <w:noProof/>
          <w:sz w:val="24"/>
          <w:szCs w:val="24"/>
        </w:rPr>
        <w:drawing>
          <wp:inline distT="0" distB="0" distL="0" distR="0">
            <wp:extent cx="450850" cy="222250"/>
            <wp:effectExtent l="19050" t="0" r="6350" b="0"/>
            <wp:docPr id="3" name="Picture 6" descr="C:\Users\ИВАНА\Desktop\SATEL-PREVOD\ikoni\12345-iko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ИВАНА\Desktop\SATEL-PREVOD\ikoni\12345-ikona.PNG"/>
                    <pic:cNvPicPr>
                      <a:picLocks noChangeAspect="1" noChangeArrowheads="1"/>
                    </pic:cNvPicPr>
                  </pic:nvPicPr>
                  <pic:blipFill>
                    <a:blip r:embed="rId6" cstate="print"/>
                    <a:srcRect/>
                    <a:stretch>
                      <a:fillRect/>
                    </a:stretch>
                  </pic:blipFill>
                  <pic:spPr bwMode="auto">
                    <a:xfrm>
                      <a:off x="0" y="0"/>
                      <a:ext cx="450850" cy="222250"/>
                    </a:xfrm>
                    <a:prstGeom prst="rect">
                      <a:avLst/>
                    </a:prstGeom>
                    <a:noFill/>
                    <a:ln w="9525">
                      <a:noFill/>
                      <a:miter lim="800000"/>
                      <a:headEnd/>
                      <a:tailEnd/>
                    </a:ln>
                  </pic:spPr>
                </pic:pic>
              </a:graphicData>
            </a:graphic>
          </wp:inline>
        </w:drawing>
      </w:r>
      <w:r w:rsidR="001414E5" w:rsidRPr="005B28FA">
        <w:rPr>
          <w:rFonts w:ascii="Arial" w:hAnsi="Arial" w:cs="Arial"/>
          <w:sz w:val="24"/>
          <w:szCs w:val="24"/>
        </w:rPr>
        <w:t xml:space="preserve"> копчето</w:t>
      </w:r>
      <w:r w:rsidRPr="005B28FA">
        <w:rPr>
          <w:rFonts w:ascii="Arial" w:hAnsi="Arial" w:cs="Arial"/>
          <w:sz w:val="24"/>
          <w:szCs w:val="24"/>
        </w:rPr>
        <w:t>.</w:t>
      </w:r>
    </w:p>
    <w:p w:rsidR="0025508B" w:rsidRPr="005B28FA" w:rsidRDefault="0025508B" w:rsidP="006B5CD6">
      <w:pPr>
        <w:pStyle w:val="ListParagraph"/>
        <w:numPr>
          <w:ilvl w:val="0"/>
          <w:numId w:val="7"/>
        </w:numPr>
        <w:jc w:val="both"/>
        <w:rPr>
          <w:rFonts w:ascii="Arial" w:hAnsi="Arial" w:cs="Arial"/>
          <w:sz w:val="24"/>
          <w:szCs w:val="24"/>
        </w:rPr>
      </w:pPr>
      <w:r w:rsidRPr="005B28FA">
        <w:rPr>
          <w:rFonts w:ascii="Arial" w:hAnsi="Arial" w:cs="Arial"/>
          <w:sz w:val="24"/>
          <w:szCs w:val="24"/>
        </w:rPr>
        <w:t xml:space="preserve">Кликнете на </w:t>
      </w:r>
      <w:r w:rsidR="009A5DCB" w:rsidRPr="005B28FA">
        <w:rPr>
          <w:rFonts w:ascii="Arial" w:hAnsi="Arial" w:cs="Arial"/>
          <w:noProof/>
          <w:sz w:val="24"/>
          <w:szCs w:val="24"/>
        </w:rPr>
        <w:drawing>
          <wp:inline distT="0" distB="0" distL="0" distR="0">
            <wp:extent cx="1270000" cy="247650"/>
            <wp:effectExtent l="19050" t="0" r="6350" b="0"/>
            <wp:docPr id="10" name="Picture 7" descr="C:\Users\ИВАНА\Desktop\SATEL-PREVOD\ikoni\12345-ikon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ИВАНА\Desktop\SATEL-PREVOD\ikoni\12345-ikona2.PNG"/>
                    <pic:cNvPicPr>
                      <a:picLocks noChangeAspect="1" noChangeArrowheads="1"/>
                    </pic:cNvPicPr>
                  </pic:nvPicPr>
                  <pic:blipFill>
                    <a:blip r:embed="rId10" cstate="print"/>
                    <a:srcRect/>
                    <a:stretch>
                      <a:fillRect/>
                    </a:stretch>
                  </pic:blipFill>
                  <pic:spPr bwMode="auto">
                    <a:xfrm>
                      <a:off x="0" y="0"/>
                      <a:ext cx="1270000" cy="247650"/>
                    </a:xfrm>
                    <a:prstGeom prst="rect">
                      <a:avLst/>
                    </a:prstGeom>
                    <a:noFill/>
                    <a:ln w="9525">
                      <a:noFill/>
                      <a:miter lim="800000"/>
                      <a:headEnd/>
                      <a:tailEnd/>
                    </a:ln>
                  </pic:spPr>
                </pic:pic>
              </a:graphicData>
            </a:graphic>
          </wp:inline>
        </w:drawing>
      </w:r>
      <w:r w:rsidR="009A5DCB" w:rsidRPr="005B28FA">
        <w:rPr>
          <w:rFonts w:ascii="Arial" w:hAnsi="Arial" w:cs="Arial"/>
          <w:sz w:val="24"/>
          <w:szCs w:val="24"/>
        </w:rPr>
        <w:t xml:space="preserve"> копчињата за стартување на сервисниот мод.</w:t>
      </w:r>
    </w:p>
    <w:p w:rsidR="009A5DCB" w:rsidRPr="005B28FA" w:rsidRDefault="009A5DCB" w:rsidP="006B5CD6">
      <w:pPr>
        <w:pStyle w:val="ListParagraph"/>
        <w:numPr>
          <w:ilvl w:val="0"/>
          <w:numId w:val="7"/>
        </w:numPr>
        <w:jc w:val="both"/>
        <w:rPr>
          <w:rFonts w:ascii="Arial" w:hAnsi="Arial" w:cs="Arial"/>
          <w:sz w:val="24"/>
          <w:szCs w:val="24"/>
        </w:rPr>
      </w:pPr>
      <w:r w:rsidRPr="005B28FA">
        <w:rPr>
          <w:rFonts w:ascii="Arial" w:hAnsi="Arial" w:cs="Arial"/>
          <w:sz w:val="24"/>
          <w:szCs w:val="24"/>
        </w:rPr>
        <w:t xml:space="preserve">Стартувајте ја </w:t>
      </w:r>
      <w:r w:rsidRPr="005B28FA">
        <w:rPr>
          <w:rFonts w:ascii="Arial" w:hAnsi="Arial" w:cs="Arial"/>
          <w:sz w:val="24"/>
          <w:szCs w:val="24"/>
          <w:lang w:val="en-US"/>
        </w:rPr>
        <w:t>DLOADX</w:t>
      </w:r>
      <w:r w:rsidRPr="005B28FA">
        <w:rPr>
          <w:rFonts w:ascii="Arial" w:hAnsi="Arial" w:cs="Arial"/>
          <w:sz w:val="24"/>
          <w:szCs w:val="24"/>
        </w:rPr>
        <w:t xml:space="preserve"> програмата на компјутерот. Доколку контролниот панел </w:t>
      </w:r>
      <w:r w:rsidRPr="005B28FA">
        <w:rPr>
          <w:rFonts w:ascii="Arial" w:hAnsi="Arial" w:cs="Arial"/>
          <w:sz w:val="24"/>
          <w:szCs w:val="24"/>
          <w:lang w:val="en-US"/>
        </w:rPr>
        <w:t xml:space="preserve">RS232 (TTL) </w:t>
      </w:r>
      <w:r w:rsidRPr="005B28FA">
        <w:rPr>
          <w:rFonts w:ascii="Arial" w:hAnsi="Arial" w:cs="Arial"/>
          <w:sz w:val="24"/>
          <w:szCs w:val="24"/>
        </w:rPr>
        <w:t xml:space="preserve">портот е поврзан со </w:t>
      </w:r>
      <w:r w:rsidRPr="005B28FA">
        <w:rPr>
          <w:rFonts w:ascii="Arial" w:hAnsi="Arial" w:cs="Arial"/>
          <w:sz w:val="24"/>
          <w:szCs w:val="24"/>
          <w:lang w:val="en-US"/>
        </w:rPr>
        <w:t>COM1</w:t>
      </w:r>
      <w:r w:rsidRPr="005B28FA">
        <w:rPr>
          <w:rFonts w:ascii="Arial" w:hAnsi="Arial" w:cs="Arial"/>
          <w:sz w:val="24"/>
          <w:szCs w:val="24"/>
        </w:rPr>
        <w:t xml:space="preserve"> портот на компјутерот, комуникацијата со контролниот панел ќе започне автоматски. </w:t>
      </w:r>
      <w:r w:rsidR="00F37218" w:rsidRPr="005B28FA">
        <w:rPr>
          <w:rFonts w:ascii="Arial" w:hAnsi="Arial" w:cs="Arial"/>
          <w:sz w:val="24"/>
          <w:szCs w:val="24"/>
        </w:rPr>
        <w:t>Во спротивно кликнете на</w:t>
      </w:r>
      <w:r w:rsidR="00E16587" w:rsidRPr="005B28FA">
        <w:rPr>
          <w:rFonts w:ascii="Arial" w:hAnsi="Arial" w:cs="Arial"/>
          <w:sz w:val="24"/>
          <w:szCs w:val="24"/>
        </w:rPr>
        <w:t xml:space="preserve"> </w:t>
      </w:r>
      <w:r w:rsidR="00E16587" w:rsidRPr="005B28FA">
        <w:rPr>
          <w:rFonts w:ascii="Arial" w:hAnsi="Arial" w:cs="Arial"/>
          <w:noProof/>
          <w:sz w:val="24"/>
          <w:szCs w:val="24"/>
        </w:rPr>
        <w:drawing>
          <wp:inline distT="0" distB="0" distL="0" distR="0">
            <wp:extent cx="342900" cy="231569"/>
            <wp:effectExtent l="19050" t="0" r="0" b="0"/>
            <wp:docPr id="13" name="Picture 1" descr="C:\Users\ИВАНА\Desktop\SATEL-PREVOD\ikoni\led-tast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ВАНА\Desktop\SATEL-PREVOD\ikoni\led-tastatura.PNG"/>
                    <pic:cNvPicPr>
                      <a:picLocks noChangeAspect="1" noChangeArrowheads="1"/>
                    </pic:cNvPicPr>
                  </pic:nvPicPr>
                  <pic:blipFill>
                    <a:blip r:embed="rId7" cstate="print"/>
                    <a:srcRect/>
                    <a:stretch>
                      <a:fillRect/>
                    </a:stretch>
                  </pic:blipFill>
                  <pic:spPr bwMode="auto">
                    <a:xfrm>
                      <a:off x="0" y="0"/>
                      <a:ext cx="342900" cy="231569"/>
                    </a:xfrm>
                    <a:prstGeom prst="rect">
                      <a:avLst/>
                    </a:prstGeom>
                    <a:noFill/>
                    <a:ln w="9525">
                      <a:noFill/>
                      <a:miter lim="800000"/>
                      <a:headEnd/>
                      <a:tailEnd/>
                    </a:ln>
                  </pic:spPr>
                </pic:pic>
              </a:graphicData>
            </a:graphic>
          </wp:inline>
        </w:drawing>
      </w:r>
      <w:r w:rsidR="00E16587" w:rsidRPr="005B28FA">
        <w:rPr>
          <w:rFonts w:ascii="Arial" w:hAnsi="Arial" w:cs="Arial"/>
          <w:sz w:val="24"/>
          <w:szCs w:val="24"/>
        </w:rPr>
        <w:t>копчето, во прозорецот кој ќе се отвори индицирајте го компјутерскиот порт</w:t>
      </w:r>
      <w:r w:rsidR="00570988" w:rsidRPr="005B28FA">
        <w:rPr>
          <w:rFonts w:ascii="Arial" w:hAnsi="Arial" w:cs="Arial"/>
          <w:sz w:val="24"/>
          <w:szCs w:val="24"/>
        </w:rPr>
        <w:t xml:space="preserve"> на кој е воспоставена комуникациајта.</w:t>
      </w:r>
    </w:p>
    <w:p w:rsidR="00570988" w:rsidRPr="005B28FA" w:rsidRDefault="00570988" w:rsidP="006B5CD6">
      <w:pPr>
        <w:pStyle w:val="ListParagraph"/>
        <w:numPr>
          <w:ilvl w:val="0"/>
          <w:numId w:val="7"/>
        </w:numPr>
        <w:jc w:val="both"/>
        <w:rPr>
          <w:rFonts w:ascii="Arial" w:hAnsi="Arial" w:cs="Arial"/>
          <w:sz w:val="24"/>
          <w:szCs w:val="24"/>
        </w:rPr>
      </w:pPr>
      <w:r w:rsidRPr="005B28FA">
        <w:rPr>
          <w:rFonts w:ascii="Arial" w:hAnsi="Arial" w:cs="Arial"/>
          <w:sz w:val="24"/>
          <w:szCs w:val="24"/>
          <w:lang w:val="en-US"/>
        </w:rPr>
        <w:t>DLOADX</w:t>
      </w:r>
      <w:r w:rsidRPr="005B28FA">
        <w:rPr>
          <w:rFonts w:ascii="Arial" w:hAnsi="Arial" w:cs="Arial"/>
          <w:sz w:val="24"/>
          <w:szCs w:val="24"/>
        </w:rPr>
        <w:t xml:space="preserve"> програмата ќе сигнализира воспоставена комуникација со прикажување на соодветна порака.</w:t>
      </w:r>
    </w:p>
    <w:p w:rsidR="00785236" w:rsidRPr="007C4529" w:rsidRDefault="007C4529" w:rsidP="007C4529">
      <w:pPr>
        <w:pStyle w:val="Heading1"/>
        <w:rPr>
          <w:rFonts w:ascii="Arial" w:hAnsi="Arial" w:cs="Arial"/>
        </w:rPr>
      </w:pPr>
      <w:bookmarkStart w:id="10" w:name="_Toc453245256"/>
      <w:r>
        <w:rPr>
          <w:rFonts w:ascii="Arial" w:hAnsi="Arial" w:cs="Arial"/>
          <w:lang w:val="en-US"/>
        </w:rPr>
        <w:t>2.</w:t>
      </w:r>
      <w:r w:rsidR="00785236" w:rsidRPr="007C4529">
        <w:rPr>
          <w:rFonts w:ascii="Arial" w:hAnsi="Arial" w:cs="Arial"/>
        </w:rPr>
        <w:t>Глобални опции</w:t>
      </w:r>
      <w:bookmarkEnd w:id="10"/>
    </w:p>
    <w:p w:rsidR="00C83C66" w:rsidRPr="00DA4F8A" w:rsidRDefault="00C83C66" w:rsidP="002D60F4">
      <w:pPr>
        <w:jc w:val="both"/>
        <w:rPr>
          <w:rFonts w:ascii="Arial" w:hAnsi="Arial" w:cs="Arial"/>
          <w:sz w:val="24"/>
          <w:szCs w:val="24"/>
        </w:rPr>
      </w:pPr>
    </w:p>
    <w:p w:rsidR="000D5FE7" w:rsidRPr="00DA4F8A" w:rsidRDefault="00C83C66" w:rsidP="00C721B5">
      <w:pPr>
        <w:pStyle w:val="ListParagraph"/>
        <w:numPr>
          <w:ilvl w:val="0"/>
          <w:numId w:val="8"/>
        </w:numPr>
        <w:jc w:val="both"/>
        <w:rPr>
          <w:rFonts w:ascii="Arial" w:hAnsi="Arial" w:cs="Arial"/>
          <w:sz w:val="24"/>
          <w:szCs w:val="24"/>
        </w:rPr>
      </w:pPr>
      <w:r w:rsidRPr="00DA4F8A">
        <w:rPr>
          <w:rFonts w:ascii="Arial" w:hAnsi="Arial" w:cs="Arial"/>
          <w:b/>
          <w:sz w:val="24"/>
          <w:szCs w:val="24"/>
        </w:rPr>
        <w:t>Известување – телефон (</w:t>
      </w:r>
      <w:r w:rsidRPr="00DA4F8A">
        <w:rPr>
          <w:rFonts w:ascii="Arial" w:hAnsi="Arial" w:cs="Arial"/>
          <w:b/>
          <w:sz w:val="24"/>
          <w:szCs w:val="24"/>
          <w:lang w:val="en-US"/>
        </w:rPr>
        <w:t>Reporting-telephone)</w:t>
      </w:r>
      <w:r w:rsidRPr="00DA4F8A">
        <w:rPr>
          <w:rFonts w:ascii="Arial" w:hAnsi="Arial" w:cs="Arial"/>
          <w:sz w:val="24"/>
          <w:szCs w:val="24"/>
        </w:rPr>
        <w:t xml:space="preserve"> - доколку опција е овозможена, контролниот панел може да испрати код на настан до мониторинг станицата со помош на телефонска линија.</w:t>
      </w:r>
    </w:p>
    <w:p w:rsidR="000D5FE7" w:rsidRPr="00DA4F8A" w:rsidRDefault="00C83C66" w:rsidP="00C721B5">
      <w:pPr>
        <w:pStyle w:val="ListParagraph"/>
        <w:numPr>
          <w:ilvl w:val="0"/>
          <w:numId w:val="8"/>
        </w:numPr>
        <w:jc w:val="both"/>
        <w:rPr>
          <w:rFonts w:ascii="Arial" w:hAnsi="Arial" w:cs="Arial"/>
          <w:sz w:val="24"/>
          <w:szCs w:val="24"/>
        </w:rPr>
      </w:pPr>
      <w:r w:rsidRPr="00DA4F8A">
        <w:rPr>
          <w:rFonts w:ascii="Arial" w:hAnsi="Arial" w:cs="Arial"/>
          <w:b/>
          <w:sz w:val="24"/>
          <w:szCs w:val="24"/>
        </w:rPr>
        <w:t>Известување - ETHM</w:t>
      </w:r>
      <w:r w:rsidRPr="00DA4F8A">
        <w:rPr>
          <w:rFonts w:ascii="Arial" w:hAnsi="Arial" w:cs="Arial"/>
          <w:sz w:val="24"/>
          <w:szCs w:val="24"/>
        </w:rPr>
        <w:t xml:space="preserve"> (</w:t>
      </w:r>
      <w:r w:rsidRPr="00DA4F8A">
        <w:rPr>
          <w:rFonts w:ascii="Arial" w:hAnsi="Arial" w:cs="Arial"/>
          <w:b/>
          <w:sz w:val="24"/>
          <w:szCs w:val="24"/>
          <w:lang w:val="en-US"/>
        </w:rPr>
        <w:t>Reporting</w:t>
      </w:r>
      <w:r w:rsidRPr="00DA4F8A">
        <w:rPr>
          <w:rFonts w:ascii="Arial" w:hAnsi="Arial" w:cs="Arial"/>
          <w:sz w:val="24"/>
          <w:szCs w:val="24"/>
        </w:rPr>
        <w:t xml:space="preserve"> </w:t>
      </w:r>
      <w:r w:rsidRPr="00DA4F8A">
        <w:rPr>
          <w:rFonts w:ascii="Arial" w:hAnsi="Arial" w:cs="Arial"/>
          <w:b/>
          <w:sz w:val="24"/>
          <w:szCs w:val="24"/>
        </w:rPr>
        <w:t>ETHM</w:t>
      </w:r>
      <w:r w:rsidRPr="00DA4F8A">
        <w:rPr>
          <w:rFonts w:ascii="Arial" w:hAnsi="Arial" w:cs="Arial"/>
          <w:sz w:val="24"/>
          <w:szCs w:val="24"/>
        </w:rPr>
        <w:t xml:space="preserve"> ) - доколку опција е овозможена, контролниот панел може да испрати код на настан до мониторинг станицата преку </w:t>
      </w:r>
      <w:r w:rsidRPr="00DA4F8A">
        <w:rPr>
          <w:rFonts w:ascii="Arial" w:hAnsi="Arial" w:cs="Arial"/>
          <w:sz w:val="24"/>
          <w:szCs w:val="24"/>
          <w:lang w:val="en-US"/>
        </w:rPr>
        <w:t xml:space="preserve">Ethernet </w:t>
      </w:r>
      <w:r w:rsidRPr="00DA4F8A">
        <w:rPr>
          <w:rFonts w:ascii="Arial" w:hAnsi="Arial" w:cs="Arial"/>
          <w:sz w:val="24"/>
          <w:szCs w:val="24"/>
        </w:rPr>
        <w:t>мрежа (</w:t>
      </w:r>
      <w:r w:rsidRPr="00DA4F8A">
        <w:rPr>
          <w:rFonts w:ascii="Arial" w:hAnsi="Arial" w:cs="Arial"/>
          <w:sz w:val="24"/>
          <w:szCs w:val="24"/>
          <w:lang w:val="en-US"/>
        </w:rPr>
        <w:t xml:space="preserve">TCP/IP </w:t>
      </w:r>
      <w:r w:rsidRPr="00DA4F8A">
        <w:rPr>
          <w:rFonts w:ascii="Arial" w:hAnsi="Arial" w:cs="Arial"/>
          <w:sz w:val="24"/>
          <w:szCs w:val="24"/>
        </w:rPr>
        <w:t>протоколи).</w:t>
      </w:r>
    </w:p>
    <w:p w:rsidR="00C83C66" w:rsidRPr="00DA4F8A" w:rsidRDefault="00C83C66" w:rsidP="00C721B5">
      <w:pPr>
        <w:pStyle w:val="ListParagraph"/>
        <w:numPr>
          <w:ilvl w:val="0"/>
          <w:numId w:val="8"/>
        </w:numPr>
        <w:jc w:val="both"/>
        <w:rPr>
          <w:rFonts w:ascii="Arial" w:hAnsi="Arial" w:cs="Arial"/>
          <w:sz w:val="24"/>
          <w:szCs w:val="24"/>
        </w:rPr>
      </w:pPr>
      <w:r w:rsidRPr="00DA4F8A">
        <w:rPr>
          <w:rFonts w:ascii="Arial" w:hAnsi="Arial" w:cs="Arial"/>
          <w:b/>
          <w:sz w:val="24"/>
          <w:szCs w:val="24"/>
        </w:rPr>
        <w:t>Телефонски пораки</w:t>
      </w:r>
      <w:r w:rsidR="00F57FB7" w:rsidRPr="00DA4F8A">
        <w:rPr>
          <w:rFonts w:ascii="Arial" w:hAnsi="Arial" w:cs="Arial"/>
          <w:b/>
          <w:sz w:val="24"/>
          <w:szCs w:val="24"/>
        </w:rPr>
        <w:t>(</w:t>
      </w:r>
      <w:r w:rsidR="00F57FB7" w:rsidRPr="00DA4F8A">
        <w:rPr>
          <w:rFonts w:ascii="Arial" w:hAnsi="Arial" w:cs="Arial"/>
          <w:b/>
          <w:sz w:val="24"/>
          <w:szCs w:val="24"/>
          <w:lang w:val="en-US"/>
        </w:rPr>
        <w:t>Telephone messaging</w:t>
      </w:r>
      <w:r w:rsidR="00F57FB7" w:rsidRPr="00DA4F8A">
        <w:rPr>
          <w:rFonts w:ascii="Arial" w:hAnsi="Arial" w:cs="Arial"/>
          <w:sz w:val="24"/>
          <w:szCs w:val="24"/>
          <w:lang w:val="en-US"/>
        </w:rPr>
        <w:t>)</w:t>
      </w:r>
      <w:r w:rsidRPr="00DA4F8A">
        <w:rPr>
          <w:rFonts w:ascii="Arial" w:hAnsi="Arial" w:cs="Arial"/>
          <w:sz w:val="24"/>
          <w:szCs w:val="24"/>
        </w:rPr>
        <w:t xml:space="preserve"> - доколку опција е овозможена, </w:t>
      </w:r>
      <w:r w:rsidR="00F57FB7" w:rsidRPr="00DA4F8A">
        <w:rPr>
          <w:rFonts w:ascii="Arial" w:hAnsi="Arial" w:cs="Arial"/>
          <w:sz w:val="24"/>
          <w:szCs w:val="24"/>
        </w:rPr>
        <w:t xml:space="preserve">, контролниот панел </w:t>
      </w:r>
      <w:r w:rsidRPr="00DA4F8A">
        <w:rPr>
          <w:rFonts w:ascii="Arial" w:hAnsi="Arial" w:cs="Arial"/>
          <w:sz w:val="24"/>
          <w:szCs w:val="24"/>
        </w:rPr>
        <w:t>може да на</w:t>
      </w:r>
      <w:r w:rsidR="00F57FB7" w:rsidRPr="00DA4F8A">
        <w:rPr>
          <w:rFonts w:ascii="Arial" w:hAnsi="Arial" w:cs="Arial"/>
          <w:sz w:val="24"/>
          <w:szCs w:val="24"/>
          <w:lang w:val="en-US"/>
        </w:rPr>
        <w:t>ja</w:t>
      </w:r>
      <w:r w:rsidR="00F57FB7" w:rsidRPr="00DA4F8A">
        <w:rPr>
          <w:rFonts w:ascii="Arial" w:hAnsi="Arial" w:cs="Arial"/>
          <w:sz w:val="24"/>
          <w:szCs w:val="24"/>
        </w:rPr>
        <w:t>ви</w:t>
      </w:r>
      <w:r w:rsidRPr="00DA4F8A">
        <w:rPr>
          <w:rFonts w:ascii="Arial" w:hAnsi="Arial" w:cs="Arial"/>
          <w:sz w:val="24"/>
          <w:szCs w:val="24"/>
        </w:rPr>
        <w:t xml:space="preserve"> одредени</w:t>
      </w:r>
      <w:r w:rsidR="00F57FB7" w:rsidRPr="00DA4F8A">
        <w:rPr>
          <w:rFonts w:ascii="Arial" w:hAnsi="Arial" w:cs="Arial"/>
          <w:sz w:val="24"/>
          <w:szCs w:val="24"/>
        </w:rPr>
        <w:t xml:space="preserve"> специфични</w:t>
      </w:r>
      <w:r w:rsidRPr="00DA4F8A">
        <w:rPr>
          <w:rFonts w:ascii="Arial" w:hAnsi="Arial" w:cs="Arial"/>
          <w:sz w:val="24"/>
          <w:szCs w:val="24"/>
        </w:rPr>
        <w:t xml:space="preserve"> настани, со помош на глас</w:t>
      </w:r>
      <w:r w:rsidR="00F57FB7" w:rsidRPr="00DA4F8A">
        <w:rPr>
          <w:rFonts w:ascii="Arial" w:hAnsi="Arial" w:cs="Arial"/>
          <w:sz w:val="24"/>
          <w:szCs w:val="24"/>
        </w:rPr>
        <w:t>овни</w:t>
      </w:r>
      <w:r w:rsidRPr="00DA4F8A">
        <w:rPr>
          <w:rFonts w:ascii="Arial" w:hAnsi="Arial" w:cs="Arial"/>
          <w:sz w:val="24"/>
          <w:szCs w:val="24"/>
        </w:rPr>
        <w:t xml:space="preserve"> или текст пораки со користење на телефон комуникатор.</w:t>
      </w:r>
    </w:p>
    <w:p w:rsidR="001B3601" w:rsidRPr="00DA4F8A" w:rsidRDefault="00300EC0" w:rsidP="00C721B5">
      <w:pPr>
        <w:pStyle w:val="ListParagraph"/>
        <w:numPr>
          <w:ilvl w:val="0"/>
          <w:numId w:val="8"/>
        </w:numPr>
        <w:jc w:val="both"/>
        <w:rPr>
          <w:rFonts w:ascii="Arial" w:hAnsi="Arial" w:cs="Arial"/>
          <w:sz w:val="24"/>
          <w:szCs w:val="24"/>
        </w:rPr>
      </w:pPr>
      <w:r w:rsidRPr="00DA4F8A">
        <w:rPr>
          <w:rFonts w:ascii="Arial" w:hAnsi="Arial" w:cs="Arial"/>
          <w:b/>
          <w:sz w:val="24"/>
          <w:szCs w:val="24"/>
        </w:rPr>
        <w:t>Модем за одговор (</w:t>
      </w:r>
      <w:r w:rsidRPr="00DA4F8A">
        <w:rPr>
          <w:rFonts w:ascii="Arial" w:hAnsi="Arial" w:cs="Arial"/>
          <w:b/>
          <w:sz w:val="24"/>
          <w:szCs w:val="24"/>
          <w:lang w:val="en-US"/>
        </w:rPr>
        <w:t>Answering modem</w:t>
      </w:r>
      <w:r w:rsidRPr="00DA4F8A">
        <w:rPr>
          <w:rFonts w:ascii="Arial" w:hAnsi="Arial" w:cs="Arial"/>
          <w:b/>
          <w:sz w:val="24"/>
          <w:szCs w:val="24"/>
        </w:rPr>
        <w:t>)</w:t>
      </w:r>
      <w:r w:rsidR="00564EDE" w:rsidRPr="00DA4F8A">
        <w:rPr>
          <w:rFonts w:ascii="Arial" w:hAnsi="Arial" w:cs="Arial"/>
          <w:b/>
          <w:sz w:val="24"/>
          <w:szCs w:val="24"/>
        </w:rPr>
        <w:t xml:space="preserve"> - </w:t>
      </w:r>
      <w:r w:rsidR="00C83C66" w:rsidRPr="00DA4F8A">
        <w:rPr>
          <w:rFonts w:ascii="Arial" w:hAnsi="Arial" w:cs="Arial"/>
          <w:sz w:val="24"/>
          <w:szCs w:val="24"/>
        </w:rPr>
        <w:t>доколку</w:t>
      </w:r>
      <w:r w:rsidR="00564EDE" w:rsidRPr="00DA4F8A">
        <w:rPr>
          <w:rFonts w:ascii="Arial" w:hAnsi="Arial" w:cs="Arial"/>
          <w:sz w:val="24"/>
          <w:szCs w:val="24"/>
        </w:rPr>
        <w:t xml:space="preserve"> опција е овозможена, надворешно иницирање со модем комуникацијата и контролниот панел е </w:t>
      </w:r>
      <w:r w:rsidR="00C83C66" w:rsidRPr="00DA4F8A">
        <w:rPr>
          <w:rFonts w:ascii="Arial" w:hAnsi="Arial" w:cs="Arial"/>
          <w:sz w:val="24"/>
          <w:szCs w:val="24"/>
        </w:rPr>
        <w:t>можно.</w:t>
      </w:r>
    </w:p>
    <w:p w:rsidR="00CA0274" w:rsidRPr="00DA4F8A" w:rsidRDefault="00C83C66" w:rsidP="00C721B5">
      <w:pPr>
        <w:pStyle w:val="ListParagraph"/>
        <w:numPr>
          <w:ilvl w:val="0"/>
          <w:numId w:val="8"/>
        </w:numPr>
        <w:jc w:val="both"/>
        <w:rPr>
          <w:rFonts w:ascii="Arial" w:hAnsi="Arial" w:cs="Arial"/>
          <w:sz w:val="24"/>
          <w:szCs w:val="24"/>
        </w:rPr>
      </w:pPr>
      <w:r w:rsidRPr="00DA4F8A">
        <w:rPr>
          <w:rFonts w:ascii="Arial" w:hAnsi="Arial" w:cs="Arial"/>
          <w:b/>
          <w:sz w:val="24"/>
          <w:szCs w:val="24"/>
        </w:rPr>
        <w:t>Двоен повик</w:t>
      </w:r>
      <w:r w:rsidR="001B3601" w:rsidRPr="00DA4F8A">
        <w:rPr>
          <w:rFonts w:ascii="Arial" w:hAnsi="Arial" w:cs="Arial"/>
          <w:b/>
          <w:sz w:val="24"/>
          <w:szCs w:val="24"/>
        </w:rPr>
        <w:t xml:space="preserve"> (</w:t>
      </w:r>
      <w:r w:rsidR="001B3601" w:rsidRPr="00DA4F8A">
        <w:rPr>
          <w:rFonts w:ascii="Arial" w:hAnsi="Arial" w:cs="Arial"/>
          <w:b/>
          <w:sz w:val="24"/>
          <w:szCs w:val="24"/>
          <w:lang w:val="en-US"/>
        </w:rPr>
        <w:t>Double call) -</w:t>
      </w:r>
      <w:r w:rsidRPr="00DA4F8A">
        <w:rPr>
          <w:rFonts w:ascii="Arial" w:hAnsi="Arial" w:cs="Arial"/>
          <w:sz w:val="24"/>
          <w:szCs w:val="24"/>
        </w:rPr>
        <w:t xml:space="preserve"> ако опција е овозможена, </w:t>
      </w:r>
      <w:r w:rsidR="001B2D74" w:rsidRPr="00DA4F8A">
        <w:rPr>
          <w:rFonts w:ascii="Arial" w:hAnsi="Arial" w:cs="Arial"/>
          <w:sz w:val="24"/>
          <w:szCs w:val="24"/>
          <w:lang w:val="en-US"/>
        </w:rPr>
        <w:t xml:space="preserve"> </w:t>
      </w:r>
      <w:r w:rsidR="001B2D74" w:rsidRPr="00DA4F8A">
        <w:rPr>
          <w:rFonts w:ascii="Arial" w:hAnsi="Arial" w:cs="Arial"/>
          <w:sz w:val="24"/>
          <w:szCs w:val="24"/>
        </w:rPr>
        <w:t xml:space="preserve">мора контролниот панел да се јави-повика два пати за да се воспостави комуникација со </w:t>
      </w:r>
      <w:r w:rsidR="001B2D74" w:rsidRPr="00DA4F8A">
        <w:rPr>
          <w:rFonts w:ascii="Arial" w:hAnsi="Arial" w:cs="Arial"/>
          <w:sz w:val="24"/>
          <w:szCs w:val="24"/>
        </w:rPr>
        <w:lastRenderedPageBreak/>
        <w:t>модемот</w:t>
      </w:r>
      <w:r w:rsidRPr="00DA4F8A">
        <w:rPr>
          <w:rFonts w:ascii="Arial" w:hAnsi="Arial" w:cs="Arial"/>
          <w:sz w:val="24"/>
          <w:szCs w:val="24"/>
        </w:rPr>
        <w:t>.</w:t>
      </w:r>
      <w:r w:rsidR="001B2D74" w:rsidRPr="00DA4F8A">
        <w:rPr>
          <w:rFonts w:ascii="Arial" w:hAnsi="Arial" w:cs="Arial"/>
          <w:sz w:val="24"/>
          <w:szCs w:val="24"/>
        </w:rPr>
        <w:t xml:space="preserve"> Првиот пат мора да почекате за препрограмирање на броевите за звонење и да спуштите. Потоа јавете се повторно во рок од 3 минути и контролниот панел ќе одговори на повикот веднаш.</w:t>
      </w:r>
      <w:r w:rsidR="007E490B" w:rsidRPr="00DA4F8A">
        <w:rPr>
          <w:rFonts w:ascii="Arial" w:hAnsi="Arial" w:cs="Arial"/>
          <w:sz w:val="24"/>
          <w:szCs w:val="24"/>
        </w:rPr>
        <w:t xml:space="preserve"> Ова решение овозможува конекција после контролниот панел кога и некои дополнителни уреди се активирани по сетирање на сегашниот број на звонења (на пример говорна пошта, факс, и др).</w:t>
      </w:r>
    </w:p>
    <w:p w:rsidR="00C67107" w:rsidRPr="00DA4F8A" w:rsidRDefault="00C83C66" w:rsidP="00C721B5">
      <w:pPr>
        <w:pStyle w:val="ListParagraph"/>
        <w:numPr>
          <w:ilvl w:val="0"/>
          <w:numId w:val="8"/>
        </w:numPr>
        <w:jc w:val="both"/>
        <w:rPr>
          <w:rFonts w:ascii="Arial" w:hAnsi="Arial" w:cs="Arial"/>
          <w:sz w:val="24"/>
          <w:szCs w:val="24"/>
        </w:rPr>
      </w:pPr>
      <w:r w:rsidRPr="00DA4F8A">
        <w:rPr>
          <w:rFonts w:ascii="Arial" w:hAnsi="Arial" w:cs="Arial"/>
          <w:b/>
          <w:sz w:val="24"/>
          <w:szCs w:val="24"/>
        </w:rPr>
        <w:t xml:space="preserve">Тонско бирање </w:t>
      </w:r>
      <w:r w:rsidR="00CA0274" w:rsidRPr="00DA4F8A">
        <w:rPr>
          <w:rFonts w:ascii="Arial" w:hAnsi="Arial" w:cs="Arial"/>
          <w:b/>
          <w:sz w:val="24"/>
          <w:szCs w:val="24"/>
        </w:rPr>
        <w:t>(</w:t>
      </w:r>
      <w:r w:rsidR="00CA0274" w:rsidRPr="00DA4F8A">
        <w:rPr>
          <w:rFonts w:ascii="Arial" w:hAnsi="Arial" w:cs="Arial"/>
          <w:b/>
          <w:sz w:val="24"/>
          <w:szCs w:val="24"/>
          <w:lang w:val="en-US"/>
        </w:rPr>
        <w:t>Tone dialing)</w:t>
      </w:r>
      <w:r w:rsidR="00CA0274" w:rsidRPr="00DA4F8A">
        <w:rPr>
          <w:rFonts w:ascii="Arial" w:hAnsi="Arial" w:cs="Arial"/>
          <w:sz w:val="24"/>
          <w:szCs w:val="24"/>
          <w:lang w:val="en-US"/>
        </w:rPr>
        <w:t xml:space="preserve"> </w:t>
      </w:r>
      <w:r w:rsidRPr="00DA4F8A">
        <w:rPr>
          <w:rFonts w:ascii="Arial" w:hAnsi="Arial" w:cs="Arial"/>
          <w:sz w:val="24"/>
          <w:szCs w:val="24"/>
        </w:rPr>
        <w:t xml:space="preserve">- доколку </w:t>
      </w:r>
      <w:r w:rsidR="00C85269" w:rsidRPr="00DA4F8A">
        <w:rPr>
          <w:rFonts w:ascii="Arial" w:hAnsi="Arial" w:cs="Arial"/>
          <w:sz w:val="24"/>
          <w:szCs w:val="24"/>
        </w:rPr>
        <w:t xml:space="preserve">опција е овозможена, контрониот панел </w:t>
      </w:r>
      <w:r w:rsidRPr="00DA4F8A">
        <w:rPr>
          <w:rFonts w:ascii="Arial" w:hAnsi="Arial" w:cs="Arial"/>
          <w:sz w:val="24"/>
          <w:szCs w:val="24"/>
        </w:rPr>
        <w:t>ќе</w:t>
      </w:r>
      <w:r w:rsidR="00C85269" w:rsidRPr="00DA4F8A">
        <w:rPr>
          <w:rFonts w:ascii="Arial" w:hAnsi="Arial" w:cs="Arial"/>
          <w:sz w:val="24"/>
          <w:szCs w:val="24"/>
        </w:rPr>
        <w:t xml:space="preserve"> направи тон бирања на телефонски броеви (пулс </w:t>
      </w:r>
      <w:r w:rsidRPr="00DA4F8A">
        <w:rPr>
          <w:rFonts w:ascii="Arial" w:hAnsi="Arial" w:cs="Arial"/>
          <w:sz w:val="24"/>
          <w:szCs w:val="24"/>
        </w:rPr>
        <w:t>бирање, ако оваа опција е исклучена).</w:t>
      </w:r>
    </w:p>
    <w:p w:rsidR="001A53BC" w:rsidRPr="00DA4F8A" w:rsidRDefault="00C67107" w:rsidP="00C721B5">
      <w:pPr>
        <w:pStyle w:val="ListParagraph"/>
        <w:numPr>
          <w:ilvl w:val="0"/>
          <w:numId w:val="8"/>
        </w:numPr>
        <w:jc w:val="both"/>
        <w:rPr>
          <w:rFonts w:ascii="Arial" w:hAnsi="Arial" w:cs="Arial"/>
          <w:sz w:val="24"/>
          <w:szCs w:val="24"/>
        </w:rPr>
      </w:pPr>
      <w:r w:rsidRPr="00DA4F8A">
        <w:rPr>
          <w:rFonts w:ascii="Arial" w:hAnsi="Arial" w:cs="Arial"/>
          <w:b/>
          <w:sz w:val="24"/>
          <w:szCs w:val="24"/>
        </w:rPr>
        <w:t>Пулс (</w:t>
      </w:r>
      <w:r w:rsidRPr="00DA4F8A">
        <w:rPr>
          <w:rFonts w:ascii="Arial" w:hAnsi="Arial" w:cs="Arial"/>
          <w:b/>
          <w:sz w:val="24"/>
          <w:szCs w:val="24"/>
          <w:lang w:val="en-US"/>
        </w:rPr>
        <w:t>Pulse)</w:t>
      </w:r>
      <w:r w:rsidR="00C83C66" w:rsidRPr="00DA4F8A">
        <w:rPr>
          <w:rFonts w:ascii="Arial" w:hAnsi="Arial" w:cs="Arial"/>
          <w:b/>
          <w:sz w:val="24"/>
          <w:szCs w:val="24"/>
        </w:rPr>
        <w:t xml:space="preserve"> 1 / 1,5 (off 1/2)</w:t>
      </w:r>
      <w:r w:rsidR="00C83C66" w:rsidRPr="00DA4F8A">
        <w:rPr>
          <w:rFonts w:ascii="Arial" w:hAnsi="Arial" w:cs="Arial"/>
          <w:sz w:val="24"/>
          <w:szCs w:val="24"/>
        </w:rPr>
        <w:t xml:space="preserve"> - </w:t>
      </w:r>
      <w:r w:rsidRPr="00DA4F8A">
        <w:rPr>
          <w:rFonts w:ascii="Arial" w:hAnsi="Arial" w:cs="Arial"/>
          <w:sz w:val="24"/>
          <w:szCs w:val="24"/>
        </w:rPr>
        <w:t>оваа опција се однесува на пулс</w:t>
      </w:r>
      <w:r w:rsidR="00C83C66" w:rsidRPr="00DA4F8A">
        <w:rPr>
          <w:rFonts w:ascii="Arial" w:hAnsi="Arial" w:cs="Arial"/>
          <w:sz w:val="24"/>
          <w:szCs w:val="24"/>
        </w:rPr>
        <w:t xml:space="preserve"> бирање. Пред да се овозможи тоа, </w:t>
      </w:r>
      <w:r w:rsidRPr="00DA4F8A">
        <w:rPr>
          <w:rFonts w:ascii="Arial" w:hAnsi="Arial" w:cs="Arial"/>
          <w:sz w:val="24"/>
          <w:szCs w:val="24"/>
        </w:rPr>
        <w:t>треба да бидете запознаени со важечките стандарди на пулс</w:t>
      </w:r>
      <w:r w:rsidR="00C83C66" w:rsidRPr="00DA4F8A">
        <w:rPr>
          <w:rFonts w:ascii="Arial" w:hAnsi="Arial" w:cs="Arial"/>
          <w:sz w:val="24"/>
          <w:szCs w:val="24"/>
        </w:rPr>
        <w:t xml:space="preserve"> бирање.</w:t>
      </w:r>
    </w:p>
    <w:p w:rsidR="00C83C66" w:rsidRPr="00DA4F8A" w:rsidRDefault="0014549B" w:rsidP="00C721B5">
      <w:pPr>
        <w:pStyle w:val="ListParagraph"/>
        <w:numPr>
          <w:ilvl w:val="0"/>
          <w:numId w:val="8"/>
        </w:numPr>
        <w:jc w:val="both"/>
        <w:rPr>
          <w:rFonts w:ascii="Arial" w:hAnsi="Arial" w:cs="Arial"/>
          <w:sz w:val="24"/>
          <w:szCs w:val="24"/>
        </w:rPr>
      </w:pPr>
      <w:r w:rsidRPr="00DA4F8A">
        <w:rPr>
          <w:rFonts w:ascii="Arial" w:hAnsi="Arial" w:cs="Arial"/>
          <w:b/>
          <w:sz w:val="24"/>
          <w:szCs w:val="24"/>
        </w:rPr>
        <w:t>Нема</w:t>
      </w:r>
      <w:r w:rsidRPr="00DA4F8A">
        <w:rPr>
          <w:rFonts w:ascii="Arial" w:hAnsi="Arial" w:cs="Arial"/>
          <w:b/>
          <w:sz w:val="24"/>
          <w:szCs w:val="24"/>
          <w:lang w:val="en-US"/>
        </w:rPr>
        <w:t xml:space="preserve"> </w:t>
      </w:r>
      <w:r w:rsidR="002169C8" w:rsidRPr="00DA4F8A">
        <w:rPr>
          <w:rFonts w:ascii="Arial" w:hAnsi="Arial" w:cs="Arial"/>
          <w:b/>
          <w:sz w:val="24"/>
          <w:szCs w:val="24"/>
        </w:rPr>
        <w:t>тестирање на тонско бирање –(</w:t>
      </w:r>
      <w:r w:rsidR="002169C8" w:rsidRPr="00DA4F8A">
        <w:rPr>
          <w:rFonts w:ascii="Arial" w:hAnsi="Arial" w:cs="Arial"/>
          <w:b/>
          <w:sz w:val="24"/>
          <w:szCs w:val="24"/>
          <w:lang w:val="en-US"/>
        </w:rPr>
        <w:t>No dial tone test)-</w:t>
      </w:r>
      <w:r w:rsidR="00C83C66" w:rsidRPr="00DA4F8A">
        <w:rPr>
          <w:rFonts w:ascii="Arial" w:hAnsi="Arial" w:cs="Arial"/>
          <w:sz w:val="24"/>
          <w:szCs w:val="24"/>
        </w:rPr>
        <w:t xml:space="preserve"> доколку опција</w:t>
      </w:r>
      <w:r w:rsidR="002169C8" w:rsidRPr="00DA4F8A">
        <w:rPr>
          <w:rFonts w:ascii="Arial" w:hAnsi="Arial" w:cs="Arial"/>
          <w:sz w:val="24"/>
          <w:szCs w:val="24"/>
        </w:rPr>
        <w:t>та</w:t>
      </w:r>
      <w:r w:rsidR="00C83C66" w:rsidRPr="00DA4F8A">
        <w:rPr>
          <w:rFonts w:ascii="Arial" w:hAnsi="Arial" w:cs="Arial"/>
          <w:sz w:val="24"/>
          <w:szCs w:val="24"/>
        </w:rPr>
        <w:t xml:space="preserve"> е овозможена, контролниот панел нема да изврши тестирање за тон</w:t>
      </w:r>
      <w:r w:rsidR="002169C8" w:rsidRPr="00DA4F8A">
        <w:rPr>
          <w:rFonts w:ascii="Arial" w:hAnsi="Arial" w:cs="Arial"/>
          <w:sz w:val="24"/>
          <w:szCs w:val="24"/>
        </w:rPr>
        <w:t xml:space="preserve">от пред </w:t>
      </w:r>
      <w:r w:rsidR="00C83C66" w:rsidRPr="00DA4F8A">
        <w:rPr>
          <w:rFonts w:ascii="Arial" w:hAnsi="Arial" w:cs="Arial"/>
          <w:sz w:val="24"/>
          <w:szCs w:val="24"/>
        </w:rPr>
        <w:t>бирање на број, а ќе започне</w:t>
      </w:r>
      <w:r w:rsidR="002169C8" w:rsidRPr="00DA4F8A">
        <w:rPr>
          <w:rFonts w:ascii="Arial" w:hAnsi="Arial" w:cs="Arial"/>
          <w:sz w:val="24"/>
          <w:szCs w:val="24"/>
        </w:rPr>
        <w:t xml:space="preserve"> со</w:t>
      </w:r>
      <w:r w:rsidR="00C83C66" w:rsidRPr="00DA4F8A">
        <w:rPr>
          <w:rFonts w:ascii="Arial" w:hAnsi="Arial" w:cs="Arial"/>
          <w:sz w:val="24"/>
          <w:szCs w:val="24"/>
        </w:rPr>
        <w:t xml:space="preserve"> бирање на бројот 5</w:t>
      </w:r>
      <w:r w:rsidR="002169C8" w:rsidRPr="00DA4F8A">
        <w:rPr>
          <w:rFonts w:ascii="Arial" w:hAnsi="Arial" w:cs="Arial"/>
          <w:sz w:val="24"/>
          <w:szCs w:val="24"/>
        </w:rPr>
        <w:t xml:space="preserve"> </w:t>
      </w:r>
      <w:r w:rsidR="00C83C66" w:rsidRPr="00DA4F8A">
        <w:rPr>
          <w:rFonts w:ascii="Arial" w:hAnsi="Arial" w:cs="Arial"/>
          <w:sz w:val="24"/>
          <w:szCs w:val="24"/>
        </w:rPr>
        <w:t>секунди откако ќе се</w:t>
      </w:r>
      <w:r w:rsidR="002169C8" w:rsidRPr="00DA4F8A">
        <w:rPr>
          <w:rFonts w:ascii="Arial" w:hAnsi="Arial" w:cs="Arial"/>
          <w:sz w:val="24"/>
          <w:szCs w:val="24"/>
        </w:rPr>
        <w:t xml:space="preserve"> исклучи</w:t>
      </w:r>
      <w:r w:rsidR="00C83C66" w:rsidRPr="00DA4F8A">
        <w:rPr>
          <w:rFonts w:ascii="Arial" w:hAnsi="Arial" w:cs="Arial"/>
          <w:sz w:val="24"/>
          <w:szCs w:val="24"/>
        </w:rPr>
        <w:t xml:space="preserve"> "</w:t>
      </w:r>
      <w:r w:rsidR="002169C8" w:rsidRPr="00DA4F8A">
        <w:rPr>
          <w:rFonts w:ascii="Arial" w:hAnsi="Arial" w:cs="Arial"/>
          <w:sz w:val="24"/>
          <w:szCs w:val="24"/>
          <w:lang w:val="en-US"/>
        </w:rPr>
        <w:t>off hook</w:t>
      </w:r>
      <w:r w:rsidR="00C83C66" w:rsidRPr="00DA4F8A">
        <w:rPr>
          <w:rFonts w:ascii="Arial" w:hAnsi="Arial" w:cs="Arial"/>
          <w:sz w:val="24"/>
          <w:szCs w:val="24"/>
        </w:rPr>
        <w:t>". Ова</w:t>
      </w:r>
      <w:r w:rsidR="002169C8" w:rsidRPr="00DA4F8A">
        <w:rPr>
          <w:rFonts w:ascii="Arial" w:hAnsi="Arial" w:cs="Arial"/>
          <w:sz w:val="24"/>
          <w:szCs w:val="24"/>
          <w:lang w:val="en-US"/>
        </w:rPr>
        <w:t xml:space="preserve"> </w:t>
      </w:r>
      <w:r w:rsidR="002169C8" w:rsidRPr="00DA4F8A">
        <w:rPr>
          <w:rFonts w:ascii="Arial" w:hAnsi="Arial" w:cs="Arial"/>
          <w:sz w:val="24"/>
          <w:szCs w:val="24"/>
        </w:rPr>
        <w:t xml:space="preserve">овозможува </w:t>
      </w:r>
      <w:r w:rsidR="00C83C66" w:rsidRPr="00DA4F8A">
        <w:rPr>
          <w:rFonts w:ascii="Arial" w:hAnsi="Arial" w:cs="Arial"/>
          <w:sz w:val="24"/>
          <w:szCs w:val="24"/>
        </w:rPr>
        <w:t>контролниот панел да го повика</w:t>
      </w:r>
      <w:r w:rsidR="002169C8" w:rsidRPr="00DA4F8A">
        <w:rPr>
          <w:rFonts w:ascii="Arial" w:hAnsi="Arial" w:cs="Arial"/>
          <w:sz w:val="24"/>
          <w:szCs w:val="24"/>
        </w:rPr>
        <w:t xml:space="preserve"> </w:t>
      </w:r>
      <w:r w:rsidRPr="00DA4F8A">
        <w:rPr>
          <w:rFonts w:ascii="Arial" w:hAnsi="Arial" w:cs="Arial"/>
          <w:sz w:val="24"/>
          <w:szCs w:val="24"/>
        </w:rPr>
        <w:t>б</w:t>
      </w:r>
      <w:r w:rsidR="00C83C66" w:rsidRPr="00DA4F8A">
        <w:rPr>
          <w:rFonts w:ascii="Arial" w:hAnsi="Arial" w:cs="Arial"/>
          <w:sz w:val="24"/>
          <w:szCs w:val="24"/>
        </w:rPr>
        <w:t xml:space="preserve">ројот, кога некои нестандардни тонови се </w:t>
      </w:r>
      <w:r w:rsidR="002169C8" w:rsidRPr="00DA4F8A">
        <w:rPr>
          <w:rFonts w:ascii="Arial" w:hAnsi="Arial" w:cs="Arial"/>
          <w:sz w:val="24"/>
          <w:szCs w:val="24"/>
        </w:rPr>
        <w:t xml:space="preserve">појавуваат на </w:t>
      </w:r>
      <w:r w:rsidR="00C83C66" w:rsidRPr="00DA4F8A">
        <w:rPr>
          <w:rFonts w:ascii="Arial" w:hAnsi="Arial" w:cs="Arial"/>
          <w:sz w:val="24"/>
          <w:szCs w:val="24"/>
        </w:rPr>
        <w:t>телефонска</w:t>
      </w:r>
      <w:r w:rsidR="002169C8" w:rsidRPr="00DA4F8A">
        <w:rPr>
          <w:rFonts w:ascii="Arial" w:hAnsi="Arial" w:cs="Arial"/>
          <w:sz w:val="24"/>
          <w:szCs w:val="24"/>
        </w:rPr>
        <w:t>та</w:t>
      </w:r>
      <w:r w:rsidR="00C83C66" w:rsidRPr="00DA4F8A">
        <w:rPr>
          <w:rFonts w:ascii="Arial" w:hAnsi="Arial" w:cs="Arial"/>
          <w:sz w:val="24"/>
          <w:szCs w:val="24"/>
        </w:rPr>
        <w:t xml:space="preserve"> линија</w:t>
      </w:r>
      <w:r w:rsidR="002169C8" w:rsidRPr="00DA4F8A">
        <w:rPr>
          <w:rFonts w:ascii="Arial" w:hAnsi="Arial" w:cs="Arial"/>
          <w:sz w:val="24"/>
          <w:szCs w:val="24"/>
        </w:rPr>
        <w:t xml:space="preserve">, по исклучувањето </w:t>
      </w:r>
      <w:r w:rsidR="00C83C66" w:rsidRPr="00DA4F8A">
        <w:rPr>
          <w:rFonts w:ascii="Arial" w:hAnsi="Arial" w:cs="Arial"/>
          <w:sz w:val="24"/>
          <w:szCs w:val="24"/>
        </w:rPr>
        <w:t>(на пример, прекинат тон). Кога оваа опциј</w:t>
      </w:r>
      <w:r w:rsidR="00604793" w:rsidRPr="00DA4F8A">
        <w:rPr>
          <w:rFonts w:ascii="Arial" w:hAnsi="Arial" w:cs="Arial"/>
          <w:sz w:val="24"/>
          <w:szCs w:val="24"/>
        </w:rPr>
        <w:t>а е оневозможена, контролниот панел</w:t>
      </w:r>
      <w:r w:rsidR="00C83C66" w:rsidRPr="00DA4F8A">
        <w:rPr>
          <w:rFonts w:ascii="Arial" w:hAnsi="Arial" w:cs="Arial"/>
          <w:sz w:val="24"/>
          <w:szCs w:val="24"/>
        </w:rPr>
        <w:t xml:space="preserve"> ќе почне јавување на телефонскиот број 3 секунди откако ќе се исклучи</w:t>
      </w:r>
      <w:r w:rsidR="00604793" w:rsidRPr="00DA4F8A">
        <w:rPr>
          <w:rFonts w:ascii="Arial" w:hAnsi="Arial" w:cs="Arial"/>
          <w:sz w:val="24"/>
          <w:szCs w:val="24"/>
        </w:rPr>
        <w:t xml:space="preserve"> (</w:t>
      </w:r>
      <w:r w:rsidR="00604793" w:rsidRPr="00DA4F8A">
        <w:rPr>
          <w:rFonts w:ascii="Arial" w:hAnsi="Arial" w:cs="Arial"/>
          <w:sz w:val="24"/>
          <w:szCs w:val="24"/>
          <w:lang w:val="en-US"/>
        </w:rPr>
        <w:t>off hook</w:t>
      </w:r>
      <w:r w:rsidR="00604793" w:rsidRPr="00DA4F8A">
        <w:rPr>
          <w:rFonts w:ascii="Arial" w:hAnsi="Arial" w:cs="Arial"/>
          <w:sz w:val="24"/>
          <w:szCs w:val="24"/>
        </w:rPr>
        <w:t>)</w:t>
      </w:r>
      <w:r w:rsidR="00C83C66" w:rsidRPr="00DA4F8A">
        <w:rPr>
          <w:rFonts w:ascii="Arial" w:hAnsi="Arial" w:cs="Arial"/>
          <w:sz w:val="24"/>
          <w:szCs w:val="24"/>
        </w:rPr>
        <w:t>, под услов тон</w:t>
      </w:r>
      <w:r w:rsidR="00604793" w:rsidRPr="00DA4F8A">
        <w:rPr>
          <w:rFonts w:ascii="Arial" w:hAnsi="Arial" w:cs="Arial"/>
          <w:sz w:val="24"/>
          <w:szCs w:val="24"/>
        </w:rPr>
        <w:t>ското</w:t>
      </w:r>
      <w:r w:rsidR="00C83C66" w:rsidRPr="00DA4F8A">
        <w:rPr>
          <w:rFonts w:ascii="Arial" w:hAnsi="Arial" w:cs="Arial"/>
          <w:sz w:val="24"/>
          <w:szCs w:val="24"/>
        </w:rPr>
        <w:t xml:space="preserve"> бирање</w:t>
      </w:r>
      <w:r w:rsidR="00604793" w:rsidRPr="00DA4F8A">
        <w:rPr>
          <w:rFonts w:ascii="Arial" w:hAnsi="Arial" w:cs="Arial"/>
          <w:sz w:val="24"/>
          <w:szCs w:val="24"/>
        </w:rPr>
        <w:t xml:space="preserve"> да е уклучено</w:t>
      </w:r>
      <w:r w:rsidR="00C83C66" w:rsidRPr="00DA4F8A">
        <w:rPr>
          <w:rFonts w:ascii="Arial" w:hAnsi="Arial" w:cs="Arial"/>
          <w:sz w:val="24"/>
          <w:szCs w:val="24"/>
        </w:rPr>
        <w:t>.</w:t>
      </w:r>
    </w:p>
    <w:p w:rsidR="0014549B" w:rsidRPr="00DA4F8A" w:rsidRDefault="0014549B" w:rsidP="00C721B5">
      <w:pPr>
        <w:pStyle w:val="ListParagraph"/>
        <w:numPr>
          <w:ilvl w:val="0"/>
          <w:numId w:val="8"/>
        </w:numPr>
        <w:jc w:val="both"/>
        <w:rPr>
          <w:rFonts w:ascii="Arial" w:hAnsi="Arial" w:cs="Arial"/>
          <w:sz w:val="24"/>
          <w:szCs w:val="24"/>
        </w:rPr>
      </w:pPr>
      <w:r w:rsidRPr="00DA4F8A">
        <w:rPr>
          <w:rFonts w:ascii="Arial" w:hAnsi="Arial" w:cs="Arial"/>
          <w:b/>
          <w:sz w:val="24"/>
          <w:szCs w:val="24"/>
        </w:rPr>
        <w:t>Нема тестирање на тонското јавување-одговарање (</w:t>
      </w:r>
      <w:r w:rsidRPr="00DA4F8A">
        <w:rPr>
          <w:rFonts w:ascii="Arial" w:hAnsi="Arial" w:cs="Arial"/>
          <w:b/>
          <w:sz w:val="24"/>
          <w:szCs w:val="24"/>
          <w:lang w:val="en-US"/>
        </w:rPr>
        <w:t>No answer tone test</w:t>
      </w:r>
      <w:r w:rsidRPr="00DA4F8A">
        <w:rPr>
          <w:rFonts w:ascii="Arial" w:hAnsi="Arial" w:cs="Arial"/>
          <w:b/>
          <w:sz w:val="24"/>
          <w:szCs w:val="24"/>
        </w:rPr>
        <w:t xml:space="preserve">) – </w:t>
      </w:r>
      <w:r w:rsidRPr="00DA4F8A">
        <w:rPr>
          <w:rFonts w:ascii="Arial" w:hAnsi="Arial" w:cs="Arial"/>
          <w:sz w:val="24"/>
          <w:szCs w:val="24"/>
        </w:rPr>
        <w:t xml:space="preserve">Во случај на нотификација нагласовни пораки, контролниот панел нема да изврши тест за исклучувањето </w:t>
      </w:r>
      <w:r w:rsidRPr="00DA4F8A">
        <w:rPr>
          <w:rFonts w:ascii="Arial" w:hAnsi="Arial" w:cs="Arial"/>
          <w:b/>
          <w:sz w:val="24"/>
          <w:szCs w:val="24"/>
        </w:rPr>
        <w:t>(</w:t>
      </w:r>
      <w:r w:rsidRPr="00DA4F8A">
        <w:rPr>
          <w:rFonts w:ascii="Arial" w:hAnsi="Arial" w:cs="Arial"/>
          <w:b/>
          <w:sz w:val="24"/>
          <w:szCs w:val="24"/>
          <w:lang w:val="en-US"/>
        </w:rPr>
        <w:t>off hook</w:t>
      </w:r>
      <w:r w:rsidRPr="00DA4F8A">
        <w:rPr>
          <w:rFonts w:ascii="Arial" w:hAnsi="Arial" w:cs="Arial"/>
          <w:b/>
          <w:sz w:val="24"/>
          <w:szCs w:val="24"/>
        </w:rPr>
        <w:t>)</w:t>
      </w:r>
      <w:r w:rsidR="0053618E" w:rsidRPr="00DA4F8A">
        <w:rPr>
          <w:rFonts w:ascii="Arial" w:hAnsi="Arial" w:cs="Arial"/>
          <w:b/>
          <w:sz w:val="24"/>
          <w:szCs w:val="24"/>
        </w:rPr>
        <w:t xml:space="preserve"> состојбата</w:t>
      </w:r>
      <w:r w:rsidR="0053618E" w:rsidRPr="00DA4F8A">
        <w:rPr>
          <w:rFonts w:ascii="Arial" w:hAnsi="Arial" w:cs="Arial"/>
          <w:b/>
          <w:i/>
          <w:sz w:val="24"/>
          <w:szCs w:val="24"/>
        </w:rPr>
        <w:t xml:space="preserve">. </w:t>
      </w:r>
      <w:r w:rsidR="0053618E" w:rsidRPr="00DA4F8A">
        <w:rPr>
          <w:rFonts w:ascii="Arial" w:hAnsi="Arial" w:cs="Arial"/>
          <w:sz w:val="24"/>
          <w:szCs w:val="24"/>
        </w:rPr>
        <w:t>Гласовните пораки ќе започнат да се емитуваат повторно</w:t>
      </w:r>
      <w:r w:rsidR="00292712" w:rsidRPr="00DA4F8A">
        <w:rPr>
          <w:rFonts w:ascii="Arial" w:hAnsi="Arial" w:cs="Arial"/>
          <w:sz w:val="24"/>
          <w:szCs w:val="24"/>
        </w:rPr>
        <w:t>, 15 секунди по исполнување на бирањето на бројот. Во случај на извештаи (</w:t>
      </w:r>
      <w:r w:rsidR="00292712" w:rsidRPr="00DA4F8A">
        <w:rPr>
          <w:rFonts w:ascii="Arial" w:hAnsi="Arial" w:cs="Arial"/>
          <w:sz w:val="24"/>
          <w:szCs w:val="24"/>
          <w:lang w:val="en-US"/>
        </w:rPr>
        <w:t xml:space="preserve">reporting) </w:t>
      </w:r>
      <w:r w:rsidR="00292712" w:rsidRPr="00DA4F8A">
        <w:rPr>
          <w:rFonts w:ascii="Arial" w:hAnsi="Arial" w:cs="Arial"/>
          <w:sz w:val="24"/>
          <w:szCs w:val="24"/>
        </w:rPr>
        <w:t>контролниот панел ќе го игнорира секој сигнал (вклучувајќи ги и зафатените тонови) примен од телефонската централа по бирањето на телефонскиот број, и ќе чека за ракување со мониторинг станицата. Овозможете ја оваа опција доколку по бирање на бројот, не стандардни сигнали се примени од телефонската централа или во случај кога</w:t>
      </w:r>
      <w:r w:rsidR="00C43006" w:rsidRPr="00DA4F8A">
        <w:rPr>
          <w:rFonts w:ascii="Arial" w:hAnsi="Arial" w:cs="Arial"/>
          <w:sz w:val="24"/>
          <w:szCs w:val="24"/>
        </w:rPr>
        <w:t xml:space="preserve"> имате </w:t>
      </w:r>
      <w:r w:rsidR="00BA133A" w:rsidRPr="00DA4F8A">
        <w:rPr>
          <w:rFonts w:ascii="Arial" w:hAnsi="Arial" w:cs="Arial"/>
          <w:sz w:val="24"/>
          <w:szCs w:val="24"/>
        </w:rPr>
        <w:t>многу лош квалитет</w:t>
      </w:r>
      <w:r w:rsidR="00292712" w:rsidRPr="00DA4F8A">
        <w:rPr>
          <w:rFonts w:ascii="Arial" w:hAnsi="Arial" w:cs="Arial"/>
          <w:sz w:val="24"/>
          <w:szCs w:val="24"/>
        </w:rPr>
        <w:t>.</w:t>
      </w:r>
    </w:p>
    <w:p w:rsidR="00C8445C" w:rsidRPr="00DA4F8A" w:rsidRDefault="00C8445C" w:rsidP="00C721B5">
      <w:pPr>
        <w:pStyle w:val="ListParagraph"/>
        <w:numPr>
          <w:ilvl w:val="0"/>
          <w:numId w:val="8"/>
        </w:numPr>
        <w:jc w:val="both"/>
        <w:rPr>
          <w:rFonts w:ascii="Arial" w:hAnsi="Arial" w:cs="Arial"/>
          <w:sz w:val="24"/>
          <w:szCs w:val="24"/>
        </w:rPr>
      </w:pPr>
      <w:r w:rsidRPr="00DA4F8A">
        <w:rPr>
          <w:rFonts w:ascii="Arial" w:hAnsi="Arial" w:cs="Arial"/>
          <w:b/>
          <w:sz w:val="24"/>
          <w:szCs w:val="24"/>
        </w:rPr>
        <w:t xml:space="preserve">Зачувување на </w:t>
      </w:r>
      <w:r w:rsidRPr="00DA4F8A">
        <w:rPr>
          <w:rFonts w:ascii="Arial" w:hAnsi="Arial" w:cs="Arial"/>
          <w:b/>
          <w:sz w:val="24"/>
          <w:szCs w:val="24"/>
          <w:lang w:val="en-US"/>
        </w:rPr>
        <w:t>keyfob</w:t>
      </w:r>
      <w:r w:rsidRPr="00DA4F8A">
        <w:rPr>
          <w:rFonts w:ascii="Arial" w:hAnsi="Arial" w:cs="Arial"/>
          <w:b/>
          <w:sz w:val="24"/>
          <w:szCs w:val="24"/>
        </w:rPr>
        <w:t xml:space="preserve"> настаните (</w:t>
      </w:r>
      <w:r w:rsidRPr="00DA4F8A">
        <w:rPr>
          <w:rFonts w:ascii="Arial" w:hAnsi="Arial" w:cs="Arial"/>
          <w:b/>
          <w:sz w:val="24"/>
          <w:szCs w:val="24"/>
          <w:lang w:val="en-US"/>
        </w:rPr>
        <w:t>Store keyfob events</w:t>
      </w:r>
      <w:r w:rsidRPr="00DA4F8A">
        <w:rPr>
          <w:rFonts w:ascii="Arial" w:hAnsi="Arial" w:cs="Arial"/>
          <w:b/>
          <w:sz w:val="24"/>
          <w:szCs w:val="24"/>
        </w:rPr>
        <w:t>)-</w:t>
      </w:r>
      <w:r w:rsidRPr="00DA4F8A">
        <w:rPr>
          <w:rFonts w:ascii="Arial" w:hAnsi="Arial" w:cs="Arial"/>
          <w:sz w:val="24"/>
          <w:szCs w:val="24"/>
        </w:rPr>
        <w:t xml:space="preserve"> користењето на </w:t>
      </w:r>
      <w:r w:rsidRPr="00DA4F8A">
        <w:rPr>
          <w:rFonts w:ascii="Arial" w:hAnsi="Arial" w:cs="Arial"/>
          <w:b/>
          <w:sz w:val="24"/>
          <w:szCs w:val="24"/>
          <w:lang w:val="en-US"/>
        </w:rPr>
        <w:t>keyfob</w:t>
      </w:r>
      <w:r w:rsidRPr="00DA4F8A">
        <w:rPr>
          <w:rFonts w:ascii="Arial" w:hAnsi="Arial" w:cs="Arial"/>
          <w:b/>
          <w:sz w:val="24"/>
          <w:szCs w:val="24"/>
        </w:rPr>
        <w:t xml:space="preserve"> е запишано во логот на настани (</w:t>
      </w:r>
      <w:r w:rsidRPr="00DA4F8A">
        <w:rPr>
          <w:rFonts w:ascii="Arial" w:hAnsi="Arial" w:cs="Arial"/>
          <w:b/>
          <w:sz w:val="24"/>
          <w:szCs w:val="24"/>
          <w:lang w:val="en-US"/>
        </w:rPr>
        <w:t>events log).</w:t>
      </w:r>
    </w:p>
    <w:p w:rsidR="00D73366" w:rsidRPr="00DA4F8A" w:rsidRDefault="00D73366" w:rsidP="00C721B5">
      <w:pPr>
        <w:pStyle w:val="ListParagraph"/>
        <w:numPr>
          <w:ilvl w:val="0"/>
          <w:numId w:val="8"/>
        </w:numPr>
        <w:jc w:val="both"/>
        <w:rPr>
          <w:rFonts w:ascii="Arial" w:hAnsi="Arial" w:cs="Arial"/>
          <w:sz w:val="24"/>
          <w:szCs w:val="24"/>
        </w:rPr>
      </w:pPr>
      <w:r w:rsidRPr="00DA4F8A">
        <w:rPr>
          <w:rFonts w:ascii="Arial" w:hAnsi="Arial" w:cs="Arial"/>
          <w:b/>
          <w:sz w:val="24"/>
          <w:szCs w:val="24"/>
        </w:rPr>
        <w:t>Проблем со меморијата при преглед (</w:t>
      </w:r>
      <w:r w:rsidRPr="00DA4F8A">
        <w:rPr>
          <w:rFonts w:ascii="Arial" w:hAnsi="Arial" w:cs="Arial"/>
          <w:b/>
          <w:sz w:val="24"/>
          <w:szCs w:val="24"/>
          <w:lang w:val="en-US"/>
        </w:rPr>
        <w:t xml:space="preserve">Problem with memory until review) </w:t>
      </w:r>
      <w:r w:rsidR="00FF35BF" w:rsidRPr="00DA4F8A">
        <w:rPr>
          <w:rFonts w:ascii="Arial" w:hAnsi="Arial" w:cs="Arial"/>
          <w:b/>
          <w:sz w:val="24"/>
          <w:szCs w:val="24"/>
          <w:lang w:val="en-US"/>
        </w:rPr>
        <w:t>–</w:t>
      </w:r>
      <w:r w:rsidRPr="00DA4F8A">
        <w:rPr>
          <w:rFonts w:ascii="Arial" w:hAnsi="Arial" w:cs="Arial"/>
          <w:b/>
          <w:sz w:val="24"/>
          <w:szCs w:val="24"/>
          <w:lang w:val="en-US"/>
        </w:rPr>
        <w:t xml:space="preserve"> </w:t>
      </w:r>
      <w:r w:rsidR="00FF35BF" w:rsidRPr="00DA4F8A">
        <w:rPr>
          <w:rFonts w:ascii="Arial" w:hAnsi="Arial" w:cs="Arial"/>
          <w:sz w:val="24"/>
          <w:szCs w:val="24"/>
        </w:rPr>
        <w:t xml:space="preserve">проблем со меморијата ќе се прикажува се додека не биде избришана ( бришање на проблем со меморијата е возможно кога ќе се исклучи 7. </w:t>
      </w:r>
      <w:r w:rsidR="00FF35BF" w:rsidRPr="00DA4F8A">
        <w:rPr>
          <w:rFonts w:ascii="Arial" w:hAnsi="Arial" w:cs="Arial"/>
          <w:sz w:val="24"/>
          <w:szCs w:val="24"/>
          <w:lang w:val="en-US"/>
        </w:rPr>
        <w:t>SYSTEM STATE</w:t>
      </w:r>
      <w:r w:rsidR="00FF35BF" w:rsidRPr="00DA4F8A">
        <w:rPr>
          <w:rFonts w:ascii="Arial" w:hAnsi="Arial" w:cs="Arial"/>
          <w:sz w:val="24"/>
          <w:szCs w:val="24"/>
        </w:rPr>
        <w:t xml:space="preserve"> корисничката функција).</w:t>
      </w:r>
    </w:p>
    <w:p w:rsidR="005D1518" w:rsidRPr="00DA4F8A" w:rsidRDefault="005D1518" w:rsidP="00C721B5">
      <w:pPr>
        <w:pStyle w:val="ListParagraph"/>
        <w:numPr>
          <w:ilvl w:val="0"/>
          <w:numId w:val="8"/>
        </w:numPr>
        <w:jc w:val="both"/>
        <w:rPr>
          <w:rFonts w:ascii="Arial" w:hAnsi="Arial" w:cs="Arial"/>
          <w:sz w:val="24"/>
          <w:szCs w:val="24"/>
        </w:rPr>
      </w:pPr>
      <w:r w:rsidRPr="00DA4F8A">
        <w:rPr>
          <w:rFonts w:ascii="Arial" w:hAnsi="Arial" w:cs="Arial"/>
          <w:b/>
          <w:sz w:val="24"/>
          <w:szCs w:val="24"/>
        </w:rPr>
        <w:t>Степен 2 (</w:t>
      </w:r>
      <w:r w:rsidRPr="00DA4F8A">
        <w:rPr>
          <w:rFonts w:ascii="Arial" w:hAnsi="Arial" w:cs="Arial"/>
          <w:b/>
          <w:sz w:val="24"/>
          <w:szCs w:val="24"/>
          <w:lang w:val="en-US"/>
        </w:rPr>
        <w:t>Grade 2) –</w:t>
      </w:r>
      <w:r w:rsidRPr="00DA4F8A">
        <w:rPr>
          <w:rFonts w:ascii="Arial" w:hAnsi="Arial" w:cs="Arial"/>
          <w:sz w:val="24"/>
          <w:szCs w:val="24"/>
          <w:lang w:val="en-US"/>
        </w:rPr>
        <w:t xml:space="preserve"> </w:t>
      </w:r>
      <w:r w:rsidRPr="00DA4F8A">
        <w:rPr>
          <w:rFonts w:ascii="Arial" w:hAnsi="Arial" w:cs="Arial"/>
          <w:sz w:val="24"/>
          <w:szCs w:val="24"/>
        </w:rPr>
        <w:t xml:space="preserve">системот оперира во согласност со </w:t>
      </w:r>
      <w:r w:rsidRPr="00DA4F8A">
        <w:rPr>
          <w:rFonts w:ascii="Arial" w:hAnsi="Arial" w:cs="Arial"/>
          <w:sz w:val="24"/>
          <w:szCs w:val="24"/>
          <w:lang w:val="en-US"/>
        </w:rPr>
        <w:t xml:space="preserve">EN 50131 </w:t>
      </w:r>
      <w:r w:rsidRPr="00DA4F8A">
        <w:rPr>
          <w:rFonts w:ascii="Arial" w:hAnsi="Arial" w:cs="Arial"/>
          <w:sz w:val="24"/>
          <w:szCs w:val="24"/>
        </w:rPr>
        <w:t>стандард барањата за степен 2, односно</w:t>
      </w:r>
      <w:r w:rsidRPr="00DA4F8A">
        <w:rPr>
          <w:rFonts w:ascii="Arial" w:hAnsi="Arial" w:cs="Arial"/>
          <w:sz w:val="24"/>
          <w:szCs w:val="24"/>
          <w:lang w:val="en-US"/>
        </w:rPr>
        <w:t>:</w:t>
      </w:r>
    </w:p>
    <w:p w:rsidR="00F36140" w:rsidRPr="00DA4F8A" w:rsidRDefault="005D1518" w:rsidP="00542EA9">
      <w:pPr>
        <w:pStyle w:val="ListParagraph"/>
        <w:numPr>
          <w:ilvl w:val="0"/>
          <w:numId w:val="58"/>
        </w:numPr>
        <w:ind w:left="1134" w:hanging="283"/>
        <w:rPr>
          <w:rFonts w:ascii="Arial" w:hAnsi="Arial" w:cs="Arial"/>
          <w:sz w:val="24"/>
          <w:szCs w:val="24"/>
        </w:rPr>
      </w:pPr>
      <w:r w:rsidRPr="00DA4F8A">
        <w:rPr>
          <w:rFonts w:ascii="Arial" w:hAnsi="Arial" w:cs="Arial"/>
          <w:sz w:val="24"/>
          <w:szCs w:val="24"/>
        </w:rPr>
        <w:t xml:space="preserve">начин да се информираат корисниците за состојбата на системот со помош на </w:t>
      </w:r>
      <w:r w:rsidRPr="00DA4F8A">
        <w:rPr>
          <w:rFonts w:ascii="Arial" w:hAnsi="Arial" w:cs="Arial"/>
          <w:sz w:val="24"/>
          <w:szCs w:val="24"/>
          <w:lang w:val="en-US"/>
        </w:rPr>
        <w:t xml:space="preserve">LED </w:t>
      </w:r>
      <w:r w:rsidRPr="00DA4F8A">
        <w:rPr>
          <w:rFonts w:ascii="Arial" w:hAnsi="Arial" w:cs="Arial"/>
          <w:sz w:val="24"/>
          <w:szCs w:val="24"/>
        </w:rPr>
        <w:t xml:space="preserve">диоди, со светење и сигнализација на тастатурите </w:t>
      </w:r>
    </w:p>
    <w:p w:rsidR="00F36140" w:rsidRPr="00DA4F8A" w:rsidRDefault="00F36140" w:rsidP="00542EA9">
      <w:pPr>
        <w:pStyle w:val="ListParagraph"/>
        <w:numPr>
          <w:ilvl w:val="0"/>
          <w:numId w:val="58"/>
        </w:numPr>
        <w:ind w:left="1134" w:hanging="283"/>
        <w:rPr>
          <w:rFonts w:ascii="Arial" w:hAnsi="Arial" w:cs="Arial"/>
          <w:sz w:val="24"/>
          <w:szCs w:val="24"/>
        </w:rPr>
      </w:pPr>
      <w:r w:rsidRPr="00DA4F8A">
        <w:rPr>
          <w:rFonts w:ascii="Arial" w:hAnsi="Arial" w:cs="Arial"/>
          <w:sz w:val="24"/>
          <w:szCs w:val="24"/>
        </w:rPr>
        <w:t>брзо активирање на алармна состоја не е возможно</w:t>
      </w:r>
    </w:p>
    <w:p w:rsidR="00F36140" w:rsidRPr="00DA4F8A" w:rsidRDefault="00C83C66" w:rsidP="00542EA9">
      <w:pPr>
        <w:pStyle w:val="ListParagraph"/>
        <w:numPr>
          <w:ilvl w:val="0"/>
          <w:numId w:val="58"/>
        </w:numPr>
        <w:ind w:left="1134" w:hanging="283"/>
        <w:rPr>
          <w:rFonts w:ascii="Arial" w:hAnsi="Arial" w:cs="Arial"/>
          <w:sz w:val="24"/>
          <w:szCs w:val="24"/>
        </w:rPr>
      </w:pPr>
      <w:r w:rsidRPr="00DA4F8A">
        <w:rPr>
          <w:rFonts w:ascii="Arial" w:hAnsi="Arial" w:cs="Arial"/>
          <w:sz w:val="24"/>
          <w:szCs w:val="24"/>
        </w:rPr>
        <w:lastRenderedPageBreak/>
        <w:t>нови кодови во системот мора да биде составен</w:t>
      </w:r>
      <w:r w:rsidR="00F36140" w:rsidRPr="00DA4F8A">
        <w:rPr>
          <w:rFonts w:ascii="Arial" w:hAnsi="Arial" w:cs="Arial"/>
          <w:sz w:val="24"/>
          <w:szCs w:val="24"/>
        </w:rPr>
        <w:t>и</w:t>
      </w:r>
      <w:r w:rsidRPr="00DA4F8A">
        <w:rPr>
          <w:rFonts w:ascii="Arial" w:hAnsi="Arial" w:cs="Arial"/>
          <w:sz w:val="24"/>
          <w:szCs w:val="24"/>
        </w:rPr>
        <w:t xml:space="preserve"> од најмалку 5 знаци,</w:t>
      </w:r>
    </w:p>
    <w:p w:rsidR="00DC5D08" w:rsidRPr="00DA4F8A" w:rsidRDefault="00C83C66" w:rsidP="00542EA9">
      <w:pPr>
        <w:pStyle w:val="ListParagraph"/>
        <w:numPr>
          <w:ilvl w:val="0"/>
          <w:numId w:val="58"/>
        </w:numPr>
        <w:ind w:left="1134" w:hanging="283"/>
        <w:rPr>
          <w:rFonts w:ascii="Arial" w:hAnsi="Arial" w:cs="Arial"/>
          <w:sz w:val="24"/>
          <w:szCs w:val="24"/>
        </w:rPr>
      </w:pPr>
      <w:r w:rsidRPr="00DA4F8A">
        <w:rPr>
          <w:rFonts w:ascii="Arial" w:hAnsi="Arial" w:cs="Arial"/>
          <w:sz w:val="24"/>
          <w:szCs w:val="24"/>
        </w:rPr>
        <w:t>пред</w:t>
      </w:r>
      <w:r w:rsidR="00F36140" w:rsidRPr="00DA4F8A">
        <w:rPr>
          <w:rFonts w:ascii="Arial" w:hAnsi="Arial" w:cs="Arial"/>
          <w:sz w:val="24"/>
          <w:szCs w:val="24"/>
        </w:rPr>
        <w:t xml:space="preserve">ност за алармирање, </w:t>
      </w:r>
      <w:r w:rsidRPr="00DA4F8A">
        <w:rPr>
          <w:rFonts w:ascii="Arial" w:hAnsi="Arial" w:cs="Arial"/>
          <w:sz w:val="24"/>
          <w:szCs w:val="24"/>
        </w:rPr>
        <w:t>проверк</w:t>
      </w:r>
      <w:r w:rsidR="00F36140" w:rsidRPr="00DA4F8A">
        <w:rPr>
          <w:rFonts w:ascii="Arial" w:hAnsi="Arial" w:cs="Arial"/>
          <w:sz w:val="24"/>
          <w:szCs w:val="24"/>
        </w:rPr>
        <w:t xml:space="preserve">а на </w:t>
      </w:r>
      <w:r w:rsidRPr="00DA4F8A">
        <w:rPr>
          <w:rFonts w:ascii="Arial" w:hAnsi="Arial" w:cs="Arial"/>
          <w:sz w:val="24"/>
          <w:szCs w:val="24"/>
        </w:rPr>
        <w:t>контролн</w:t>
      </w:r>
      <w:r w:rsidR="00F36140" w:rsidRPr="00DA4F8A">
        <w:rPr>
          <w:rFonts w:ascii="Arial" w:hAnsi="Arial" w:cs="Arial"/>
          <w:sz w:val="24"/>
          <w:szCs w:val="24"/>
        </w:rPr>
        <w:t>иот панел што покажува дека нема</w:t>
      </w:r>
      <w:r w:rsidRPr="00DA4F8A">
        <w:rPr>
          <w:rFonts w:ascii="Arial" w:hAnsi="Arial" w:cs="Arial"/>
          <w:sz w:val="24"/>
          <w:szCs w:val="24"/>
        </w:rPr>
        <w:t xml:space="preserve"> никакви околности кои </w:t>
      </w:r>
      <w:r w:rsidR="00F36140" w:rsidRPr="00DA4F8A">
        <w:rPr>
          <w:rFonts w:ascii="Arial" w:hAnsi="Arial" w:cs="Arial"/>
          <w:sz w:val="24"/>
          <w:szCs w:val="24"/>
        </w:rPr>
        <w:t>се случиле и спречуваат алармирање</w:t>
      </w:r>
    </w:p>
    <w:p w:rsidR="00E433F1" w:rsidRPr="00DA4F8A" w:rsidRDefault="00DC5D08" w:rsidP="00542EA9">
      <w:pPr>
        <w:pStyle w:val="ListParagraph"/>
        <w:numPr>
          <w:ilvl w:val="0"/>
          <w:numId w:val="58"/>
        </w:numPr>
        <w:ind w:left="1134" w:hanging="283"/>
        <w:rPr>
          <w:rFonts w:ascii="Arial" w:hAnsi="Arial" w:cs="Arial"/>
          <w:sz w:val="24"/>
          <w:szCs w:val="24"/>
        </w:rPr>
      </w:pPr>
      <w:r w:rsidRPr="00DA4F8A">
        <w:rPr>
          <w:rFonts w:ascii="Arial" w:hAnsi="Arial" w:cs="Arial"/>
          <w:sz w:val="24"/>
          <w:szCs w:val="24"/>
        </w:rPr>
        <w:t xml:space="preserve">во случај на алармна сосотојба  со LCD тастатура, контролниот панел ќе провери дали има  </w:t>
      </w:r>
      <w:r w:rsidR="00E0710B" w:rsidRPr="00DA4F8A">
        <w:rPr>
          <w:rFonts w:ascii="Arial" w:hAnsi="Arial" w:cs="Arial"/>
          <w:sz w:val="24"/>
          <w:szCs w:val="24"/>
        </w:rPr>
        <w:t xml:space="preserve">премостување на </w:t>
      </w:r>
      <w:r w:rsidRPr="00DA4F8A">
        <w:rPr>
          <w:rFonts w:ascii="Arial" w:hAnsi="Arial" w:cs="Arial"/>
          <w:sz w:val="24"/>
          <w:szCs w:val="24"/>
        </w:rPr>
        <w:t>зони (</w:t>
      </w:r>
      <w:r w:rsidRPr="00DA4F8A">
        <w:rPr>
          <w:rFonts w:ascii="Arial" w:hAnsi="Arial" w:cs="Arial"/>
          <w:sz w:val="24"/>
          <w:szCs w:val="24"/>
          <w:lang w:val="en-US"/>
        </w:rPr>
        <w:t>bypass)</w:t>
      </w:r>
      <w:r w:rsidRPr="00DA4F8A">
        <w:rPr>
          <w:rFonts w:ascii="Arial" w:hAnsi="Arial" w:cs="Arial"/>
          <w:sz w:val="24"/>
          <w:szCs w:val="24"/>
        </w:rPr>
        <w:t xml:space="preserve"> во таа партиција - </w:t>
      </w:r>
      <w:r w:rsidR="00E0710B" w:rsidRPr="00DA4F8A">
        <w:rPr>
          <w:rFonts w:ascii="Arial" w:hAnsi="Arial" w:cs="Arial"/>
          <w:sz w:val="24"/>
          <w:szCs w:val="24"/>
        </w:rPr>
        <w:t xml:space="preserve">информации за премостување </w:t>
      </w:r>
      <w:r w:rsidRPr="00DA4F8A">
        <w:rPr>
          <w:rFonts w:ascii="Arial" w:hAnsi="Arial" w:cs="Arial"/>
          <w:sz w:val="24"/>
          <w:szCs w:val="24"/>
        </w:rPr>
        <w:t>на зони</w:t>
      </w:r>
      <w:r w:rsidR="00E0710B" w:rsidRPr="00DA4F8A">
        <w:rPr>
          <w:rFonts w:ascii="Arial" w:hAnsi="Arial" w:cs="Arial"/>
          <w:sz w:val="24"/>
          <w:szCs w:val="24"/>
        </w:rPr>
        <w:t>те</w:t>
      </w:r>
      <w:r w:rsidRPr="00DA4F8A">
        <w:rPr>
          <w:rFonts w:ascii="Arial" w:hAnsi="Arial" w:cs="Arial"/>
          <w:sz w:val="24"/>
          <w:szCs w:val="24"/>
        </w:rPr>
        <w:t>,</w:t>
      </w:r>
      <w:r w:rsidR="00E0710B" w:rsidRPr="00DA4F8A">
        <w:rPr>
          <w:rFonts w:ascii="Arial" w:hAnsi="Arial" w:cs="Arial"/>
          <w:sz w:val="24"/>
          <w:szCs w:val="24"/>
        </w:rPr>
        <w:t xml:space="preserve"> ако к</w:t>
      </w:r>
      <w:r w:rsidR="00E34385" w:rsidRPr="00DA4F8A">
        <w:rPr>
          <w:rFonts w:ascii="Arial" w:hAnsi="Arial" w:cs="Arial"/>
          <w:sz w:val="24"/>
          <w:szCs w:val="24"/>
        </w:rPr>
        <w:t>орисникот има инспекциски права</w:t>
      </w:r>
    </w:p>
    <w:p w:rsidR="00CC25DF" w:rsidRPr="00DA4F8A" w:rsidRDefault="00E433F1" w:rsidP="00542EA9">
      <w:pPr>
        <w:pStyle w:val="ListParagraph"/>
        <w:numPr>
          <w:ilvl w:val="0"/>
          <w:numId w:val="58"/>
        </w:numPr>
        <w:ind w:left="1134" w:hanging="283"/>
        <w:rPr>
          <w:rFonts w:ascii="Arial" w:hAnsi="Arial" w:cs="Arial"/>
          <w:sz w:val="24"/>
          <w:szCs w:val="24"/>
        </w:rPr>
      </w:pPr>
      <w:r w:rsidRPr="00DA4F8A">
        <w:rPr>
          <w:rFonts w:ascii="Arial" w:hAnsi="Arial" w:cs="Arial"/>
          <w:sz w:val="24"/>
          <w:szCs w:val="24"/>
        </w:rPr>
        <w:t>Ф</w:t>
      </w:r>
      <w:r w:rsidR="00DC5D08" w:rsidRPr="00DA4F8A">
        <w:rPr>
          <w:rFonts w:ascii="Arial" w:hAnsi="Arial" w:cs="Arial"/>
          <w:sz w:val="24"/>
          <w:szCs w:val="24"/>
        </w:rPr>
        <w:t>ункција</w:t>
      </w:r>
      <w:r w:rsidRPr="00DA4F8A">
        <w:rPr>
          <w:rFonts w:ascii="Arial" w:hAnsi="Arial" w:cs="Arial"/>
          <w:sz w:val="24"/>
          <w:szCs w:val="24"/>
        </w:rPr>
        <w:t xml:space="preserve">та </w:t>
      </w:r>
      <w:r w:rsidR="00DC5D08" w:rsidRPr="00DA4F8A">
        <w:rPr>
          <w:rFonts w:ascii="Arial" w:hAnsi="Arial" w:cs="Arial"/>
          <w:sz w:val="24"/>
          <w:szCs w:val="24"/>
        </w:rPr>
        <w:t>предупредува</w:t>
      </w:r>
      <w:r w:rsidRPr="00DA4F8A">
        <w:rPr>
          <w:rFonts w:ascii="Arial" w:hAnsi="Arial" w:cs="Arial"/>
          <w:sz w:val="24"/>
          <w:szCs w:val="24"/>
        </w:rPr>
        <w:t xml:space="preserve">чки </w:t>
      </w:r>
      <w:r w:rsidR="00DC5D08" w:rsidRPr="00DA4F8A">
        <w:rPr>
          <w:rFonts w:ascii="Arial" w:hAnsi="Arial" w:cs="Arial"/>
          <w:sz w:val="24"/>
          <w:szCs w:val="24"/>
        </w:rPr>
        <w:t>аларм е вклучен</w:t>
      </w:r>
      <w:r w:rsidRPr="00DA4F8A">
        <w:rPr>
          <w:rFonts w:ascii="Arial" w:hAnsi="Arial" w:cs="Arial"/>
          <w:sz w:val="24"/>
          <w:szCs w:val="24"/>
        </w:rPr>
        <w:t xml:space="preserve">а </w:t>
      </w:r>
      <w:r w:rsidR="00DC5D08" w:rsidRPr="00DA4F8A">
        <w:rPr>
          <w:rFonts w:ascii="Arial" w:hAnsi="Arial" w:cs="Arial"/>
          <w:sz w:val="24"/>
          <w:szCs w:val="24"/>
        </w:rPr>
        <w:t>во системот</w:t>
      </w:r>
    </w:p>
    <w:p w:rsidR="00DC5D08" w:rsidRPr="00DA4F8A" w:rsidRDefault="00CC25DF" w:rsidP="00542EA9">
      <w:pPr>
        <w:pStyle w:val="ListParagraph"/>
        <w:numPr>
          <w:ilvl w:val="0"/>
          <w:numId w:val="58"/>
        </w:numPr>
        <w:ind w:left="1134" w:hanging="283"/>
        <w:rPr>
          <w:rFonts w:ascii="Arial" w:hAnsi="Arial" w:cs="Arial"/>
          <w:sz w:val="24"/>
          <w:szCs w:val="24"/>
        </w:rPr>
      </w:pPr>
      <w:r w:rsidRPr="00DA4F8A">
        <w:rPr>
          <w:rFonts w:ascii="Arial" w:hAnsi="Arial" w:cs="Arial"/>
          <w:sz w:val="24"/>
          <w:szCs w:val="24"/>
        </w:rPr>
        <w:t xml:space="preserve">Функцијата предупредувачки аларм  </w:t>
      </w:r>
      <w:r w:rsidR="00DC5D08" w:rsidRPr="00DA4F8A">
        <w:rPr>
          <w:rFonts w:ascii="Arial" w:hAnsi="Arial" w:cs="Arial"/>
          <w:sz w:val="24"/>
          <w:szCs w:val="24"/>
        </w:rPr>
        <w:t>е сигнализира</w:t>
      </w:r>
      <w:r w:rsidRPr="00DA4F8A">
        <w:rPr>
          <w:rFonts w:ascii="Arial" w:hAnsi="Arial" w:cs="Arial"/>
          <w:sz w:val="24"/>
          <w:szCs w:val="24"/>
        </w:rPr>
        <w:t>н на</w:t>
      </w:r>
      <w:r w:rsidR="00DC5D08" w:rsidRPr="00DA4F8A">
        <w:rPr>
          <w:rFonts w:ascii="Arial" w:hAnsi="Arial" w:cs="Arial"/>
          <w:sz w:val="24"/>
          <w:szCs w:val="24"/>
        </w:rPr>
        <w:t xml:space="preserve"> 2.</w:t>
      </w:r>
      <w:r w:rsidRPr="00DA4F8A">
        <w:rPr>
          <w:rFonts w:ascii="Arial" w:hAnsi="Arial" w:cs="Arial"/>
          <w:sz w:val="24"/>
          <w:szCs w:val="24"/>
          <w:lang w:val="en-US"/>
        </w:rPr>
        <w:t xml:space="preserve">INTERNAL SIREN </w:t>
      </w:r>
      <w:r w:rsidR="0075494A" w:rsidRPr="00DA4F8A">
        <w:rPr>
          <w:rFonts w:ascii="Arial" w:hAnsi="Arial" w:cs="Arial"/>
          <w:sz w:val="24"/>
          <w:szCs w:val="24"/>
        </w:rPr>
        <w:t>излез функцијата</w:t>
      </w:r>
    </w:p>
    <w:p w:rsidR="0075494A" w:rsidRPr="00DA4F8A" w:rsidRDefault="0075494A" w:rsidP="0075494A">
      <w:pPr>
        <w:pStyle w:val="ListParagraph"/>
        <w:rPr>
          <w:rFonts w:ascii="Arial" w:hAnsi="Arial" w:cs="Arial"/>
          <w:sz w:val="24"/>
          <w:szCs w:val="24"/>
        </w:rPr>
      </w:pPr>
    </w:p>
    <w:p w:rsidR="0075494A" w:rsidRPr="00DA4F8A" w:rsidRDefault="0075494A" w:rsidP="0075494A">
      <w:pPr>
        <w:pStyle w:val="ListParagraph"/>
        <w:ind w:left="0"/>
        <w:rPr>
          <w:rFonts w:ascii="Arial" w:hAnsi="Arial" w:cs="Arial"/>
          <w:sz w:val="24"/>
          <w:szCs w:val="24"/>
        </w:rPr>
      </w:pPr>
      <w:r w:rsidRPr="00DA4F8A">
        <w:rPr>
          <w:rFonts w:ascii="Arial" w:hAnsi="Arial" w:cs="Arial"/>
          <w:sz w:val="24"/>
          <w:szCs w:val="24"/>
        </w:rPr>
        <w:t>Опцијата е достапна на тастатура</w:t>
      </w:r>
      <w:r w:rsidR="00B80939" w:rsidRPr="00DA4F8A">
        <w:rPr>
          <w:rFonts w:ascii="Arial" w:hAnsi="Arial" w:cs="Arial"/>
          <w:sz w:val="24"/>
          <w:szCs w:val="24"/>
        </w:rPr>
        <w:t xml:space="preserve"> на</w:t>
      </w:r>
      <w:r w:rsidR="00B80939" w:rsidRPr="00DA4F8A">
        <w:rPr>
          <w:rFonts w:ascii="Arial" w:hAnsi="Arial" w:cs="Arial"/>
          <w:sz w:val="24"/>
          <w:szCs w:val="24"/>
          <w:lang w:val="en-US"/>
        </w:rPr>
        <w:t xml:space="preserve"> 2. HARDWARE </w:t>
      </w:r>
      <w:r w:rsidR="00B80939" w:rsidRPr="00DA4F8A">
        <w:rPr>
          <w:rFonts w:ascii="Arial" w:hAnsi="Arial" w:cs="Arial"/>
          <w:sz w:val="24"/>
          <w:szCs w:val="24"/>
        </w:rPr>
        <w:t xml:space="preserve">подменито </w:t>
      </w:r>
      <w:proofErr w:type="gramStart"/>
      <w:r w:rsidR="00B80939" w:rsidRPr="00DA4F8A">
        <w:rPr>
          <w:rFonts w:ascii="Arial" w:hAnsi="Arial" w:cs="Arial"/>
          <w:sz w:val="24"/>
          <w:szCs w:val="24"/>
        </w:rPr>
        <w:t>( SERVICE</w:t>
      </w:r>
      <w:proofErr w:type="gramEnd"/>
      <w:r w:rsidR="00B80939" w:rsidRPr="00DA4F8A">
        <w:rPr>
          <w:rFonts w:ascii="Arial" w:hAnsi="Arial" w:cs="Arial"/>
          <w:sz w:val="24"/>
          <w:szCs w:val="24"/>
        </w:rPr>
        <w:t xml:space="preserve"> MODE </w:t>
      </w:r>
      <w:r w:rsidR="00256CD0" w:rsidRPr="00DA4F8A">
        <w:rPr>
          <w:rFonts w:ascii="Arial" w:hAnsi="Arial" w:cs="Arial"/>
          <w:sz w:val="24"/>
          <w:szCs w:val="24"/>
          <w:lang w:val="en-US"/>
        </w:rPr>
        <w:sym w:font="Wingdings" w:char="F0E0"/>
      </w:r>
      <w:r w:rsidR="00B80939" w:rsidRPr="00DA4F8A">
        <w:rPr>
          <w:rFonts w:ascii="Arial" w:hAnsi="Arial" w:cs="Arial"/>
          <w:sz w:val="24"/>
          <w:szCs w:val="24"/>
        </w:rPr>
        <w:t xml:space="preserve">2. HARDWARE </w:t>
      </w:r>
      <w:r w:rsidR="00256CD0" w:rsidRPr="00DA4F8A">
        <w:rPr>
          <w:rFonts w:ascii="Arial" w:hAnsi="Arial" w:cs="Arial"/>
          <w:sz w:val="24"/>
          <w:szCs w:val="24"/>
          <w:lang w:val="en-US"/>
        </w:rPr>
        <w:sym w:font="Wingdings" w:char="F0E0"/>
      </w:r>
      <w:r w:rsidR="00B80939" w:rsidRPr="00DA4F8A">
        <w:rPr>
          <w:rFonts w:ascii="Arial" w:hAnsi="Arial" w:cs="Arial"/>
          <w:sz w:val="24"/>
          <w:szCs w:val="24"/>
        </w:rPr>
        <w:t>1. KPDS &amp; EXPS</w:t>
      </w:r>
      <w:r w:rsidR="00256CD0" w:rsidRPr="00DA4F8A">
        <w:rPr>
          <w:rFonts w:ascii="Arial" w:hAnsi="Arial" w:cs="Arial"/>
          <w:sz w:val="24"/>
          <w:szCs w:val="24"/>
        </w:rPr>
        <w:t xml:space="preserve"> </w:t>
      </w:r>
      <w:r w:rsidR="00256CD0" w:rsidRPr="00DA4F8A">
        <w:rPr>
          <w:rFonts w:ascii="Arial" w:hAnsi="Arial" w:cs="Arial"/>
          <w:sz w:val="24"/>
          <w:szCs w:val="24"/>
        </w:rPr>
        <w:sym w:font="Wingdings" w:char="F0E0"/>
      </w:r>
      <w:r w:rsidR="00B80939" w:rsidRPr="00DA4F8A">
        <w:rPr>
          <w:rFonts w:ascii="Arial" w:hAnsi="Arial" w:cs="Arial"/>
          <w:sz w:val="24"/>
          <w:szCs w:val="24"/>
        </w:rPr>
        <w:t xml:space="preserve">4. OPTIONS </w:t>
      </w:r>
      <w:r w:rsidR="00256CD0" w:rsidRPr="00DA4F8A">
        <w:rPr>
          <w:rFonts w:ascii="Arial" w:hAnsi="Arial" w:cs="Arial"/>
          <w:sz w:val="24"/>
          <w:szCs w:val="24"/>
          <w:lang w:val="en-US"/>
        </w:rPr>
        <w:sym w:font="Wingdings" w:char="F0E0"/>
      </w:r>
      <w:r w:rsidR="00B80939" w:rsidRPr="00DA4F8A">
        <w:rPr>
          <w:rFonts w:ascii="Arial" w:hAnsi="Arial" w:cs="Arial"/>
          <w:sz w:val="24"/>
          <w:szCs w:val="24"/>
        </w:rPr>
        <w:t>GRADE2).</w:t>
      </w:r>
    </w:p>
    <w:p w:rsidR="00345C11" w:rsidRPr="00DA4F8A" w:rsidRDefault="00643C23" w:rsidP="00C721B5">
      <w:pPr>
        <w:pStyle w:val="Default"/>
        <w:numPr>
          <w:ilvl w:val="0"/>
          <w:numId w:val="9"/>
        </w:numPr>
        <w:spacing w:after="60"/>
        <w:ind w:left="280" w:hanging="280"/>
        <w:jc w:val="both"/>
        <w:rPr>
          <w:bCs/>
        </w:rPr>
      </w:pPr>
      <w:r w:rsidRPr="00DA4F8A">
        <w:rPr>
          <w:b/>
          <w:bCs/>
        </w:rPr>
        <w:t xml:space="preserve">Сериски податоци за </w:t>
      </w:r>
      <w:r w:rsidR="00F770B5" w:rsidRPr="00DA4F8A">
        <w:rPr>
          <w:b/>
          <w:bCs/>
        </w:rPr>
        <w:t xml:space="preserve">излез </w:t>
      </w:r>
      <w:r w:rsidRPr="00DA4F8A">
        <w:rPr>
          <w:b/>
          <w:bCs/>
        </w:rPr>
        <w:t xml:space="preserve">3/4 </w:t>
      </w:r>
      <w:r w:rsidR="00F770B5" w:rsidRPr="00DA4F8A">
        <w:rPr>
          <w:b/>
          <w:bCs/>
        </w:rPr>
        <w:t>(</w:t>
      </w:r>
      <w:r w:rsidR="00F770B5" w:rsidRPr="00DA4F8A">
        <w:rPr>
          <w:b/>
          <w:bCs/>
          <w:lang w:val="en-US"/>
        </w:rPr>
        <w:t>Serial data on 3/4)</w:t>
      </w:r>
      <w:r w:rsidR="00F770B5" w:rsidRPr="00DA4F8A">
        <w:rPr>
          <w:bCs/>
          <w:lang w:val="en-US"/>
        </w:rPr>
        <w:t xml:space="preserve"> </w:t>
      </w:r>
      <w:r w:rsidRPr="00DA4F8A">
        <w:rPr>
          <w:bCs/>
        </w:rPr>
        <w:t>- доколку опција е овозможена, OUT3 и OUT4 излези</w:t>
      </w:r>
      <w:r w:rsidR="00F770B5" w:rsidRPr="00DA4F8A">
        <w:rPr>
          <w:bCs/>
        </w:rPr>
        <w:t>те испраќаат</w:t>
      </w:r>
      <w:r w:rsidRPr="00DA4F8A">
        <w:rPr>
          <w:bCs/>
        </w:rPr>
        <w:t xml:space="preserve"> податоци на с</w:t>
      </w:r>
      <w:r w:rsidR="00F770B5" w:rsidRPr="00DA4F8A">
        <w:rPr>
          <w:bCs/>
        </w:rPr>
        <w:t>татусот на системот (зона аларм</w:t>
      </w:r>
      <w:r w:rsidRPr="00DA4F8A">
        <w:rPr>
          <w:bCs/>
        </w:rPr>
        <w:t>, аларми за пожар, проблеми, режими</w:t>
      </w:r>
      <w:r w:rsidR="00F770B5" w:rsidRPr="00DA4F8A">
        <w:rPr>
          <w:bCs/>
        </w:rPr>
        <w:t xml:space="preserve"> на алармна состојба</w:t>
      </w:r>
      <w:r w:rsidRPr="00DA4F8A">
        <w:rPr>
          <w:bCs/>
        </w:rPr>
        <w:t xml:space="preserve">, итн), и не </w:t>
      </w:r>
      <w:r w:rsidR="00F770B5" w:rsidRPr="00DA4F8A">
        <w:rPr>
          <w:bCs/>
        </w:rPr>
        <w:t>извршуваат друга функција за програмирање</w:t>
      </w:r>
      <w:r w:rsidRPr="00DA4F8A">
        <w:rPr>
          <w:bCs/>
        </w:rPr>
        <w:t xml:space="preserve">. </w:t>
      </w:r>
      <w:r w:rsidR="00345C11" w:rsidRPr="00DA4F8A">
        <w:rPr>
          <w:bCs/>
        </w:rPr>
        <w:t xml:space="preserve">Излезите </w:t>
      </w:r>
      <w:r w:rsidRPr="00DA4F8A">
        <w:rPr>
          <w:bCs/>
        </w:rPr>
        <w:t>може да се корист</w:t>
      </w:r>
      <w:r w:rsidR="00345C11" w:rsidRPr="00DA4F8A">
        <w:rPr>
          <w:bCs/>
        </w:rPr>
        <w:t>ат</w:t>
      </w:r>
      <w:r w:rsidRPr="00DA4F8A">
        <w:rPr>
          <w:bCs/>
        </w:rPr>
        <w:t xml:space="preserve"> за контрола на радио мониторинг предавателот NR2 DSC-(NEMROD систем - PC-16 Излезен формат), направен од NOKTON.</w:t>
      </w:r>
    </w:p>
    <w:p w:rsidR="00CD5B9C" w:rsidRPr="00DA4F8A" w:rsidRDefault="00805310" w:rsidP="00C721B5">
      <w:pPr>
        <w:pStyle w:val="Default"/>
        <w:numPr>
          <w:ilvl w:val="0"/>
          <w:numId w:val="9"/>
        </w:numPr>
        <w:spacing w:after="60"/>
        <w:ind w:left="280" w:hanging="280"/>
        <w:jc w:val="both"/>
        <w:rPr>
          <w:bCs/>
        </w:rPr>
      </w:pPr>
      <w:r w:rsidRPr="00DA4F8A">
        <w:rPr>
          <w:b/>
          <w:bCs/>
        </w:rPr>
        <w:t xml:space="preserve">Излез </w:t>
      </w:r>
      <w:r w:rsidR="00643C23" w:rsidRPr="00DA4F8A">
        <w:rPr>
          <w:b/>
          <w:bCs/>
        </w:rPr>
        <w:t>3/4 подато</w:t>
      </w:r>
      <w:r w:rsidRPr="00DA4F8A">
        <w:rPr>
          <w:b/>
          <w:bCs/>
        </w:rPr>
        <w:t>чен п</w:t>
      </w:r>
      <w:r w:rsidR="00643C23" w:rsidRPr="00DA4F8A">
        <w:rPr>
          <w:b/>
          <w:bCs/>
        </w:rPr>
        <w:t>ро</w:t>
      </w:r>
      <w:r w:rsidRPr="00DA4F8A">
        <w:rPr>
          <w:b/>
          <w:bCs/>
        </w:rPr>
        <w:t>ширувачки мод</w:t>
      </w:r>
      <w:r w:rsidR="00643C23" w:rsidRPr="00DA4F8A">
        <w:rPr>
          <w:b/>
          <w:bCs/>
        </w:rPr>
        <w:t xml:space="preserve"> </w:t>
      </w:r>
      <w:r w:rsidR="00643C23" w:rsidRPr="00DA4F8A">
        <w:rPr>
          <w:bCs/>
        </w:rPr>
        <w:t xml:space="preserve">- </w:t>
      </w:r>
      <w:r w:rsidR="0054140A" w:rsidRPr="00DA4F8A">
        <w:rPr>
          <w:bCs/>
        </w:rPr>
        <w:t>оваа</w:t>
      </w:r>
      <w:r w:rsidR="00643C23" w:rsidRPr="00DA4F8A">
        <w:rPr>
          <w:bCs/>
        </w:rPr>
        <w:t xml:space="preserve"> опција е</w:t>
      </w:r>
      <w:r w:rsidR="0054140A" w:rsidRPr="00DA4F8A">
        <w:rPr>
          <w:bCs/>
        </w:rPr>
        <w:t xml:space="preserve"> активна доколку </w:t>
      </w:r>
      <w:r w:rsidR="0054140A" w:rsidRPr="00DA4F8A">
        <w:rPr>
          <w:bCs/>
          <w:lang w:val="en-US"/>
        </w:rPr>
        <w:t xml:space="preserve">SERIAL DATA </w:t>
      </w:r>
      <w:r w:rsidR="0054140A" w:rsidRPr="00DA4F8A">
        <w:rPr>
          <w:bCs/>
        </w:rPr>
        <w:t>OUT</w:t>
      </w:r>
      <w:r w:rsidR="0054140A" w:rsidRPr="00DA4F8A">
        <w:rPr>
          <w:bCs/>
          <w:lang w:val="en-US"/>
        </w:rPr>
        <w:t xml:space="preserve"> 3/ 4 </w:t>
      </w:r>
      <w:r w:rsidR="0054140A" w:rsidRPr="00DA4F8A">
        <w:rPr>
          <w:bCs/>
        </w:rPr>
        <w:t xml:space="preserve"> е овозможена.</w:t>
      </w:r>
      <w:r w:rsidR="00EC26BD" w:rsidRPr="00DA4F8A">
        <w:rPr>
          <w:bCs/>
        </w:rPr>
        <w:t xml:space="preserve"> Излезот </w:t>
      </w:r>
      <w:r w:rsidR="00EC26BD" w:rsidRPr="00DA4F8A">
        <w:rPr>
          <w:bCs/>
          <w:lang w:val="en-US"/>
        </w:rPr>
        <w:t xml:space="preserve">OUT3 </w:t>
      </w:r>
      <w:r w:rsidR="00EC26BD" w:rsidRPr="00DA4F8A">
        <w:rPr>
          <w:bCs/>
        </w:rPr>
        <w:t xml:space="preserve">и </w:t>
      </w:r>
      <w:r w:rsidR="00EC26BD" w:rsidRPr="00DA4F8A">
        <w:rPr>
          <w:bCs/>
          <w:lang w:val="en-US"/>
        </w:rPr>
        <w:t>OUT4</w:t>
      </w:r>
      <w:r w:rsidR="00643C23" w:rsidRPr="00DA4F8A">
        <w:rPr>
          <w:bCs/>
        </w:rPr>
        <w:t xml:space="preserve"> ќе испрат</w:t>
      </w:r>
      <w:r w:rsidR="00EC26BD" w:rsidRPr="00DA4F8A">
        <w:rPr>
          <w:bCs/>
        </w:rPr>
        <w:t xml:space="preserve">ат податоци за статусот на системот </w:t>
      </w:r>
      <w:r w:rsidR="00643C23" w:rsidRPr="00DA4F8A">
        <w:rPr>
          <w:bCs/>
        </w:rPr>
        <w:t xml:space="preserve">во форма на рамки (PC-16 </w:t>
      </w:r>
      <w:r w:rsidR="00EC26BD" w:rsidRPr="00DA4F8A">
        <w:rPr>
          <w:bCs/>
          <w:lang w:val="en-US"/>
        </w:rPr>
        <w:t xml:space="preserve">OUT </w:t>
      </w:r>
      <w:r w:rsidR="00643C23" w:rsidRPr="00DA4F8A">
        <w:rPr>
          <w:bCs/>
        </w:rPr>
        <w:t xml:space="preserve">UA формат). </w:t>
      </w:r>
    </w:p>
    <w:p w:rsidR="00CD5B9C" w:rsidRPr="00DA4F8A" w:rsidRDefault="00CD5B9C" w:rsidP="00C721B5">
      <w:pPr>
        <w:pStyle w:val="Default"/>
        <w:numPr>
          <w:ilvl w:val="0"/>
          <w:numId w:val="9"/>
        </w:numPr>
        <w:spacing w:after="60"/>
        <w:ind w:left="280" w:hanging="280"/>
        <w:jc w:val="both"/>
        <w:rPr>
          <w:bCs/>
        </w:rPr>
      </w:pPr>
      <w:r w:rsidRPr="00DA4F8A">
        <w:rPr>
          <w:b/>
          <w:bCs/>
        </w:rPr>
        <w:t>Алармна сост</w:t>
      </w:r>
      <w:r w:rsidR="00256CD0" w:rsidRPr="00DA4F8A">
        <w:rPr>
          <w:b/>
          <w:bCs/>
          <w:lang w:val="en-US"/>
        </w:rPr>
        <w:t>o</w:t>
      </w:r>
      <w:r w:rsidRPr="00DA4F8A">
        <w:rPr>
          <w:b/>
          <w:bCs/>
        </w:rPr>
        <w:t>јба / Исклучување на аларм/бришење на сигнализацијата само од зоните (</w:t>
      </w:r>
      <w:r w:rsidR="00643C23" w:rsidRPr="00DA4F8A">
        <w:rPr>
          <w:b/>
          <w:bCs/>
        </w:rPr>
        <w:t>Arm./Disarm./Clear</w:t>
      </w:r>
      <w:r w:rsidRPr="00DA4F8A">
        <w:rPr>
          <w:b/>
          <w:bCs/>
          <w:lang w:val="en-US"/>
        </w:rPr>
        <w:t xml:space="preserve"> signaling from zones only</w:t>
      </w:r>
      <w:r w:rsidRPr="00DA4F8A">
        <w:rPr>
          <w:bCs/>
        </w:rPr>
        <w:t>) – излезите со функции</w:t>
      </w:r>
      <w:r w:rsidRPr="00DA4F8A">
        <w:rPr>
          <w:bCs/>
          <w:lang w:val="en-US"/>
        </w:rPr>
        <w:t>:</w:t>
      </w:r>
    </w:p>
    <w:p w:rsidR="005C6C22" w:rsidRPr="00DA4F8A" w:rsidRDefault="00AF67F5" w:rsidP="00C721B5">
      <w:pPr>
        <w:pStyle w:val="Default"/>
        <w:numPr>
          <w:ilvl w:val="0"/>
          <w:numId w:val="10"/>
        </w:numPr>
        <w:spacing w:after="60"/>
        <w:jc w:val="both"/>
        <w:rPr>
          <w:bCs/>
        </w:rPr>
      </w:pPr>
      <w:r w:rsidRPr="00DA4F8A">
        <w:rPr>
          <w:bCs/>
        </w:rPr>
        <w:t>Надворешна</w:t>
      </w:r>
      <w:r w:rsidR="00643C23" w:rsidRPr="00DA4F8A">
        <w:rPr>
          <w:bCs/>
        </w:rPr>
        <w:t xml:space="preserve"> сирена и 2. Внатрешна сирена со </w:t>
      </w:r>
      <w:r w:rsidR="00CD5B9C" w:rsidRPr="00DA4F8A">
        <w:rPr>
          <w:bCs/>
        </w:rPr>
        <w:t xml:space="preserve">овозможени </w:t>
      </w:r>
      <w:r w:rsidR="00CD5B9C" w:rsidRPr="00DA4F8A">
        <w:rPr>
          <w:b/>
          <w:bCs/>
        </w:rPr>
        <w:t>Arm./Disarm./Clear</w:t>
      </w:r>
      <w:r w:rsidR="00CD5B9C" w:rsidRPr="00DA4F8A">
        <w:rPr>
          <w:b/>
          <w:bCs/>
          <w:lang w:val="en-US"/>
        </w:rPr>
        <w:t xml:space="preserve"> signaling</w:t>
      </w:r>
      <w:r w:rsidR="00CD5B9C" w:rsidRPr="00DA4F8A">
        <w:rPr>
          <w:bCs/>
        </w:rPr>
        <w:t xml:space="preserve"> опциии </w:t>
      </w:r>
      <w:r w:rsidR="00643C23" w:rsidRPr="00DA4F8A">
        <w:rPr>
          <w:bCs/>
        </w:rPr>
        <w:t>ќе</w:t>
      </w:r>
      <w:r w:rsidRPr="00DA4F8A">
        <w:rPr>
          <w:bCs/>
        </w:rPr>
        <w:t xml:space="preserve"> сигнализираат само при</w:t>
      </w:r>
      <w:r w:rsidR="00643C23" w:rsidRPr="00DA4F8A">
        <w:rPr>
          <w:bCs/>
        </w:rPr>
        <w:t>:</w:t>
      </w:r>
    </w:p>
    <w:p w:rsidR="00AF67F5" w:rsidRPr="00DA4F8A" w:rsidRDefault="00643C23" w:rsidP="00542EA9">
      <w:pPr>
        <w:pStyle w:val="Default"/>
        <w:numPr>
          <w:ilvl w:val="0"/>
          <w:numId w:val="59"/>
        </w:numPr>
        <w:spacing w:after="60"/>
        <w:ind w:left="1134" w:hanging="283"/>
        <w:jc w:val="both"/>
        <w:rPr>
          <w:bCs/>
        </w:rPr>
      </w:pPr>
      <w:r w:rsidRPr="00DA4F8A">
        <w:rPr>
          <w:bCs/>
        </w:rPr>
        <w:t>почеток на</w:t>
      </w:r>
      <w:r w:rsidR="00AF67F5" w:rsidRPr="00DA4F8A">
        <w:rPr>
          <w:bCs/>
        </w:rPr>
        <w:t xml:space="preserve"> алармната процедура </w:t>
      </w:r>
      <w:r w:rsidRPr="00DA4F8A">
        <w:rPr>
          <w:bCs/>
        </w:rPr>
        <w:t>на зона</w:t>
      </w:r>
      <w:r w:rsidR="00AF67F5" w:rsidRPr="00DA4F8A">
        <w:rPr>
          <w:bCs/>
        </w:rPr>
        <w:t>та</w:t>
      </w:r>
      <w:r w:rsidRPr="00DA4F8A">
        <w:rPr>
          <w:bCs/>
        </w:rPr>
        <w:t xml:space="preserve"> или со помош на keyfob</w:t>
      </w:r>
      <w:r w:rsidR="00AF67F5" w:rsidRPr="00DA4F8A">
        <w:rPr>
          <w:bCs/>
        </w:rPr>
        <w:t xml:space="preserve"> (тастатура)</w:t>
      </w:r>
      <w:r w:rsidRPr="00DA4F8A">
        <w:rPr>
          <w:bCs/>
        </w:rPr>
        <w:t>,</w:t>
      </w:r>
    </w:p>
    <w:p w:rsidR="00643C23" w:rsidRPr="00DA4F8A" w:rsidRDefault="00643C23" w:rsidP="00542EA9">
      <w:pPr>
        <w:pStyle w:val="Default"/>
        <w:numPr>
          <w:ilvl w:val="0"/>
          <w:numId w:val="59"/>
        </w:numPr>
        <w:spacing w:after="60"/>
        <w:ind w:left="1134" w:hanging="283"/>
        <w:jc w:val="both"/>
        <w:rPr>
          <w:bCs/>
        </w:rPr>
      </w:pPr>
      <w:r w:rsidRPr="00DA4F8A">
        <w:rPr>
          <w:bCs/>
        </w:rPr>
        <w:t xml:space="preserve">без можност за </w:t>
      </w:r>
      <w:r w:rsidR="00B22B97" w:rsidRPr="00DA4F8A">
        <w:rPr>
          <w:bCs/>
        </w:rPr>
        <w:t xml:space="preserve">алармна состојба, </w:t>
      </w:r>
      <w:r w:rsidRPr="00DA4F8A">
        <w:rPr>
          <w:bCs/>
        </w:rPr>
        <w:t>ако</w:t>
      </w:r>
      <w:r w:rsidR="00B22B97" w:rsidRPr="00DA4F8A">
        <w:rPr>
          <w:bCs/>
        </w:rPr>
        <w:t xml:space="preserve"> командата за аларм е испратена од тастатура (</w:t>
      </w:r>
      <w:r w:rsidRPr="00DA4F8A">
        <w:rPr>
          <w:bCs/>
        </w:rPr>
        <w:t>keyfob</w:t>
      </w:r>
      <w:r w:rsidR="00B22B97" w:rsidRPr="00DA4F8A">
        <w:rPr>
          <w:bCs/>
        </w:rPr>
        <w:t>)</w:t>
      </w:r>
      <w:r w:rsidR="00A91312" w:rsidRPr="00DA4F8A">
        <w:rPr>
          <w:bCs/>
        </w:rPr>
        <w:t>.</w:t>
      </w:r>
    </w:p>
    <w:p w:rsidR="00A076C8" w:rsidRPr="00DA4F8A" w:rsidRDefault="00A076C8" w:rsidP="00542EA9">
      <w:pPr>
        <w:pStyle w:val="Default"/>
        <w:numPr>
          <w:ilvl w:val="0"/>
          <w:numId w:val="59"/>
        </w:numPr>
        <w:spacing w:after="60"/>
        <w:ind w:left="1134" w:hanging="283"/>
        <w:jc w:val="both"/>
        <w:rPr>
          <w:bCs/>
        </w:rPr>
      </w:pPr>
      <w:r w:rsidRPr="00DA4F8A">
        <w:rPr>
          <w:bCs/>
        </w:rPr>
        <w:t>неуспешен обид н</w:t>
      </w:r>
      <w:r w:rsidR="00643C23" w:rsidRPr="00DA4F8A">
        <w:rPr>
          <w:bCs/>
        </w:rPr>
        <w:t xml:space="preserve">а </w:t>
      </w:r>
      <w:r w:rsidRPr="00DA4F8A">
        <w:rPr>
          <w:bCs/>
        </w:rPr>
        <w:t>алармна состојба  со</w:t>
      </w:r>
      <w:r w:rsidR="00643C23" w:rsidRPr="00DA4F8A">
        <w:rPr>
          <w:bCs/>
        </w:rPr>
        <w:t xml:space="preserve"> тастатурата или keyfob </w:t>
      </w:r>
    </w:p>
    <w:p w:rsidR="00A076C8" w:rsidRPr="00DA4F8A" w:rsidRDefault="00A076C8" w:rsidP="00542EA9">
      <w:pPr>
        <w:pStyle w:val="Default"/>
        <w:numPr>
          <w:ilvl w:val="0"/>
          <w:numId w:val="59"/>
        </w:numPr>
        <w:spacing w:after="60"/>
        <w:ind w:left="1134" w:hanging="283"/>
        <w:jc w:val="both"/>
        <w:rPr>
          <w:bCs/>
        </w:rPr>
      </w:pPr>
      <w:r w:rsidRPr="00DA4F8A">
        <w:rPr>
          <w:bCs/>
        </w:rPr>
        <w:t>исклучување на алармна состојба со помош на keyfob</w:t>
      </w:r>
    </w:p>
    <w:p w:rsidR="00643C23" w:rsidRPr="00DA4F8A" w:rsidRDefault="00A076C8" w:rsidP="00542EA9">
      <w:pPr>
        <w:pStyle w:val="Default"/>
        <w:numPr>
          <w:ilvl w:val="0"/>
          <w:numId w:val="59"/>
        </w:numPr>
        <w:spacing w:after="60"/>
        <w:ind w:left="1134" w:hanging="283"/>
        <w:jc w:val="both"/>
        <w:rPr>
          <w:bCs/>
        </w:rPr>
      </w:pPr>
      <w:r w:rsidRPr="00DA4F8A">
        <w:rPr>
          <w:bCs/>
        </w:rPr>
        <w:t>бришење на аларм по зони или со помош на keyfob</w:t>
      </w:r>
    </w:p>
    <w:p w:rsidR="00AD74FA" w:rsidRPr="00DA4F8A" w:rsidRDefault="00AD74FA" w:rsidP="00570B71">
      <w:pPr>
        <w:pStyle w:val="Default"/>
        <w:spacing w:after="60"/>
        <w:jc w:val="both"/>
        <w:rPr>
          <w:bCs/>
        </w:rPr>
      </w:pPr>
      <w:r w:rsidRPr="00DA4F8A">
        <w:rPr>
          <w:bCs/>
        </w:rPr>
        <w:t xml:space="preserve"> </w:t>
      </w:r>
      <w:r w:rsidR="00A076C8" w:rsidRPr="00DA4F8A">
        <w:rPr>
          <w:bCs/>
        </w:rPr>
        <w:t xml:space="preserve">Започнување на активација на аларм, деактивација на аларм, бришење на </w:t>
      </w:r>
      <w:r w:rsidRPr="00DA4F8A">
        <w:rPr>
          <w:bCs/>
        </w:rPr>
        <w:t xml:space="preserve">  </w:t>
      </w:r>
      <w:r w:rsidR="00A076C8" w:rsidRPr="00DA4F8A">
        <w:rPr>
          <w:bCs/>
        </w:rPr>
        <w:t>аларм (</w:t>
      </w:r>
      <w:r w:rsidR="00A076C8" w:rsidRPr="00DA4F8A">
        <w:rPr>
          <w:b/>
          <w:bCs/>
        </w:rPr>
        <w:t>Arm</w:t>
      </w:r>
      <w:r w:rsidR="00A076C8" w:rsidRPr="00DA4F8A">
        <w:rPr>
          <w:b/>
          <w:bCs/>
          <w:lang w:val="en-US"/>
        </w:rPr>
        <w:t xml:space="preserve">ing, </w:t>
      </w:r>
      <w:r w:rsidR="00A076C8" w:rsidRPr="00DA4F8A">
        <w:rPr>
          <w:b/>
          <w:bCs/>
        </w:rPr>
        <w:t>Disarm</w:t>
      </w:r>
      <w:r w:rsidR="00A076C8" w:rsidRPr="00DA4F8A">
        <w:rPr>
          <w:b/>
          <w:bCs/>
          <w:lang w:val="en-US"/>
        </w:rPr>
        <w:t xml:space="preserve">ing, </w:t>
      </w:r>
      <w:r w:rsidR="00A076C8" w:rsidRPr="00DA4F8A">
        <w:rPr>
          <w:b/>
          <w:bCs/>
        </w:rPr>
        <w:t>Clear</w:t>
      </w:r>
      <w:r w:rsidR="00A076C8" w:rsidRPr="00DA4F8A">
        <w:rPr>
          <w:b/>
          <w:bCs/>
          <w:lang w:val="en-US"/>
        </w:rPr>
        <w:t>ing</w:t>
      </w:r>
      <w:r w:rsidR="00A076C8" w:rsidRPr="00DA4F8A">
        <w:rPr>
          <w:b/>
          <w:bCs/>
        </w:rPr>
        <w:t xml:space="preserve">) </w:t>
      </w:r>
      <w:r w:rsidR="00643C23" w:rsidRPr="00DA4F8A">
        <w:rPr>
          <w:bCs/>
        </w:rPr>
        <w:t xml:space="preserve">со помош на тастатурата, </w:t>
      </w:r>
      <w:r w:rsidR="00A076C8" w:rsidRPr="00DA4F8A">
        <w:rPr>
          <w:bCs/>
          <w:lang w:val="en-US"/>
        </w:rPr>
        <w:t>proximity</w:t>
      </w:r>
      <w:r w:rsidR="00643C23" w:rsidRPr="00DA4F8A">
        <w:rPr>
          <w:bCs/>
        </w:rPr>
        <w:t xml:space="preserve"> картичка</w:t>
      </w:r>
      <w:r w:rsidR="00A076C8" w:rsidRPr="00DA4F8A">
        <w:rPr>
          <w:bCs/>
          <w:lang w:val="en-US"/>
        </w:rPr>
        <w:t xml:space="preserve"> </w:t>
      </w:r>
      <w:r w:rsidR="00A076C8" w:rsidRPr="00DA4F8A">
        <w:rPr>
          <w:bCs/>
        </w:rPr>
        <w:t>за</w:t>
      </w:r>
      <w:r w:rsidR="00A076C8" w:rsidRPr="00DA4F8A">
        <w:rPr>
          <w:bCs/>
          <w:lang w:val="en-US"/>
        </w:rPr>
        <w:t xml:space="preserve"> </w:t>
      </w:r>
      <w:r w:rsidR="00A076C8" w:rsidRPr="00DA4F8A">
        <w:rPr>
          <w:bCs/>
        </w:rPr>
        <w:t>аларм/дисаларм или тајмерот не се прикажани</w:t>
      </w:r>
      <w:r w:rsidR="00643C23" w:rsidRPr="00DA4F8A">
        <w:rPr>
          <w:bCs/>
        </w:rPr>
        <w:t>.</w:t>
      </w:r>
    </w:p>
    <w:p w:rsidR="00202FDE" w:rsidRPr="00DA4F8A" w:rsidRDefault="00AD74FA" w:rsidP="00C721B5">
      <w:pPr>
        <w:pStyle w:val="Default"/>
        <w:numPr>
          <w:ilvl w:val="0"/>
          <w:numId w:val="11"/>
        </w:numPr>
        <w:spacing w:after="60"/>
        <w:jc w:val="both"/>
        <w:rPr>
          <w:bCs/>
        </w:rPr>
      </w:pPr>
      <w:r w:rsidRPr="00DA4F8A">
        <w:rPr>
          <w:b/>
          <w:bCs/>
        </w:rPr>
        <w:t>Бришење на пораките на аларм состојба (</w:t>
      </w:r>
      <w:r w:rsidRPr="00DA4F8A">
        <w:rPr>
          <w:b/>
          <w:bCs/>
          <w:lang w:val="en-US"/>
        </w:rPr>
        <w:t>clear message on alarm clearing)</w:t>
      </w:r>
      <w:r w:rsidRPr="00DA4F8A">
        <w:rPr>
          <w:bCs/>
          <w:lang w:val="en-US"/>
        </w:rPr>
        <w:t xml:space="preserve"> – </w:t>
      </w:r>
      <w:r w:rsidRPr="00DA4F8A">
        <w:rPr>
          <w:bCs/>
        </w:rPr>
        <w:t>бришењето на алармна состојба, автоматски ќе ги затвори</w:t>
      </w:r>
      <w:r w:rsidR="00643C23" w:rsidRPr="00DA4F8A">
        <w:rPr>
          <w:bCs/>
        </w:rPr>
        <w:t xml:space="preserve"> пораки</w:t>
      </w:r>
      <w:r w:rsidRPr="00DA4F8A">
        <w:rPr>
          <w:bCs/>
        </w:rPr>
        <w:t>те</w:t>
      </w:r>
      <w:r w:rsidR="00643C23" w:rsidRPr="00DA4F8A">
        <w:rPr>
          <w:bCs/>
        </w:rPr>
        <w:t xml:space="preserve"> за овој аларм, ако корисникот</w:t>
      </w:r>
      <w:r w:rsidRPr="00DA4F8A">
        <w:rPr>
          <w:bCs/>
        </w:rPr>
        <w:t xml:space="preserve"> го избрише алармот тогаш има  права за бришење на телефонските пораки. (</w:t>
      </w:r>
      <w:r w:rsidRPr="00DA4F8A">
        <w:rPr>
          <w:bCs/>
          <w:lang w:val="en-US"/>
        </w:rPr>
        <w:t>TELEPHONE MESSAGE CLEARING</w:t>
      </w:r>
      <w:r w:rsidRPr="00DA4F8A">
        <w:rPr>
          <w:bCs/>
        </w:rPr>
        <w:t xml:space="preserve"> </w:t>
      </w:r>
      <w:r w:rsidRPr="00DA4F8A">
        <w:rPr>
          <w:bCs/>
          <w:lang w:val="en-US"/>
        </w:rPr>
        <w:t>RIGHTS)</w:t>
      </w:r>
      <w:r w:rsidR="00643C23" w:rsidRPr="00DA4F8A">
        <w:rPr>
          <w:bCs/>
        </w:rPr>
        <w:t>.</w:t>
      </w:r>
    </w:p>
    <w:p w:rsidR="00202FDE" w:rsidRPr="00DA4F8A" w:rsidRDefault="00202FDE" w:rsidP="00C721B5">
      <w:pPr>
        <w:pStyle w:val="Default"/>
        <w:numPr>
          <w:ilvl w:val="0"/>
          <w:numId w:val="11"/>
        </w:numPr>
        <w:spacing w:after="60"/>
        <w:jc w:val="both"/>
        <w:rPr>
          <w:bCs/>
        </w:rPr>
      </w:pPr>
      <w:r w:rsidRPr="00DA4F8A">
        <w:rPr>
          <w:b/>
          <w:bCs/>
        </w:rPr>
        <w:lastRenderedPageBreak/>
        <w:t>Сервис пораки по тампер аларм (</w:t>
      </w:r>
      <w:r w:rsidRPr="00DA4F8A">
        <w:rPr>
          <w:b/>
          <w:bCs/>
          <w:lang w:val="en-US"/>
        </w:rPr>
        <w:t>Service message after tamper alarm)-</w:t>
      </w:r>
      <w:r w:rsidRPr="00DA4F8A">
        <w:rPr>
          <w:bCs/>
          <w:lang w:val="en-US"/>
        </w:rPr>
        <w:t xml:space="preserve"> </w:t>
      </w:r>
      <w:r w:rsidR="00643C23" w:rsidRPr="00DA4F8A">
        <w:rPr>
          <w:bCs/>
        </w:rPr>
        <w:t xml:space="preserve"> - доколку опција</w:t>
      </w:r>
      <w:r w:rsidRPr="00DA4F8A">
        <w:rPr>
          <w:bCs/>
        </w:rPr>
        <w:t>та</w:t>
      </w:r>
      <w:r w:rsidR="00643C23" w:rsidRPr="00DA4F8A">
        <w:rPr>
          <w:bCs/>
        </w:rPr>
        <w:t xml:space="preserve"> е овозможена,</w:t>
      </w:r>
      <w:r w:rsidRPr="00DA4F8A">
        <w:rPr>
          <w:bCs/>
        </w:rPr>
        <w:t xml:space="preserve"> </w:t>
      </w:r>
      <w:r w:rsidRPr="00DA4F8A">
        <w:rPr>
          <w:bCs/>
          <w:lang w:val="en-US"/>
        </w:rPr>
        <w:t>TROUBLE MEMORY UNTIL REVIEW</w:t>
      </w:r>
      <w:r w:rsidRPr="00DA4F8A">
        <w:rPr>
          <w:bCs/>
        </w:rPr>
        <w:t xml:space="preserve"> опцијата е овозможена. Информациите за тампер алармот можат единствено да бидат избришани од </w:t>
      </w:r>
      <w:r w:rsidRPr="00DA4F8A">
        <w:rPr>
          <w:bCs/>
          <w:lang w:val="en-US"/>
        </w:rPr>
        <w:t xml:space="preserve">trouble memory </w:t>
      </w:r>
      <w:r w:rsidRPr="00DA4F8A">
        <w:rPr>
          <w:bCs/>
        </w:rPr>
        <w:t>со користење на сервисниот мод.</w:t>
      </w:r>
      <w:r w:rsidR="00643C23" w:rsidRPr="00DA4F8A">
        <w:rPr>
          <w:bCs/>
        </w:rPr>
        <w:t xml:space="preserve"> Во LCD тастатура,</w:t>
      </w:r>
      <w:r w:rsidRPr="00DA4F8A">
        <w:rPr>
          <w:bCs/>
        </w:rPr>
        <w:t xml:space="preserve"> пораката</w:t>
      </w:r>
      <w:r w:rsidR="00643C23" w:rsidRPr="00DA4F8A">
        <w:rPr>
          <w:bCs/>
        </w:rPr>
        <w:t xml:space="preserve"> "</w:t>
      </w:r>
      <w:r w:rsidRPr="00DA4F8A">
        <w:rPr>
          <w:bCs/>
          <w:lang w:val="en-US"/>
        </w:rPr>
        <w:t xml:space="preserve">System tamper call service” </w:t>
      </w:r>
      <w:r w:rsidRPr="00DA4F8A">
        <w:rPr>
          <w:bCs/>
        </w:rPr>
        <w:t>ќе б</w:t>
      </w:r>
      <w:r w:rsidR="0088479E" w:rsidRPr="00DA4F8A">
        <w:rPr>
          <w:bCs/>
        </w:rPr>
        <w:t>иде прикажана по тампер алармот</w:t>
      </w:r>
      <w:r w:rsidR="0088479E" w:rsidRPr="00DA4F8A">
        <w:rPr>
          <w:bCs/>
          <w:lang w:val="en-US"/>
        </w:rPr>
        <w:t xml:space="preserve"> (</w:t>
      </w:r>
      <w:r w:rsidR="0088479E" w:rsidRPr="00DA4F8A">
        <w:rPr>
          <w:bCs/>
        </w:rPr>
        <w:t>о</w:t>
      </w:r>
      <w:r w:rsidR="0088479E" w:rsidRPr="00DA4F8A">
        <w:rPr>
          <w:bCs/>
          <w:lang w:val="en-US"/>
        </w:rPr>
        <w:t>свен ако не се прикажуваат пораки за аларм</w:t>
      </w:r>
      <w:r w:rsidR="00426E62" w:rsidRPr="00DA4F8A">
        <w:rPr>
          <w:bCs/>
          <w:lang w:val="en-US"/>
        </w:rPr>
        <w:t>). Пораката</w:t>
      </w:r>
      <w:r w:rsidR="00426E62" w:rsidRPr="00DA4F8A">
        <w:rPr>
          <w:bCs/>
        </w:rPr>
        <w:t xml:space="preserve"> по</w:t>
      </w:r>
      <w:r w:rsidR="0088479E" w:rsidRPr="00DA4F8A">
        <w:rPr>
          <w:bCs/>
          <w:lang w:val="en-US"/>
        </w:rPr>
        <w:t>веќе нема да се прикажува</w:t>
      </w:r>
      <w:r w:rsidR="00426E62" w:rsidRPr="00DA4F8A">
        <w:rPr>
          <w:bCs/>
        </w:rPr>
        <w:t xml:space="preserve">, кога </w:t>
      </w:r>
      <w:r w:rsidR="0088479E" w:rsidRPr="00DA4F8A">
        <w:rPr>
          <w:bCs/>
          <w:lang w:val="en-US"/>
        </w:rPr>
        <w:t xml:space="preserve">меморијата на </w:t>
      </w:r>
      <w:r w:rsidR="00426E62" w:rsidRPr="00DA4F8A">
        <w:rPr>
          <w:bCs/>
          <w:lang w:val="en-US"/>
        </w:rPr>
        <w:t xml:space="preserve">проблеми се ресетира </w:t>
      </w:r>
      <w:r w:rsidR="004F2419" w:rsidRPr="00DA4F8A">
        <w:rPr>
          <w:bCs/>
        </w:rPr>
        <w:t>со</w:t>
      </w:r>
      <w:r w:rsidR="00426E62" w:rsidRPr="00DA4F8A">
        <w:rPr>
          <w:bCs/>
        </w:rPr>
        <w:t xml:space="preserve"> сервис</w:t>
      </w:r>
      <w:r w:rsidR="0088479E" w:rsidRPr="00DA4F8A">
        <w:rPr>
          <w:bCs/>
          <w:lang w:val="en-US"/>
        </w:rPr>
        <w:t>.</w:t>
      </w:r>
    </w:p>
    <w:p w:rsidR="009C135A" w:rsidRPr="00DA4F8A" w:rsidRDefault="009C135A" w:rsidP="00C721B5">
      <w:pPr>
        <w:pStyle w:val="Default"/>
        <w:numPr>
          <w:ilvl w:val="0"/>
          <w:numId w:val="11"/>
        </w:numPr>
        <w:spacing w:after="60"/>
        <w:jc w:val="both"/>
        <w:rPr>
          <w:bCs/>
        </w:rPr>
      </w:pPr>
      <w:r w:rsidRPr="00DA4F8A">
        <w:rPr>
          <w:b/>
          <w:bCs/>
        </w:rPr>
        <w:t>Предупредувачи аларм (</w:t>
      </w:r>
      <w:r w:rsidRPr="00DA4F8A">
        <w:rPr>
          <w:b/>
          <w:bCs/>
          <w:lang w:val="en-US"/>
        </w:rPr>
        <w:t>Warning alarm)</w:t>
      </w:r>
      <w:r w:rsidRPr="00DA4F8A">
        <w:rPr>
          <w:b/>
          <w:bCs/>
        </w:rPr>
        <w:t>-</w:t>
      </w:r>
      <w:r w:rsidRPr="00DA4F8A">
        <w:rPr>
          <w:bCs/>
        </w:rPr>
        <w:t xml:space="preserve"> системот вклучува активиран предупредувачки аларм, кое всушност претставува одложено гласовна сигнализација и известување, доколку има грешки при влез во заштитниот објект. Предупредувачкиот аларм не се следи. Може да биде сигнализиран на тастатура, </w:t>
      </w:r>
      <w:r w:rsidRPr="00DA4F8A">
        <w:rPr>
          <w:bCs/>
          <w:lang w:val="en-US"/>
        </w:rPr>
        <w:t xml:space="preserve">proximity </w:t>
      </w:r>
      <w:r w:rsidRPr="00DA4F8A">
        <w:rPr>
          <w:bCs/>
        </w:rPr>
        <w:t>картица</w:t>
      </w:r>
      <w:r w:rsidR="001838B7" w:rsidRPr="00DA4F8A">
        <w:rPr>
          <w:bCs/>
        </w:rPr>
        <w:t xml:space="preserve"> алармиран/дисалармиран уред или излези со функција 2.</w:t>
      </w:r>
      <w:r w:rsidRPr="00DA4F8A">
        <w:rPr>
          <w:bCs/>
        </w:rPr>
        <w:t xml:space="preserve"> Внатрешна сирена</w:t>
      </w:r>
      <w:r w:rsidR="001838B7" w:rsidRPr="00DA4F8A">
        <w:rPr>
          <w:bCs/>
        </w:rPr>
        <w:t xml:space="preserve"> (</w:t>
      </w:r>
      <w:r w:rsidR="001838B7" w:rsidRPr="00DA4F8A">
        <w:rPr>
          <w:bCs/>
          <w:lang w:val="en-US"/>
        </w:rPr>
        <w:t>Internal siren)</w:t>
      </w:r>
      <w:r w:rsidRPr="00DA4F8A">
        <w:rPr>
          <w:bCs/>
        </w:rPr>
        <w:t xml:space="preserve">. </w:t>
      </w:r>
      <w:r w:rsidR="001838B7" w:rsidRPr="00DA4F8A">
        <w:rPr>
          <w:bCs/>
        </w:rPr>
        <w:t>Предупредувачкиот аларм</w:t>
      </w:r>
      <w:r w:rsidRPr="00DA4F8A">
        <w:rPr>
          <w:bCs/>
        </w:rPr>
        <w:t xml:space="preserve"> е предизвикан</w:t>
      </w:r>
      <w:r w:rsidR="001838B7" w:rsidRPr="00DA4F8A">
        <w:rPr>
          <w:bCs/>
        </w:rPr>
        <w:t xml:space="preserve"> од следниве типови на зони</w:t>
      </w:r>
      <w:r w:rsidRPr="00DA4F8A">
        <w:rPr>
          <w:bCs/>
        </w:rPr>
        <w:t>:</w:t>
      </w:r>
    </w:p>
    <w:p w:rsidR="009C135A" w:rsidRPr="00DA4F8A" w:rsidRDefault="009C135A" w:rsidP="00542EA9">
      <w:pPr>
        <w:pStyle w:val="Default"/>
        <w:numPr>
          <w:ilvl w:val="0"/>
          <w:numId w:val="60"/>
        </w:numPr>
        <w:spacing w:after="60"/>
        <w:ind w:left="1134" w:hanging="283"/>
        <w:jc w:val="both"/>
        <w:rPr>
          <w:bCs/>
        </w:rPr>
      </w:pPr>
      <w:r w:rsidRPr="00DA4F8A">
        <w:rPr>
          <w:b/>
          <w:bCs/>
        </w:rPr>
        <w:t>0. влез / излез</w:t>
      </w:r>
      <w:r w:rsidR="00536DA1" w:rsidRPr="00DA4F8A">
        <w:rPr>
          <w:b/>
          <w:bCs/>
        </w:rPr>
        <w:t xml:space="preserve"> (0.</w:t>
      </w:r>
      <w:r w:rsidR="00536DA1" w:rsidRPr="00DA4F8A">
        <w:rPr>
          <w:b/>
          <w:bCs/>
          <w:lang w:val="en-US"/>
        </w:rPr>
        <w:t>Entry/exit)</w:t>
      </w:r>
      <w:r w:rsidR="00AC4E3A" w:rsidRPr="00DA4F8A">
        <w:rPr>
          <w:bCs/>
        </w:rPr>
        <w:t xml:space="preserve"> </w:t>
      </w:r>
      <w:r w:rsidR="00AC4E3A" w:rsidRPr="00DA4F8A">
        <w:rPr>
          <w:b/>
          <w:bCs/>
        </w:rPr>
        <w:t>или 1. влез / излез финален</w:t>
      </w:r>
      <w:r w:rsidR="00AC4E3A" w:rsidRPr="00DA4F8A">
        <w:rPr>
          <w:b/>
          <w:bCs/>
          <w:lang w:val="en-US"/>
        </w:rPr>
        <w:t xml:space="preserve"> (Entry/Exit final)</w:t>
      </w:r>
      <w:r w:rsidRPr="00DA4F8A">
        <w:rPr>
          <w:bCs/>
        </w:rPr>
        <w:t xml:space="preserve"> - ако системот е исклучен пред да заврши одбро</w:t>
      </w:r>
      <w:r w:rsidR="00AC4E3A" w:rsidRPr="00DA4F8A">
        <w:rPr>
          <w:bCs/>
        </w:rPr>
        <w:t>јувањето за да го одложи влезот</w:t>
      </w:r>
      <w:r w:rsidR="00AC4E3A" w:rsidRPr="00DA4F8A">
        <w:rPr>
          <w:bCs/>
          <w:lang w:val="en-US"/>
        </w:rPr>
        <w:t xml:space="preserve"> </w:t>
      </w:r>
      <w:r w:rsidR="00D005B2" w:rsidRPr="00DA4F8A">
        <w:rPr>
          <w:b/>
          <w:bCs/>
          <w:color w:val="FF0000"/>
        </w:rPr>
        <w:t>(</w:t>
      </w:r>
      <w:r w:rsidR="00D005B2" w:rsidRPr="00DA4F8A">
        <w:rPr>
          <w:b/>
          <w:bCs/>
          <w:color w:val="FF0000"/>
          <w:lang w:val="en-US"/>
        </w:rPr>
        <w:t>entry delay countdown).</w:t>
      </w:r>
    </w:p>
    <w:p w:rsidR="009C135A" w:rsidRPr="00DA4F8A" w:rsidRDefault="008A115D" w:rsidP="00542EA9">
      <w:pPr>
        <w:pStyle w:val="Default"/>
        <w:numPr>
          <w:ilvl w:val="0"/>
          <w:numId w:val="60"/>
        </w:numPr>
        <w:spacing w:after="60"/>
        <w:ind w:left="1134" w:hanging="283"/>
        <w:jc w:val="both"/>
        <w:rPr>
          <w:bCs/>
        </w:rPr>
      </w:pPr>
      <w:r w:rsidRPr="00DA4F8A">
        <w:rPr>
          <w:b/>
          <w:bCs/>
        </w:rPr>
        <w:t>2. за влез / излез рута (</w:t>
      </w:r>
      <w:r w:rsidRPr="00DA4F8A">
        <w:rPr>
          <w:b/>
          <w:bCs/>
          <w:lang w:val="en-US"/>
        </w:rPr>
        <w:t>Entry/exit route)</w:t>
      </w:r>
      <w:r w:rsidR="009C135A" w:rsidRPr="00DA4F8A">
        <w:rPr>
          <w:bCs/>
        </w:rPr>
        <w:t xml:space="preserve"> - ако тоа е </w:t>
      </w:r>
      <w:r w:rsidR="0058662E" w:rsidRPr="00DA4F8A">
        <w:rPr>
          <w:bCs/>
        </w:rPr>
        <w:t xml:space="preserve">прекршено, </w:t>
      </w:r>
      <w:r w:rsidR="009C135A" w:rsidRPr="00DA4F8A">
        <w:rPr>
          <w:bCs/>
        </w:rPr>
        <w:t>додека трае одбројувањето за да го одложи влезот</w:t>
      </w:r>
      <w:r w:rsidR="0058662E" w:rsidRPr="00DA4F8A">
        <w:rPr>
          <w:bCs/>
        </w:rPr>
        <w:t xml:space="preserve"> </w:t>
      </w:r>
      <w:r w:rsidR="0058662E" w:rsidRPr="00DA4F8A">
        <w:rPr>
          <w:b/>
          <w:bCs/>
          <w:lang w:val="en-US"/>
        </w:rPr>
        <w:t>(delay time countdown)</w:t>
      </w:r>
      <w:r w:rsidR="009C135A" w:rsidRPr="00DA4F8A">
        <w:rPr>
          <w:bCs/>
        </w:rPr>
        <w:t>,</w:t>
      </w:r>
      <w:r w:rsidR="00D54640" w:rsidRPr="00DA4F8A">
        <w:rPr>
          <w:bCs/>
        </w:rPr>
        <w:t xml:space="preserve"> и</w:t>
      </w:r>
      <w:r w:rsidR="009C135A" w:rsidRPr="00DA4F8A">
        <w:rPr>
          <w:bCs/>
        </w:rPr>
        <w:t xml:space="preserve"> системот не е исклучен</w:t>
      </w:r>
      <w:r w:rsidR="00D54640" w:rsidRPr="00DA4F8A">
        <w:rPr>
          <w:bCs/>
        </w:rPr>
        <w:t xml:space="preserve">-дисалармиран пред </w:t>
      </w:r>
      <w:r w:rsidR="009C135A" w:rsidRPr="00DA4F8A">
        <w:rPr>
          <w:bCs/>
        </w:rPr>
        <w:t xml:space="preserve">да заврши одбројувањето за временско </w:t>
      </w:r>
      <w:r w:rsidR="00D54640" w:rsidRPr="00DA4F8A">
        <w:rPr>
          <w:bCs/>
        </w:rPr>
        <w:t xml:space="preserve">одложување </w:t>
      </w:r>
      <w:r w:rsidR="00D005B2" w:rsidRPr="00DA4F8A">
        <w:rPr>
          <w:b/>
          <w:bCs/>
          <w:color w:val="FF0000"/>
          <w:lang w:val="en-US"/>
        </w:rPr>
        <w:t>(delay time countdown).</w:t>
      </w:r>
    </w:p>
    <w:p w:rsidR="00A522E7" w:rsidRPr="00DA4F8A" w:rsidRDefault="009C135A" w:rsidP="00542EA9">
      <w:pPr>
        <w:pStyle w:val="Default"/>
        <w:numPr>
          <w:ilvl w:val="0"/>
          <w:numId w:val="60"/>
        </w:numPr>
        <w:spacing w:after="60"/>
        <w:ind w:left="1134" w:hanging="283"/>
        <w:jc w:val="both"/>
        <w:rPr>
          <w:bCs/>
        </w:rPr>
      </w:pPr>
      <w:r w:rsidRPr="00DA4F8A">
        <w:rPr>
          <w:bCs/>
        </w:rPr>
        <w:t xml:space="preserve">3. </w:t>
      </w:r>
      <w:r w:rsidRPr="00DA4F8A">
        <w:rPr>
          <w:b/>
          <w:bCs/>
        </w:rPr>
        <w:t>Инстант</w:t>
      </w:r>
      <w:r w:rsidR="00B50936" w:rsidRPr="00DA4F8A">
        <w:rPr>
          <w:b/>
          <w:bCs/>
          <w:lang w:val="en-US"/>
        </w:rPr>
        <w:t xml:space="preserve"> (Instant)</w:t>
      </w:r>
      <w:r w:rsidRPr="00DA4F8A">
        <w:rPr>
          <w:bCs/>
        </w:rPr>
        <w:t xml:space="preserve"> - ако </w:t>
      </w:r>
      <w:r w:rsidR="004C1F31" w:rsidRPr="00DA4F8A">
        <w:rPr>
          <w:bCs/>
        </w:rPr>
        <w:t xml:space="preserve">тоа е прекршено </w:t>
      </w:r>
      <w:r w:rsidRPr="00DA4F8A">
        <w:rPr>
          <w:bCs/>
        </w:rPr>
        <w:t xml:space="preserve">за време </w:t>
      </w:r>
      <w:r w:rsidR="00A522E7" w:rsidRPr="00DA4F8A">
        <w:rPr>
          <w:bCs/>
        </w:rPr>
        <w:t>на одбројувањето на одложениот влез</w:t>
      </w:r>
      <w:r w:rsidR="00A522E7" w:rsidRPr="00DA4F8A">
        <w:rPr>
          <w:bCs/>
          <w:lang w:val="en-US"/>
        </w:rPr>
        <w:t xml:space="preserve"> </w:t>
      </w:r>
      <w:r w:rsidR="00A522E7" w:rsidRPr="00DA4F8A">
        <w:rPr>
          <w:b/>
          <w:bCs/>
          <w:color w:val="FF0000"/>
        </w:rPr>
        <w:t>(</w:t>
      </w:r>
      <w:r w:rsidR="00A522E7" w:rsidRPr="00DA4F8A">
        <w:rPr>
          <w:b/>
          <w:bCs/>
          <w:color w:val="FF0000"/>
          <w:lang w:val="en-US"/>
        </w:rPr>
        <w:t>entry delay countdown).</w:t>
      </w:r>
    </w:p>
    <w:p w:rsidR="0069271C" w:rsidRPr="00DA4F8A" w:rsidRDefault="00F80554" w:rsidP="00F80554">
      <w:pPr>
        <w:pStyle w:val="Default"/>
        <w:spacing w:after="60"/>
        <w:jc w:val="both"/>
        <w:rPr>
          <w:bCs/>
        </w:rPr>
      </w:pPr>
      <w:r w:rsidRPr="00DA4F8A">
        <w:rPr>
          <w:bCs/>
        </w:rPr>
        <w:t>Предупредувачкиот а</w:t>
      </w:r>
      <w:r w:rsidR="009C135A" w:rsidRPr="00DA4F8A">
        <w:rPr>
          <w:bCs/>
        </w:rPr>
        <w:t>ларм</w:t>
      </w:r>
      <w:r w:rsidRPr="00DA4F8A">
        <w:rPr>
          <w:bCs/>
        </w:rPr>
        <w:t xml:space="preserve"> </w:t>
      </w:r>
      <w:r w:rsidR="009C135A" w:rsidRPr="00DA4F8A">
        <w:rPr>
          <w:bCs/>
        </w:rPr>
        <w:t xml:space="preserve">трае 30 секунди. Освен ако алармен систем е исклучен </w:t>
      </w:r>
      <w:r w:rsidRPr="00DA4F8A">
        <w:rPr>
          <w:bCs/>
        </w:rPr>
        <w:t xml:space="preserve">(дисалармиран ) </w:t>
      </w:r>
      <w:r w:rsidR="009C135A" w:rsidRPr="00DA4F8A">
        <w:rPr>
          <w:bCs/>
        </w:rPr>
        <w:t xml:space="preserve">за време на </w:t>
      </w:r>
      <w:r w:rsidRPr="00DA4F8A">
        <w:rPr>
          <w:bCs/>
        </w:rPr>
        <w:t>тој</w:t>
      </w:r>
      <w:r w:rsidR="009C135A" w:rsidRPr="00DA4F8A">
        <w:rPr>
          <w:bCs/>
        </w:rPr>
        <w:t xml:space="preserve"> период, алармот ќе се активира од зоната.</w:t>
      </w:r>
    </w:p>
    <w:p w:rsidR="00F23DC2" w:rsidRPr="00DA4F8A" w:rsidRDefault="00F23DC2" w:rsidP="00F80554">
      <w:pPr>
        <w:pStyle w:val="Default"/>
        <w:spacing w:after="60"/>
        <w:jc w:val="both"/>
        <w:rPr>
          <w:bCs/>
        </w:rPr>
      </w:pPr>
    </w:p>
    <w:p w:rsidR="006E38B1" w:rsidRPr="00DA4F8A" w:rsidRDefault="00F23DC2" w:rsidP="00C721B5">
      <w:pPr>
        <w:pStyle w:val="Default"/>
        <w:numPr>
          <w:ilvl w:val="0"/>
          <w:numId w:val="12"/>
        </w:numPr>
        <w:spacing w:after="60"/>
        <w:jc w:val="both"/>
        <w:rPr>
          <w:bCs/>
        </w:rPr>
      </w:pPr>
      <w:r w:rsidRPr="00DA4F8A">
        <w:rPr>
          <w:b/>
          <w:bCs/>
        </w:rPr>
        <w:t>Предупредувачи аларм за внатрешни сирени</w:t>
      </w:r>
      <w:r w:rsidR="00BB19CE" w:rsidRPr="00DA4F8A">
        <w:rPr>
          <w:b/>
          <w:bCs/>
          <w:lang w:val="en-US"/>
        </w:rPr>
        <w:t xml:space="preserve"> (warning alarm on internal siren)</w:t>
      </w:r>
      <w:r w:rsidRPr="00DA4F8A">
        <w:rPr>
          <w:bCs/>
        </w:rPr>
        <w:t xml:space="preserve"> - доколку опција</w:t>
      </w:r>
      <w:r w:rsidR="006E38B1" w:rsidRPr="00DA4F8A">
        <w:rPr>
          <w:bCs/>
        </w:rPr>
        <w:t>та</w:t>
      </w:r>
      <w:r w:rsidRPr="00DA4F8A">
        <w:rPr>
          <w:bCs/>
        </w:rPr>
        <w:t xml:space="preserve"> е овозможена, </w:t>
      </w:r>
      <w:r w:rsidR="006E38B1" w:rsidRPr="00DA4F8A">
        <w:rPr>
          <w:bCs/>
        </w:rPr>
        <w:t xml:space="preserve"> доколку </w:t>
      </w:r>
      <w:r w:rsidR="006E38B1" w:rsidRPr="00DA4F8A">
        <w:rPr>
          <w:bCs/>
          <w:lang w:val="en-US"/>
        </w:rPr>
        <w:t xml:space="preserve"> WARNING ALARM</w:t>
      </w:r>
      <w:r w:rsidR="006E38B1" w:rsidRPr="00DA4F8A">
        <w:rPr>
          <w:bCs/>
        </w:rPr>
        <w:t xml:space="preserve"> е активиран. Предупредувачкиот аларм </w:t>
      </w:r>
      <w:r w:rsidRPr="00DA4F8A">
        <w:rPr>
          <w:bCs/>
        </w:rPr>
        <w:t xml:space="preserve">ќе </w:t>
      </w:r>
      <w:r w:rsidR="006E38B1" w:rsidRPr="00DA4F8A">
        <w:rPr>
          <w:bCs/>
        </w:rPr>
        <w:t>сигнализира н</w:t>
      </w:r>
      <w:r w:rsidRPr="00DA4F8A">
        <w:rPr>
          <w:bCs/>
        </w:rPr>
        <w:t xml:space="preserve">а </w:t>
      </w:r>
      <w:r w:rsidR="006E38B1" w:rsidRPr="00DA4F8A">
        <w:rPr>
          <w:bCs/>
        </w:rPr>
        <w:t xml:space="preserve">излезите со </w:t>
      </w:r>
      <w:r w:rsidRPr="00DA4F8A">
        <w:rPr>
          <w:bCs/>
        </w:rPr>
        <w:t>2. Внатрешна сирена</w:t>
      </w:r>
      <w:r w:rsidR="006E38B1" w:rsidRPr="00DA4F8A">
        <w:rPr>
          <w:bCs/>
        </w:rPr>
        <w:t xml:space="preserve"> (</w:t>
      </w:r>
      <w:r w:rsidR="006E38B1" w:rsidRPr="00DA4F8A">
        <w:rPr>
          <w:bCs/>
          <w:lang w:val="en-US"/>
        </w:rPr>
        <w:t xml:space="preserve">Internal siren) </w:t>
      </w:r>
      <w:r w:rsidR="006E38B1" w:rsidRPr="00DA4F8A">
        <w:rPr>
          <w:bCs/>
        </w:rPr>
        <w:t>опцијата.</w:t>
      </w:r>
    </w:p>
    <w:p w:rsidR="00F23DC2" w:rsidRPr="00DA4F8A" w:rsidRDefault="00F23DC2" w:rsidP="00C721B5">
      <w:pPr>
        <w:pStyle w:val="Default"/>
        <w:numPr>
          <w:ilvl w:val="0"/>
          <w:numId w:val="12"/>
        </w:numPr>
        <w:spacing w:after="60"/>
        <w:jc w:val="both"/>
        <w:rPr>
          <w:bCs/>
        </w:rPr>
      </w:pPr>
      <w:r w:rsidRPr="00DA4F8A">
        <w:rPr>
          <w:b/>
          <w:bCs/>
        </w:rPr>
        <w:t>Тампер аларм секогаш звучен</w:t>
      </w:r>
      <w:r w:rsidR="009971F1" w:rsidRPr="00DA4F8A">
        <w:rPr>
          <w:b/>
          <w:bCs/>
        </w:rPr>
        <w:t xml:space="preserve"> (</w:t>
      </w:r>
      <w:r w:rsidR="009971F1" w:rsidRPr="00DA4F8A">
        <w:rPr>
          <w:b/>
          <w:bCs/>
          <w:lang w:val="en-US"/>
        </w:rPr>
        <w:t>Tamper alrm always audible)</w:t>
      </w:r>
      <w:r w:rsidRPr="00DA4F8A">
        <w:rPr>
          <w:bCs/>
        </w:rPr>
        <w:t xml:space="preserve"> - доколку опција е овозможена,</w:t>
      </w:r>
      <w:r w:rsidR="009971F1" w:rsidRPr="00DA4F8A">
        <w:rPr>
          <w:bCs/>
          <w:lang w:val="en-US"/>
        </w:rPr>
        <w:t xml:space="preserve"> </w:t>
      </w:r>
      <w:r w:rsidR="009971F1" w:rsidRPr="00DA4F8A">
        <w:rPr>
          <w:bCs/>
        </w:rPr>
        <w:t xml:space="preserve">тампер алармот ќе сигнаилизира секогаш на излезите со </w:t>
      </w:r>
      <w:r w:rsidRPr="00DA4F8A">
        <w:rPr>
          <w:bCs/>
        </w:rPr>
        <w:t>1. Надворешни сирена</w:t>
      </w:r>
      <w:r w:rsidR="009971F1" w:rsidRPr="00DA4F8A">
        <w:rPr>
          <w:bCs/>
        </w:rPr>
        <w:t xml:space="preserve"> (</w:t>
      </w:r>
      <w:r w:rsidR="009971F1" w:rsidRPr="00DA4F8A">
        <w:rPr>
          <w:bCs/>
          <w:lang w:val="en-US"/>
        </w:rPr>
        <w:t>External siren)</w:t>
      </w:r>
      <w:r w:rsidRPr="00DA4F8A">
        <w:rPr>
          <w:bCs/>
        </w:rPr>
        <w:t xml:space="preserve"> и 2. </w:t>
      </w:r>
      <w:r w:rsidR="009971F1" w:rsidRPr="00DA4F8A">
        <w:rPr>
          <w:bCs/>
        </w:rPr>
        <w:t>В</w:t>
      </w:r>
      <w:r w:rsidRPr="00DA4F8A">
        <w:rPr>
          <w:bCs/>
        </w:rPr>
        <w:t>натрешн</w:t>
      </w:r>
      <w:r w:rsidR="009971F1" w:rsidRPr="00DA4F8A">
        <w:rPr>
          <w:bCs/>
        </w:rPr>
        <w:t>а сирена (</w:t>
      </w:r>
      <w:r w:rsidR="009971F1" w:rsidRPr="00DA4F8A">
        <w:rPr>
          <w:bCs/>
          <w:lang w:val="en-US"/>
        </w:rPr>
        <w:t>Internal siren)</w:t>
      </w:r>
      <w:r w:rsidR="009971F1" w:rsidRPr="00DA4F8A">
        <w:rPr>
          <w:bCs/>
        </w:rPr>
        <w:t xml:space="preserve"> функц</w:t>
      </w:r>
      <w:r w:rsidRPr="00DA4F8A">
        <w:rPr>
          <w:bCs/>
        </w:rPr>
        <w:t>и</w:t>
      </w:r>
      <w:r w:rsidR="009971F1" w:rsidRPr="00DA4F8A">
        <w:rPr>
          <w:bCs/>
        </w:rPr>
        <w:t xml:space="preserve">и </w:t>
      </w:r>
      <w:r w:rsidRPr="00DA4F8A">
        <w:rPr>
          <w:bCs/>
        </w:rPr>
        <w:t xml:space="preserve">(доколку опција е исклучена, само во </w:t>
      </w:r>
      <w:r w:rsidR="009971F1" w:rsidRPr="00DA4F8A">
        <w:rPr>
          <w:bCs/>
        </w:rPr>
        <w:t>алармен мод</w:t>
      </w:r>
      <w:r w:rsidRPr="00DA4F8A">
        <w:rPr>
          <w:bCs/>
        </w:rPr>
        <w:t>). Исто така, недостатокот на експандер</w:t>
      </w:r>
      <w:r w:rsidR="001547FF" w:rsidRPr="00DA4F8A">
        <w:rPr>
          <w:bCs/>
        </w:rPr>
        <w:t>от</w:t>
      </w:r>
      <w:r w:rsidRPr="00DA4F8A">
        <w:rPr>
          <w:bCs/>
        </w:rPr>
        <w:t xml:space="preserve"> секогаш е зачуван во</w:t>
      </w:r>
      <w:r w:rsidR="001547FF" w:rsidRPr="00DA4F8A">
        <w:rPr>
          <w:bCs/>
        </w:rPr>
        <w:t xml:space="preserve"> логот на настани (</w:t>
      </w:r>
      <w:r w:rsidR="001547FF" w:rsidRPr="00DA4F8A">
        <w:rPr>
          <w:bCs/>
          <w:lang w:val="en-US"/>
        </w:rPr>
        <w:t>event log)</w:t>
      </w:r>
      <w:r w:rsidR="00FC6ECB" w:rsidRPr="00DA4F8A">
        <w:rPr>
          <w:bCs/>
        </w:rPr>
        <w:t xml:space="preserve"> како тампер аларм. Доколку опцијата е </w:t>
      </w:r>
      <w:r w:rsidRPr="00DA4F8A">
        <w:rPr>
          <w:bCs/>
        </w:rPr>
        <w:t>оневозможена, недостаток</w:t>
      </w:r>
      <w:r w:rsidR="00FC6ECB" w:rsidRPr="00DA4F8A">
        <w:rPr>
          <w:bCs/>
        </w:rPr>
        <w:t>от на експандер ќе биде зачуван</w:t>
      </w:r>
      <w:r w:rsidRPr="00DA4F8A">
        <w:rPr>
          <w:bCs/>
        </w:rPr>
        <w:t xml:space="preserve"> во </w:t>
      </w:r>
      <w:r w:rsidR="00FC6ECB" w:rsidRPr="00DA4F8A">
        <w:rPr>
          <w:bCs/>
        </w:rPr>
        <w:t>логот на настани (</w:t>
      </w:r>
      <w:r w:rsidR="00FC6ECB" w:rsidRPr="00DA4F8A">
        <w:rPr>
          <w:bCs/>
          <w:lang w:val="en-US"/>
        </w:rPr>
        <w:t>event log)</w:t>
      </w:r>
      <w:r w:rsidRPr="00DA4F8A">
        <w:rPr>
          <w:bCs/>
        </w:rPr>
        <w:t>:</w:t>
      </w:r>
    </w:p>
    <w:p w:rsidR="00C84E9A" w:rsidRPr="00DA4F8A" w:rsidRDefault="00C84E9A" w:rsidP="00C721B5">
      <w:pPr>
        <w:pStyle w:val="Default"/>
        <w:numPr>
          <w:ilvl w:val="0"/>
          <w:numId w:val="3"/>
        </w:numPr>
        <w:spacing w:after="60"/>
        <w:jc w:val="both"/>
        <w:rPr>
          <w:bCs/>
        </w:rPr>
      </w:pPr>
      <w:r w:rsidRPr="00DA4F8A">
        <w:rPr>
          <w:bCs/>
        </w:rPr>
        <w:t>како проблем</w:t>
      </w:r>
      <w:r w:rsidR="00F23DC2" w:rsidRPr="00DA4F8A">
        <w:rPr>
          <w:bCs/>
        </w:rPr>
        <w:t xml:space="preserve">, ако </w:t>
      </w:r>
      <w:r w:rsidRPr="00DA4F8A">
        <w:rPr>
          <w:bCs/>
        </w:rPr>
        <w:t xml:space="preserve">партицијата на која е </w:t>
      </w:r>
      <w:r w:rsidR="00F23DC2" w:rsidRPr="00DA4F8A">
        <w:rPr>
          <w:bCs/>
        </w:rPr>
        <w:t>распореден</w:t>
      </w:r>
      <w:r w:rsidRPr="00DA4F8A">
        <w:rPr>
          <w:bCs/>
        </w:rPr>
        <w:t xml:space="preserve"> </w:t>
      </w:r>
      <w:r w:rsidR="00F23DC2" w:rsidRPr="00DA4F8A">
        <w:rPr>
          <w:bCs/>
        </w:rPr>
        <w:t>експандер</w:t>
      </w:r>
      <w:r w:rsidRPr="00DA4F8A">
        <w:rPr>
          <w:bCs/>
        </w:rPr>
        <w:t>от</w:t>
      </w:r>
      <w:r w:rsidR="00F23DC2" w:rsidRPr="00DA4F8A">
        <w:rPr>
          <w:bCs/>
        </w:rPr>
        <w:t>, е исклучен (но тастатурата ќе сигнализира тампер аларм во секој случај),</w:t>
      </w:r>
    </w:p>
    <w:p w:rsidR="00F23DC2" w:rsidRPr="00DA4F8A" w:rsidRDefault="00F23DC2" w:rsidP="00C721B5">
      <w:pPr>
        <w:pStyle w:val="Default"/>
        <w:numPr>
          <w:ilvl w:val="0"/>
          <w:numId w:val="3"/>
        </w:numPr>
        <w:spacing w:after="60"/>
        <w:jc w:val="both"/>
        <w:rPr>
          <w:bCs/>
        </w:rPr>
      </w:pPr>
      <w:r w:rsidRPr="00DA4F8A">
        <w:rPr>
          <w:bCs/>
        </w:rPr>
        <w:t>како тампер</w:t>
      </w:r>
      <w:r w:rsidR="00C84E9A" w:rsidRPr="00DA4F8A">
        <w:rPr>
          <w:bCs/>
        </w:rPr>
        <w:t xml:space="preserve"> аларм, ако партиција е во алармна состојба</w:t>
      </w:r>
      <w:r w:rsidRPr="00DA4F8A">
        <w:rPr>
          <w:bCs/>
        </w:rPr>
        <w:t>.</w:t>
      </w:r>
    </w:p>
    <w:p w:rsidR="00557AA4" w:rsidRPr="00DA4F8A" w:rsidRDefault="00C5280D" w:rsidP="00C721B5">
      <w:pPr>
        <w:pStyle w:val="Default"/>
        <w:numPr>
          <w:ilvl w:val="0"/>
          <w:numId w:val="13"/>
        </w:numPr>
        <w:spacing w:after="60"/>
        <w:jc w:val="both"/>
        <w:rPr>
          <w:bCs/>
        </w:rPr>
      </w:pPr>
      <w:r w:rsidRPr="00DA4F8A">
        <w:rPr>
          <w:b/>
          <w:bCs/>
        </w:rPr>
        <w:t>Тампер аларм за внатрешна сирени (</w:t>
      </w:r>
      <w:r w:rsidRPr="00DA4F8A">
        <w:rPr>
          <w:b/>
          <w:bCs/>
          <w:lang w:val="en-US"/>
        </w:rPr>
        <w:t>Tamper alarm on internal sirens)</w:t>
      </w:r>
      <w:r w:rsidRPr="00DA4F8A">
        <w:rPr>
          <w:bCs/>
        </w:rPr>
        <w:t xml:space="preserve"> </w:t>
      </w:r>
      <w:r w:rsidR="00557AA4" w:rsidRPr="00DA4F8A">
        <w:rPr>
          <w:bCs/>
        </w:rPr>
        <w:t>–</w:t>
      </w:r>
      <w:r w:rsidRPr="00DA4F8A">
        <w:rPr>
          <w:bCs/>
        </w:rPr>
        <w:t xml:space="preserve"> </w:t>
      </w:r>
      <w:r w:rsidR="00557AA4" w:rsidRPr="00DA4F8A">
        <w:rPr>
          <w:bCs/>
        </w:rPr>
        <w:t xml:space="preserve">тампер алармот ќе сигнализира секогаш на излезите со </w:t>
      </w:r>
      <w:r w:rsidRPr="00DA4F8A">
        <w:rPr>
          <w:bCs/>
        </w:rPr>
        <w:t xml:space="preserve">2. Внатрешна </w:t>
      </w:r>
      <w:r w:rsidR="00557AA4" w:rsidRPr="00DA4F8A">
        <w:rPr>
          <w:bCs/>
        </w:rPr>
        <w:t xml:space="preserve">сирена </w:t>
      </w:r>
      <w:r w:rsidRPr="00DA4F8A">
        <w:rPr>
          <w:bCs/>
        </w:rPr>
        <w:t>функција</w:t>
      </w:r>
      <w:r w:rsidR="00557AA4" w:rsidRPr="00DA4F8A">
        <w:rPr>
          <w:bCs/>
        </w:rPr>
        <w:t>та (</w:t>
      </w:r>
      <w:r w:rsidR="00557AA4" w:rsidRPr="00DA4F8A">
        <w:rPr>
          <w:bCs/>
          <w:lang w:val="en-US"/>
        </w:rPr>
        <w:t xml:space="preserve">Internal siren function), </w:t>
      </w:r>
      <w:r w:rsidRPr="00DA4F8A">
        <w:rPr>
          <w:bCs/>
        </w:rPr>
        <w:t>(во</w:t>
      </w:r>
      <w:r w:rsidR="00557AA4" w:rsidRPr="00DA4F8A">
        <w:rPr>
          <w:bCs/>
          <w:lang w:val="en-US"/>
        </w:rPr>
        <w:t xml:space="preserve"> </w:t>
      </w:r>
      <w:r w:rsidR="00557AA4" w:rsidRPr="00DA4F8A">
        <w:rPr>
          <w:bCs/>
        </w:rPr>
        <w:t xml:space="preserve">алармен мод </w:t>
      </w:r>
      <w:r w:rsidRPr="00DA4F8A">
        <w:rPr>
          <w:bCs/>
        </w:rPr>
        <w:t>само ако опцијата</w:t>
      </w:r>
      <w:r w:rsidR="00557AA4" w:rsidRPr="00DA4F8A">
        <w:rPr>
          <w:bCs/>
        </w:rPr>
        <w:t xml:space="preserve"> </w:t>
      </w:r>
      <w:r w:rsidRPr="00DA4F8A">
        <w:rPr>
          <w:bCs/>
        </w:rPr>
        <w:t>е исклучен</w:t>
      </w:r>
      <w:r w:rsidR="00557AA4" w:rsidRPr="00DA4F8A">
        <w:rPr>
          <w:bCs/>
        </w:rPr>
        <w:t>а</w:t>
      </w:r>
      <w:r w:rsidRPr="00DA4F8A">
        <w:rPr>
          <w:bCs/>
        </w:rPr>
        <w:t xml:space="preserve">). </w:t>
      </w:r>
      <w:r w:rsidR="00557AA4" w:rsidRPr="00DA4F8A">
        <w:rPr>
          <w:bCs/>
        </w:rPr>
        <w:t xml:space="preserve">Инаку, </w:t>
      </w:r>
      <w:r w:rsidRPr="00DA4F8A">
        <w:rPr>
          <w:bCs/>
        </w:rPr>
        <w:t>излез</w:t>
      </w:r>
      <w:r w:rsidR="00557AA4" w:rsidRPr="00DA4F8A">
        <w:rPr>
          <w:bCs/>
        </w:rPr>
        <w:t>от</w:t>
      </w:r>
      <w:r w:rsidRPr="00DA4F8A">
        <w:rPr>
          <w:bCs/>
        </w:rPr>
        <w:t xml:space="preserve"> секогаш ќе сигнализира </w:t>
      </w:r>
      <w:r w:rsidRPr="00DA4F8A">
        <w:rPr>
          <w:bCs/>
        </w:rPr>
        <w:lastRenderedPageBreak/>
        <w:t>недостаток на експандер (исто така, кога настанот е</w:t>
      </w:r>
      <w:r w:rsidR="00557AA4" w:rsidRPr="00DA4F8A">
        <w:rPr>
          <w:bCs/>
        </w:rPr>
        <w:t xml:space="preserve"> логиран-пријавен како </w:t>
      </w:r>
      <w:r w:rsidRPr="00DA4F8A">
        <w:rPr>
          <w:bCs/>
        </w:rPr>
        <w:t>проблем</w:t>
      </w:r>
      <w:r w:rsidR="00557AA4" w:rsidRPr="00DA4F8A">
        <w:rPr>
          <w:bCs/>
        </w:rPr>
        <w:t>)</w:t>
      </w:r>
      <w:r w:rsidRPr="00DA4F8A">
        <w:rPr>
          <w:bCs/>
        </w:rPr>
        <w:t>.</w:t>
      </w:r>
    </w:p>
    <w:p w:rsidR="00B213D6" w:rsidRPr="00DA4F8A" w:rsidRDefault="00C5280D" w:rsidP="00C721B5">
      <w:pPr>
        <w:pStyle w:val="Default"/>
        <w:numPr>
          <w:ilvl w:val="0"/>
          <w:numId w:val="13"/>
        </w:numPr>
        <w:spacing w:after="60"/>
        <w:jc w:val="both"/>
        <w:rPr>
          <w:bCs/>
        </w:rPr>
      </w:pPr>
      <w:r w:rsidRPr="00DA4F8A">
        <w:rPr>
          <w:b/>
          <w:bCs/>
        </w:rPr>
        <w:t>Блок по 3 непознати кодови / карти</w:t>
      </w:r>
      <w:r w:rsidR="00557AA4" w:rsidRPr="00DA4F8A">
        <w:rPr>
          <w:b/>
          <w:bCs/>
        </w:rPr>
        <w:t>ци (</w:t>
      </w:r>
      <w:r w:rsidR="00557AA4" w:rsidRPr="00DA4F8A">
        <w:rPr>
          <w:b/>
          <w:bCs/>
          <w:lang w:val="en-US"/>
        </w:rPr>
        <w:t>Block after 3 unknown codes/cards)</w:t>
      </w:r>
      <w:r w:rsidR="00557AA4" w:rsidRPr="00DA4F8A">
        <w:rPr>
          <w:bCs/>
        </w:rPr>
        <w:t xml:space="preserve"> –</w:t>
      </w:r>
      <w:r w:rsidR="00557AA4" w:rsidRPr="00DA4F8A">
        <w:rPr>
          <w:bCs/>
          <w:lang w:val="en-US"/>
        </w:rPr>
        <w:t xml:space="preserve"> </w:t>
      </w:r>
      <w:r w:rsidRPr="00DA4F8A">
        <w:rPr>
          <w:bCs/>
        </w:rPr>
        <w:t>п</w:t>
      </w:r>
      <w:r w:rsidR="00557AA4" w:rsidRPr="00DA4F8A">
        <w:rPr>
          <w:bCs/>
        </w:rPr>
        <w:t xml:space="preserve">ри внес на </w:t>
      </w:r>
      <w:r w:rsidRPr="00DA4F8A">
        <w:rPr>
          <w:bCs/>
        </w:rPr>
        <w:t>нето</w:t>
      </w:r>
      <w:r w:rsidR="00557AA4" w:rsidRPr="00DA4F8A">
        <w:rPr>
          <w:bCs/>
        </w:rPr>
        <w:t>чен код / ​​читање на невалидна</w:t>
      </w:r>
      <w:r w:rsidRPr="00DA4F8A">
        <w:rPr>
          <w:bCs/>
        </w:rPr>
        <w:t xml:space="preserve"> картичка три пати, тастатурата / </w:t>
      </w:r>
      <w:r w:rsidR="00557AA4" w:rsidRPr="00DA4F8A">
        <w:rPr>
          <w:bCs/>
          <w:lang w:val="en-US"/>
        </w:rPr>
        <w:t xml:space="preserve">proximity </w:t>
      </w:r>
      <w:r w:rsidRPr="00DA4F8A">
        <w:rPr>
          <w:bCs/>
        </w:rPr>
        <w:t>картичка</w:t>
      </w:r>
      <w:r w:rsidR="00557AA4" w:rsidRPr="00DA4F8A">
        <w:rPr>
          <w:bCs/>
        </w:rPr>
        <w:t>та, алармиран/дисалармиран уред ќе</w:t>
      </w:r>
      <w:r w:rsidRPr="00DA4F8A">
        <w:rPr>
          <w:bCs/>
        </w:rPr>
        <w:t xml:space="preserve"> бид</w:t>
      </w:r>
      <w:r w:rsidR="00557AA4" w:rsidRPr="00DA4F8A">
        <w:rPr>
          <w:bCs/>
        </w:rPr>
        <w:t xml:space="preserve">е </w:t>
      </w:r>
      <w:r w:rsidRPr="00DA4F8A">
        <w:rPr>
          <w:bCs/>
        </w:rPr>
        <w:t>блокиран</w:t>
      </w:r>
      <w:r w:rsidR="00557AA4" w:rsidRPr="00DA4F8A">
        <w:rPr>
          <w:bCs/>
        </w:rPr>
        <w:t xml:space="preserve"> </w:t>
      </w:r>
      <w:r w:rsidRPr="00DA4F8A">
        <w:rPr>
          <w:bCs/>
        </w:rPr>
        <w:t xml:space="preserve">за 90 секунди. По </w:t>
      </w:r>
      <w:r w:rsidR="00D345D9" w:rsidRPr="00DA4F8A">
        <w:rPr>
          <w:bCs/>
        </w:rPr>
        <w:t xml:space="preserve">истекот на овој </w:t>
      </w:r>
      <w:r w:rsidR="00E73E7F" w:rsidRPr="00DA4F8A">
        <w:rPr>
          <w:bCs/>
        </w:rPr>
        <w:t xml:space="preserve">временски </w:t>
      </w:r>
      <w:r w:rsidR="00D345D9" w:rsidRPr="00DA4F8A">
        <w:rPr>
          <w:bCs/>
        </w:rPr>
        <w:t>период</w:t>
      </w:r>
      <w:r w:rsidRPr="00DA4F8A">
        <w:rPr>
          <w:bCs/>
        </w:rPr>
        <w:t>, секо</w:t>
      </w:r>
      <w:r w:rsidR="00D345D9" w:rsidRPr="00DA4F8A">
        <w:rPr>
          <w:bCs/>
        </w:rPr>
        <w:t>е</w:t>
      </w:r>
      <w:r w:rsidR="00E73E7F" w:rsidRPr="00DA4F8A">
        <w:rPr>
          <w:bCs/>
        </w:rPr>
        <w:t xml:space="preserve"> наредно</w:t>
      </w:r>
      <w:r w:rsidRPr="00DA4F8A">
        <w:rPr>
          <w:bCs/>
        </w:rPr>
        <w:t xml:space="preserve"> внесување на погрешен код / ​</w:t>
      </w:r>
      <w:r w:rsidR="00E73E7F" w:rsidRPr="00DA4F8A">
        <w:rPr>
          <w:bCs/>
        </w:rPr>
        <w:t xml:space="preserve">читање на невалидна картица </w:t>
      </w:r>
      <w:r w:rsidRPr="00DA4F8A">
        <w:rPr>
          <w:bCs/>
        </w:rPr>
        <w:t xml:space="preserve">ќе </w:t>
      </w:r>
      <w:r w:rsidR="00E73E7F" w:rsidRPr="00DA4F8A">
        <w:rPr>
          <w:bCs/>
        </w:rPr>
        <w:t>ја</w:t>
      </w:r>
      <w:r w:rsidRPr="00DA4F8A">
        <w:rPr>
          <w:bCs/>
        </w:rPr>
        <w:t xml:space="preserve"> блокира </w:t>
      </w:r>
      <w:r w:rsidR="00E73E7F" w:rsidRPr="00DA4F8A">
        <w:rPr>
          <w:bCs/>
        </w:rPr>
        <w:t xml:space="preserve">тастатурата / </w:t>
      </w:r>
      <w:r w:rsidR="00E73E7F" w:rsidRPr="00DA4F8A">
        <w:rPr>
          <w:bCs/>
          <w:lang w:val="en-US"/>
        </w:rPr>
        <w:t xml:space="preserve">proximity </w:t>
      </w:r>
      <w:r w:rsidR="00E73E7F" w:rsidRPr="00DA4F8A">
        <w:rPr>
          <w:bCs/>
        </w:rPr>
        <w:t>картичката</w:t>
      </w:r>
      <w:r w:rsidRPr="00DA4F8A">
        <w:rPr>
          <w:bCs/>
        </w:rPr>
        <w:t>та</w:t>
      </w:r>
      <w:r w:rsidR="00E73E7F" w:rsidRPr="00DA4F8A">
        <w:rPr>
          <w:bCs/>
        </w:rPr>
        <w:t xml:space="preserve">, алармиран/дисалармиран уред </w:t>
      </w:r>
      <w:r w:rsidRPr="00DA4F8A">
        <w:rPr>
          <w:bCs/>
        </w:rPr>
        <w:t>во исто време. Бројачот на неточни кодови / карти</w:t>
      </w:r>
      <w:r w:rsidR="009A18F8" w:rsidRPr="00DA4F8A">
        <w:rPr>
          <w:bCs/>
        </w:rPr>
        <w:t>ци ќе се ресетира по користење на</w:t>
      </w:r>
      <w:r w:rsidRPr="00DA4F8A">
        <w:rPr>
          <w:bCs/>
        </w:rPr>
        <w:t xml:space="preserve"> точниот код.</w:t>
      </w:r>
    </w:p>
    <w:p w:rsidR="0024728D" w:rsidRPr="00DA4F8A" w:rsidRDefault="00C738B6" w:rsidP="00C721B5">
      <w:pPr>
        <w:pStyle w:val="Default"/>
        <w:numPr>
          <w:ilvl w:val="0"/>
          <w:numId w:val="13"/>
        </w:numPr>
        <w:spacing w:after="60"/>
        <w:jc w:val="both"/>
        <w:rPr>
          <w:b/>
          <w:bCs/>
          <w:lang w:val="en-US"/>
        </w:rPr>
      </w:pPr>
      <w:r w:rsidRPr="00DA4F8A">
        <w:rPr>
          <w:b/>
          <w:bCs/>
        </w:rPr>
        <w:t>Сервисен мод од Reset пинови (</w:t>
      </w:r>
      <w:r w:rsidRPr="00DA4F8A">
        <w:rPr>
          <w:b/>
          <w:bCs/>
          <w:lang w:val="en-US"/>
        </w:rPr>
        <w:t>Service mode from RESET pins</w:t>
      </w:r>
      <w:r w:rsidRPr="00DA4F8A">
        <w:rPr>
          <w:bCs/>
          <w:lang w:val="en-US"/>
        </w:rPr>
        <w:t>)</w:t>
      </w:r>
      <w:r w:rsidR="00C5280D" w:rsidRPr="00DA4F8A">
        <w:rPr>
          <w:bCs/>
        </w:rPr>
        <w:t xml:space="preserve"> - доколку опција е овозможена, </w:t>
      </w:r>
      <w:r w:rsidR="00D27F35" w:rsidRPr="00DA4F8A">
        <w:rPr>
          <w:bCs/>
        </w:rPr>
        <w:t xml:space="preserve">ќе се стартува сервисниот мод </w:t>
      </w:r>
      <w:r w:rsidR="00C5280D" w:rsidRPr="00DA4F8A">
        <w:rPr>
          <w:bCs/>
        </w:rPr>
        <w:t>и локалн</w:t>
      </w:r>
      <w:r w:rsidR="00D27F35" w:rsidRPr="00DA4F8A">
        <w:rPr>
          <w:bCs/>
        </w:rPr>
        <w:t>ото програмирање "од пинови</w:t>
      </w:r>
      <w:r w:rsidR="00C5280D" w:rsidRPr="00DA4F8A">
        <w:rPr>
          <w:bCs/>
        </w:rPr>
        <w:t>"</w:t>
      </w:r>
      <w:r w:rsidR="00D27F35" w:rsidRPr="00DA4F8A">
        <w:rPr>
          <w:bCs/>
        </w:rPr>
        <w:t xml:space="preserve"> (</w:t>
      </w:r>
      <w:r w:rsidR="00D27F35" w:rsidRPr="00DA4F8A">
        <w:rPr>
          <w:bCs/>
          <w:lang w:val="en-US"/>
        </w:rPr>
        <w:t>“from pins”)</w:t>
      </w:r>
      <w:r w:rsidR="00C5280D" w:rsidRPr="00DA4F8A">
        <w:rPr>
          <w:bCs/>
        </w:rPr>
        <w:t>.</w:t>
      </w:r>
      <w:r w:rsidR="008A58E9" w:rsidRPr="00DA4F8A">
        <w:rPr>
          <w:bCs/>
          <w:lang w:val="en-US"/>
        </w:rPr>
        <w:t xml:space="preserve"> (</w:t>
      </w:r>
      <w:proofErr w:type="gramStart"/>
      <w:r w:rsidR="008A58E9" w:rsidRPr="00DA4F8A">
        <w:rPr>
          <w:bCs/>
        </w:rPr>
        <w:t>на</w:t>
      </w:r>
      <w:proofErr w:type="gramEnd"/>
      <w:r w:rsidR="008A58E9" w:rsidRPr="00DA4F8A">
        <w:rPr>
          <w:bCs/>
        </w:rPr>
        <w:t xml:space="preserve"> тастатурата оваа аопција е активна во </w:t>
      </w:r>
      <w:r w:rsidR="00C5280D" w:rsidRPr="00DA4F8A">
        <w:rPr>
          <w:bCs/>
        </w:rPr>
        <w:t>0. SRVMOD CONFIG</w:t>
      </w:r>
      <w:r w:rsidR="008A58E9" w:rsidRPr="00DA4F8A">
        <w:rPr>
          <w:bCs/>
        </w:rPr>
        <w:t xml:space="preserve"> подменито), (</w:t>
      </w:r>
      <w:r w:rsidR="008A58E9" w:rsidRPr="00DA4F8A">
        <w:rPr>
          <w:bCs/>
          <w:lang w:val="en-US"/>
        </w:rPr>
        <w:sym w:font="Wingdings" w:char="F0E0"/>
      </w:r>
      <w:r w:rsidR="008A58E9" w:rsidRPr="00DA4F8A">
        <w:rPr>
          <w:bCs/>
          <w:lang w:val="en-US"/>
        </w:rPr>
        <w:t>SERVICE MODE</w:t>
      </w:r>
      <w:r w:rsidR="008A58E9" w:rsidRPr="00DA4F8A">
        <w:rPr>
          <w:bCs/>
          <w:lang w:val="en-US"/>
        </w:rPr>
        <w:sym w:font="Wingdings" w:char="F0E0"/>
      </w:r>
      <w:r w:rsidR="008A58E9" w:rsidRPr="00DA4F8A">
        <w:rPr>
          <w:bCs/>
          <w:lang w:val="en-US"/>
        </w:rPr>
        <w:t>0.</w:t>
      </w:r>
      <w:r w:rsidR="008A58E9" w:rsidRPr="00DA4F8A">
        <w:rPr>
          <w:bCs/>
        </w:rPr>
        <w:t xml:space="preserve"> SRVMOD CONFIG</w:t>
      </w:r>
      <w:r w:rsidR="008A58E9" w:rsidRPr="00DA4F8A">
        <w:rPr>
          <w:bCs/>
          <w:lang w:val="en-US"/>
        </w:rPr>
        <w:sym w:font="Wingdings" w:char="F0E0"/>
      </w:r>
      <w:r w:rsidR="00C5280D" w:rsidRPr="00DA4F8A">
        <w:rPr>
          <w:bCs/>
        </w:rPr>
        <w:t xml:space="preserve"> </w:t>
      </w:r>
      <w:r w:rsidR="00C5280D" w:rsidRPr="00DA4F8A">
        <w:rPr>
          <w:bCs/>
        </w:rPr>
        <w:t xml:space="preserve">6. SRVMOD OPT. </w:t>
      </w:r>
      <w:r w:rsidR="00C5280D" w:rsidRPr="00DA4F8A">
        <w:rPr>
          <w:bCs/>
        </w:rPr>
        <w:t></w:t>
      </w:r>
      <w:r w:rsidR="008A58E9" w:rsidRPr="00DA4F8A">
        <w:rPr>
          <w:bCs/>
          <w:lang w:val="en-US"/>
        </w:rPr>
        <w:sym w:font="Wingdings" w:char="F0E0"/>
      </w:r>
      <w:r w:rsidR="00C5280D" w:rsidRPr="00DA4F8A">
        <w:rPr>
          <w:bCs/>
        </w:rPr>
        <w:t>SRVMOD VIA</w:t>
      </w:r>
      <w:r w:rsidR="008A58E9" w:rsidRPr="00DA4F8A">
        <w:rPr>
          <w:bCs/>
          <w:lang w:val="en-US"/>
        </w:rPr>
        <w:t xml:space="preserve"> </w:t>
      </w:r>
      <w:r w:rsidR="006268CE" w:rsidRPr="00DA4F8A">
        <w:rPr>
          <w:bCs/>
          <w:lang w:val="en-US"/>
        </w:rPr>
        <w:t>RESET</w:t>
      </w:r>
      <w:r w:rsidR="008A58E9" w:rsidRPr="00DA4F8A">
        <w:rPr>
          <w:bCs/>
          <w:lang w:val="en-US"/>
        </w:rPr>
        <w:t>)</w:t>
      </w:r>
      <w:r w:rsidR="00C5280D" w:rsidRPr="00DA4F8A">
        <w:rPr>
          <w:bCs/>
        </w:rPr>
        <w:t>.</w:t>
      </w:r>
    </w:p>
    <w:p w:rsidR="009679C8" w:rsidRPr="00DA4F8A" w:rsidRDefault="00765CD2" w:rsidP="00C721B5">
      <w:pPr>
        <w:pStyle w:val="Default"/>
        <w:numPr>
          <w:ilvl w:val="0"/>
          <w:numId w:val="13"/>
        </w:numPr>
        <w:spacing w:after="60"/>
        <w:jc w:val="both"/>
        <w:rPr>
          <w:bCs/>
        </w:rPr>
      </w:pPr>
      <w:r w:rsidRPr="00DA4F8A">
        <w:rPr>
          <w:b/>
          <w:bCs/>
        </w:rPr>
        <w:t>Ограничено с</w:t>
      </w:r>
      <w:r w:rsidR="009679C8" w:rsidRPr="00DA4F8A">
        <w:rPr>
          <w:b/>
          <w:bCs/>
        </w:rPr>
        <w:t>кладирање на "Тест Пренос</w:t>
      </w:r>
      <w:r w:rsidRPr="00DA4F8A">
        <w:rPr>
          <w:b/>
          <w:bCs/>
        </w:rPr>
        <w:t xml:space="preserve">-трансмисија" </w:t>
      </w:r>
      <w:r w:rsidR="009679C8" w:rsidRPr="00DA4F8A">
        <w:rPr>
          <w:b/>
          <w:bCs/>
        </w:rPr>
        <w:t>настани</w:t>
      </w:r>
      <w:r w:rsidRPr="00DA4F8A">
        <w:rPr>
          <w:bCs/>
        </w:rPr>
        <w:t xml:space="preserve"> </w:t>
      </w:r>
      <w:r w:rsidRPr="00DA4F8A">
        <w:rPr>
          <w:b/>
          <w:bCs/>
        </w:rPr>
        <w:t>(</w:t>
      </w:r>
      <w:r w:rsidRPr="00DA4F8A">
        <w:rPr>
          <w:b/>
          <w:bCs/>
          <w:lang w:val="en-US"/>
        </w:rPr>
        <w:t>Limit storing “Test transmission” events)</w:t>
      </w:r>
      <w:r w:rsidR="009679C8" w:rsidRPr="00DA4F8A">
        <w:rPr>
          <w:bCs/>
        </w:rPr>
        <w:t xml:space="preserve"> - Кога оваа опција е овозможена, </w:t>
      </w:r>
      <w:r w:rsidR="000A25EF" w:rsidRPr="00DA4F8A">
        <w:rPr>
          <w:bCs/>
        </w:rPr>
        <w:t xml:space="preserve"> "</w:t>
      </w:r>
      <w:r w:rsidR="009679C8" w:rsidRPr="00DA4F8A">
        <w:rPr>
          <w:bCs/>
        </w:rPr>
        <w:t>Тест</w:t>
      </w:r>
      <w:r w:rsidR="000A25EF" w:rsidRPr="00DA4F8A">
        <w:rPr>
          <w:bCs/>
          <w:lang w:val="en-US"/>
        </w:rPr>
        <w:t>-</w:t>
      </w:r>
      <w:r w:rsidR="000A25EF" w:rsidRPr="00DA4F8A">
        <w:rPr>
          <w:bCs/>
        </w:rPr>
        <w:t xml:space="preserve">трансмисијата" </w:t>
      </w:r>
      <w:r w:rsidR="009679C8" w:rsidRPr="00DA4F8A">
        <w:rPr>
          <w:bCs/>
        </w:rPr>
        <w:t>настани</w:t>
      </w:r>
      <w:r w:rsidR="000A25EF" w:rsidRPr="00DA4F8A">
        <w:rPr>
          <w:bCs/>
        </w:rPr>
        <w:t>те</w:t>
      </w:r>
      <w:r w:rsidR="009679C8" w:rsidRPr="00DA4F8A">
        <w:rPr>
          <w:bCs/>
        </w:rPr>
        <w:t xml:space="preserve"> директно следат еден по друг</w:t>
      </w:r>
      <w:r w:rsidR="000A25EF" w:rsidRPr="00DA4F8A">
        <w:rPr>
          <w:bCs/>
        </w:rPr>
        <w:t xml:space="preserve"> и во логот  на настани се запишани само </w:t>
      </w:r>
      <w:r w:rsidR="00B9554E" w:rsidRPr="00DA4F8A">
        <w:rPr>
          <w:bCs/>
        </w:rPr>
        <w:t>3 пати. Информацијата</w:t>
      </w:r>
      <w:r w:rsidR="009679C8" w:rsidRPr="00DA4F8A">
        <w:rPr>
          <w:bCs/>
        </w:rPr>
        <w:t xml:space="preserve"> за испраќање на следн</w:t>
      </w:r>
      <w:r w:rsidR="00B9554E" w:rsidRPr="00DA4F8A">
        <w:rPr>
          <w:bCs/>
        </w:rPr>
        <w:t xml:space="preserve">ата </w:t>
      </w:r>
      <w:r w:rsidR="009679C8" w:rsidRPr="00DA4F8A">
        <w:rPr>
          <w:bCs/>
        </w:rPr>
        <w:t>тест трансмиси</w:t>
      </w:r>
      <w:r w:rsidR="00B9554E" w:rsidRPr="00DA4F8A">
        <w:rPr>
          <w:bCs/>
        </w:rPr>
        <w:t xml:space="preserve">ја </w:t>
      </w:r>
      <w:r w:rsidR="009679C8" w:rsidRPr="00DA4F8A">
        <w:rPr>
          <w:bCs/>
        </w:rPr>
        <w:t>не е запишан</w:t>
      </w:r>
      <w:r w:rsidR="00B9554E" w:rsidRPr="00DA4F8A">
        <w:rPr>
          <w:bCs/>
        </w:rPr>
        <w:t>а</w:t>
      </w:r>
      <w:r w:rsidR="009679C8" w:rsidRPr="00DA4F8A">
        <w:rPr>
          <w:bCs/>
        </w:rPr>
        <w:t xml:space="preserve">. Било кој друг настан кој </w:t>
      </w:r>
      <w:r w:rsidR="00E71EA7" w:rsidRPr="00DA4F8A">
        <w:rPr>
          <w:bCs/>
        </w:rPr>
        <w:t>ќе се случи</w:t>
      </w:r>
      <w:r w:rsidR="009679C8" w:rsidRPr="00DA4F8A">
        <w:rPr>
          <w:bCs/>
        </w:rPr>
        <w:t xml:space="preserve"> во системот ќе </w:t>
      </w:r>
      <w:r w:rsidR="00E71EA7" w:rsidRPr="00DA4F8A">
        <w:rPr>
          <w:bCs/>
        </w:rPr>
        <w:t>го ресетира бројачот на "Тест</w:t>
      </w:r>
      <w:r w:rsidR="00E71EA7" w:rsidRPr="00DA4F8A">
        <w:rPr>
          <w:bCs/>
          <w:lang w:val="en-US"/>
        </w:rPr>
        <w:t>-</w:t>
      </w:r>
      <w:r w:rsidR="00E71EA7" w:rsidRPr="00DA4F8A">
        <w:rPr>
          <w:bCs/>
        </w:rPr>
        <w:t xml:space="preserve">трансмисија" настани </w:t>
      </w:r>
      <w:r w:rsidR="009679C8" w:rsidRPr="00DA4F8A">
        <w:rPr>
          <w:bCs/>
        </w:rPr>
        <w:t>односно тоа ќе биде можно да се логир</w:t>
      </w:r>
      <w:r w:rsidR="00E71EA7" w:rsidRPr="00DA4F8A">
        <w:rPr>
          <w:bCs/>
        </w:rPr>
        <w:t>аат-запишат</w:t>
      </w:r>
      <w:r w:rsidR="009679C8" w:rsidRPr="00DA4F8A">
        <w:rPr>
          <w:bCs/>
        </w:rPr>
        <w:t xml:space="preserve"> следните три последователни тест трансмисии.</w:t>
      </w:r>
    </w:p>
    <w:p w:rsidR="009679C8" w:rsidRPr="00DA4F8A" w:rsidRDefault="000603F8" w:rsidP="00C721B5">
      <w:pPr>
        <w:pStyle w:val="Default"/>
        <w:numPr>
          <w:ilvl w:val="0"/>
          <w:numId w:val="13"/>
        </w:numPr>
        <w:spacing w:after="60"/>
        <w:jc w:val="both"/>
        <w:rPr>
          <w:bCs/>
        </w:rPr>
      </w:pPr>
      <w:r w:rsidRPr="00DA4F8A">
        <w:rPr>
          <w:b/>
          <w:bCs/>
        </w:rPr>
        <w:t>Спречета алармна сос</w:t>
      </w:r>
      <w:r w:rsidR="005D3ACF" w:rsidRPr="00DA4F8A">
        <w:rPr>
          <w:b/>
          <w:bCs/>
        </w:rPr>
        <w:t>тојба доколку не е готова (</w:t>
      </w:r>
      <w:r w:rsidR="00E346A2" w:rsidRPr="00DA4F8A">
        <w:rPr>
          <w:b/>
          <w:bCs/>
        </w:rPr>
        <w:t>спремна) (</w:t>
      </w:r>
      <w:r w:rsidR="00E346A2" w:rsidRPr="00DA4F8A">
        <w:rPr>
          <w:b/>
          <w:bCs/>
          <w:lang w:val="en-US"/>
        </w:rPr>
        <w:t>Prevent arming if not ready)</w:t>
      </w:r>
      <w:r w:rsidR="009679C8" w:rsidRPr="00DA4F8A">
        <w:rPr>
          <w:bCs/>
        </w:rPr>
        <w:t xml:space="preserve"> - Кога </w:t>
      </w:r>
      <w:r w:rsidR="009D01E5" w:rsidRPr="00DA4F8A">
        <w:rPr>
          <w:bCs/>
          <w:lang w:val="en-US"/>
        </w:rPr>
        <w:t xml:space="preserve"> </w:t>
      </w:r>
      <w:r w:rsidR="009D01E5" w:rsidRPr="00DA4F8A">
        <w:rPr>
          <w:bCs/>
        </w:rPr>
        <w:t xml:space="preserve">корисникот го алармира системот  преку </w:t>
      </w:r>
      <w:r w:rsidR="009679C8" w:rsidRPr="00DA4F8A">
        <w:rPr>
          <w:bCs/>
        </w:rPr>
        <w:t xml:space="preserve">тастатурата или keyfob, </w:t>
      </w:r>
      <w:r w:rsidR="00751B4F" w:rsidRPr="00DA4F8A">
        <w:rPr>
          <w:bCs/>
        </w:rPr>
        <w:t>к</w:t>
      </w:r>
      <w:r w:rsidR="009679C8" w:rsidRPr="00DA4F8A">
        <w:rPr>
          <w:bCs/>
        </w:rPr>
        <w:t>онтролн</w:t>
      </w:r>
      <w:r w:rsidR="00751B4F" w:rsidRPr="00DA4F8A">
        <w:rPr>
          <w:bCs/>
        </w:rPr>
        <w:t xml:space="preserve">иот панел проверува дека нема </w:t>
      </w:r>
      <w:r w:rsidR="009679C8" w:rsidRPr="00DA4F8A">
        <w:rPr>
          <w:bCs/>
        </w:rPr>
        <w:t>околности кои</w:t>
      </w:r>
      <w:r w:rsidR="00751B4F" w:rsidRPr="00DA4F8A">
        <w:rPr>
          <w:bCs/>
        </w:rPr>
        <w:t xml:space="preserve"> го спречуваат алармирањето</w:t>
      </w:r>
      <w:r w:rsidR="009679C8" w:rsidRPr="00DA4F8A">
        <w:rPr>
          <w:bCs/>
        </w:rPr>
        <w:t>:</w:t>
      </w:r>
    </w:p>
    <w:p w:rsidR="009679C8" w:rsidRPr="00DA4F8A" w:rsidRDefault="009679C8" w:rsidP="00542EA9">
      <w:pPr>
        <w:pStyle w:val="Default"/>
        <w:numPr>
          <w:ilvl w:val="0"/>
          <w:numId w:val="61"/>
        </w:numPr>
        <w:spacing w:after="60"/>
        <w:ind w:left="1134" w:hanging="283"/>
        <w:jc w:val="both"/>
        <w:rPr>
          <w:bCs/>
        </w:rPr>
      </w:pPr>
      <w:r w:rsidRPr="00DA4F8A">
        <w:rPr>
          <w:bCs/>
        </w:rPr>
        <w:t>зона со опција</w:t>
      </w:r>
      <w:r w:rsidR="00EE5DF2" w:rsidRPr="00DA4F8A">
        <w:rPr>
          <w:bCs/>
        </w:rPr>
        <w:t xml:space="preserve"> </w:t>
      </w:r>
      <w:r w:rsidR="00EE5DF2" w:rsidRPr="00DA4F8A">
        <w:rPr>
          <w:bCs/>
          <w:lang w:val="en-US"/>
        </w:rPr>
        <w:t>“</w:t>
      </w:r>
      <w:r w:rsidR="00EE5DF2" w:rsidRPr="00DA4F8A">
        <w:rPr>
          <w:bCs/>
        </w:rPr>
        <w:t>П</w:t>
      </w:r>
      <w:r w:rsidRPr="00DA4F8A">
        <w:rPr>
          <w:bCs/>
        </w:rPr>
        <w:t>риоритет</w:t>
      </w:r>
      <w:r w:rsidR="00EE5DF2" w:rsidRPr="00DA4F8A">
        <w:rPr>
          <w:bCs/>
          <w:lang w:val="en-US"/>
        </w:rPr>
        <w:t>”</w:t>
      </w:r>
      <w:r w:rsidR="00EE5DF2" w:rsidRPr="00DA4F8A">
        <w:rPr>
          <w:bCs/>
        </w:rPr>
        <w:t xml:space="preserve"> (</w:t>
      </w:r>
      <w:r w:rsidR="00EE5DF2" w:rsidRPr="00DA4F8A">
        <w:rPr>
          <w:bCs/>
          <w:lang w:val="en-US"/>
        </w:rPr>
        <w:t>“Priority”)</w:t>
      </w:r>
      <w:r w:rsidR="00EE5DF2" w:rsidRPr="00DA4F8A">
        <w:rPr>
          <w:bCs/>
        </w:rPr>
        <w:t xml:space="preserve"> е п</w:t>
      </w:r>
      <w:r w:rsidR="00EA067B" w:rsidRPr="00DA4F8A">
        <w:rPr>
          <w:bCs/>
        </w:rPr>
        <w:t>овредена</w:t>
      </w:r>
      <w:r w:rsidRPr="00DA4F8A">
        <w:rPr>
          <w:bCs/>
        </w:rPr>
        <w:t xml:space="preserve"> во</w:t>
      </w:r>
      <w:r w:rsidR="00EE5DF2" w:rsidRPr="00DA4F8A">
        <w:rPr>
          <w:bCs/>
        </w:rPr>
        <w:t xml:space="preserve"> п</w:t>
      </w:r>
      <w:r w:rsidRPr="00DA4F8A">
        <w:rPr>
          <w:bCs/>
        </w:rPr>
        <w:t>артиција</w:t>
      </w:r>
      <w:r w:rsidR="00EE5DF2" w:rsidRPr="00DA4F8A">
        <w:rPr>
          <w:bCs/>
        </w:rPr>
        <w:t>та</w:t>
      </w:r>
      <w:r w:rsidRPr="00DA4F8A">
        <w:rPr>
          <w:bCs/>
        </w:rPr>
        <w:t xml:space="preserve"> која треба да бид</w:t>
      </w:r>
      <w:r w:rsidR="00EE5DF2" w:rsidRPr="00DA4F8A">
        <w:rPr>
          <w:bCs/>
        </w:rPr>
        <w:t>е во алармна состојба</w:t>
      </w:r>
      <w:r w:rsidRPr="00DA4F8A">
        <w:rPr>
          <w:bCs/>
        </w:rPr>
        <w:t>,</w:t>
      </w:r>
    </w:p>
    <w:p w:rsidR="009679C8" w:rsidRPr="00DA4F8A" w:rsidRDefault="009679C8" w:rsidP="00542EA9">
      <w:pPr>
        <w:pStyle w:val="Default"/>
        <w:numPr>
          <w:ilvl w:val="0"/>
          <w:numId w:val="61"/>
        </w:numPr>
        <w:spacing w:after="60"/>
        <w:ind w:left="1134" w:hanging="283"/>
        <w:jc w:val="both"/>
        <w:rPr>
          <w:bCs/>
        </w:rPr>
      </w:pPr>
      <w:r w:rsidRPr="00DA4F8A">
        <w:rPr>
          <w:bCs/>
        </w:rPr>
        <w:t xml:space="preserve">3. </w:t>
      </w:r>
      <w:r w:rsidR="00AA2841" w:rsidRPr="00DA4F8A">
        <w:rPr>
          <w:bCs/>
          <w:lang w:val="en-US"/>
        </w:rPr>
        <w:t xml:space="preserve">Instant, 4. Double knock, 5.24h Burglary, 6. 24h Tamper, 7. 24h Panic, 8 24h panic silent, 9. 24h medical </w:t>
      </w:r>
      <w:proofErr w:type="gramStart"/>
      <w:r w:rsidR="00AA2841" w:rsidRPr="00DA4F8A">
        <w:rPr>
          <w:bCs/>
        </w:rPr>
        <w:t xml:space="preserve">или </w:t>
      </w:r>
      <w:r w:rsidR="00AA2841" w:rsidRPr="00DA4F8A">
        <w:rPr>
          <w:bCs/>
          <w:lang w:val="en-US"/>
        </w:rPr>
        <w:t xml:space="preserve"> 10.24h</w:t>
      </w:r>
      <w:proofErr w:type="gramEnd"/>
      <w:r w:rsidR="00AA2841" w:rsidRPr="00DA4F8A">
        <w:rPr>
          <w:bCs/>
          <w:lang w:val="en-US"/>
        </w:rPr>
        <w:t xml:space="preserve"> fire </w:t>
      </w:r>
      <w:r w:rsidRPr="00DA4F8A">
        <w:rPr>
          <w:bCs/>
        </w:rPr>
        <w:t>тип</w:t>
      </w:r>
      <w:r w:rsidR="00AA2841" w:rsidRPr="00DA4F8A">
        <w:rPr>
          <w:bCs/>
          <w:lang w:val="en-US"/>
        </w:rPr>
        <w:t xml:space="preserve"> </w:t>
      </w:r>
      <w:r w:rsidRPr="00DA4F8A">
        <w:rPr>
          <w:bCs/>
        </w:rPr>
        <w:t>зона</w:t>
      </w:r>
      <w:r w:rsidR="00AA2841" w:rsidRPr="00DA4F8A">
        <w:rPr>
          <w:bCs/>
        </w:rPr>
        <w:t>та</w:t>
      </w:r>
      <w:r w:rsidRPr="00DA4F8A">
        <w:rPr>
          <w:bCs/>
        </w:rPr>
        <w:t xml:space="preserve"> е </w:t>
      </w:r>
      <w:r w:rsidR="00AA2841" w:rsidRPr="00DA4F8A">
        <w:rPr>
          <w:bCs/>
        </w:rPr>
        <w:t>повредена во партицијата која треба да биде во алармна сосотјба.</w:t>
      </w:r>
    </w:p>
    <w:p w:rsidR="009679C8" w:rsidRPr="00DA4F8A" w:rsidRDefault="004E3197" w:rsidP="00542EA9">
      <w:pPr>
        <w:pStyle w:val="Default"/>
        <w:numPr>
          <w:ilvl w:val="0"/>
          <w:numId w:val="61"/>
        </w:numPr>
        <w:spacing w:after="60"/>
        <w:ind w:left="1134" w:hanging="283"/>
        <w:jc w:val="both"/>
        <w:rPr>
          <w:bCs/>
        </w:rPr>
      </w:pPr>
      <w:r w:rsidRPr="00DA4F8A">
        <w:rPr>
          <w:bCs/>
        </w:rPr>
        <w:t>постои</w:t>
      </w:r>
      <w:r w:rsidR="009679C8" w:rsidRPr="00DA4F8A">
        <w:rPr>
          <w:bCs/>
        </w:rPr>
        <w:t xml:space="preserve"> проблем во системот.</w:t>
      </w:r>
    </w:p>
    <w:p w:rsidR="009679C8" w:rsidRPr="00DA4F8A" w:rsidRDefault="009679C8" w:rsidP="00BB2082">
      <w:pPr>
        <w:pStyle w:val="Default"/>
        <w:spacing w:after="60"/>
        <w:jc w:val="both"/>
        <w:rPr>
          <w:bCs/>
        </w:rPr>
      </w:pPr>
      <w:r w:rsidRPr="00DA4F8A">
        <w:rPr>
          <w:bCs/>
        </w:rPr>
        <w:t>Ако</w:t>
      </w:r>
      <w:r w:rsidR="00BB2082" w:rsidRPr="00DA4F8A">
        <w:rPr>
          <w:bCs/>
        </w:rPr>
        <w:t xml:space="preserve"> се случува една</w:t>
      </w:r>
      <w:r w:rsidRPr="00DA4F8A">
        <w:rPr>
          <w:bCs/>
        </w:rPr>
        <w:t xml:space="preserve"> од горенаведените ситуации</w:t>
      </w:r>
      <w:r w:rsidR="00BB2082" w:rsidRPr="00DA4F8A">
        <w:rPr>
          <w:bCs/>
        </w:rPr>
        <w:t xml:space="preserve">, </w:t>
      </w:r>
      <w:r w:rsidRPr="00DA4F8A">
        <w:rPr>
          <w:bCs/>
        </w:rPr>
        <w:t>контролн</w:t>
      </w:r>
      <w:r w:rsidR="00BB2082" w:rsidRPr="00DA4F8A">
        <w:rPr>
          <w:bCs/>
        </w:rPr>
        <w:t xml:space="preserve">иот панел </w:t>
      </w:r>
      <w:r w:rsidRPr="00DA4F8A">
        <w:rPr>
          <w:bCs/>
        </w:rPr>
        <w:t>не</w:t>
      </w:r>
      <w:r w:rsidR="00BB2082" w:rsidRPr="00DA4F8A">
        <w:rPr>
          <w:bCs/>
        </w:rPr>
        <w:t>ма да ја започне п</w:t>
      </w:r>
      <w:r w:rsidRPr="00DA4F8A">
        <w:rPr>
          <w:bCs/>
        </w:rPr>
        <w:t>остапката за</w:t>
      </w:r>
      <w:r w:rsidR="00BB2082" w:rsidRPr="00DA4F8A">
        <w:rPr>
          <w:bCs/>
        </w:rPr>
        <w:t xml:space="preserve"> алармирање- алармна состојба (</w:t>
      </w:r>
      <w:r w:rsidRPr="00DA4F8A">
        <w:rPr>
          <w:bCs/>
        </w:rPr>
        <w:t xml:space="preserve"> LCD тастатура овозможува присил</w:t>
      </w:r>
      <w:r w:rsidR="00BB2082" w:rsidRPr="00DA4F8A">
        <w:rPr>
          <w:bCs/>
        </w:rPr>
        <w:t>ен аларм (</w:t>
      </w:r>
      <w:r w:rsidRPr="00DA4F8A">
        <w:rPr>
          <w:bCs/>
        </w:rPr>
        <w:t xml:space="preserve">види упатство за употреба). Ако ниту еден од условите </w:t>
      </w:r>
      <w:r w:rsidR="00E338C4" w:rsidRPr="00DA4F8A">
        <w:rPr>
          <w:bCs/>
        </w:rPr>
        <w:t>не е исполнет</w:t>
      </w:r>
      <w:r w:rsidRPr="00DA4F8A">
        <w:rPr>
          <w:bCs/>
        </w:rPr>
        <w:t>, контролн</w:t>
      </w:r>
      <w:r w:rsidR="00E338C4" w:rsidRPr="00DA4F8A">
        <w:rPr>
          <w:bCs/>
        </w:rPr>
        <w:t>иот панел</w:t>
      </w:r>
      <w:r w:rsidRPr="00DA4F8A">
        <w:rPr>
          <w:bCs/>
        </w:rPr>
        <w:t xml:space="preserve"> ќе почне </w:t>
      </w:r>
      <w:r w:rsidR="00E338C4" w:rsidRPr="00DA4F8A">
        <w:rPr>
          <w:bCs/>
        </w:rPr>
        <w:t>постапката за алармирање- алармна состојба</w:t>
      </w:r>
      <w:r w:rsidRPr="00DA4F8A">
        <w:rPr>
          <w:bCs/>
        </w:rPr>
        <w:t>, но на крајот на одбројувањето за одложување на излез</w:t>
      </w:r>
      <w:r w:rsidR="00E338C4" w:rsidRPr="00DA4F8A">
        <w:rPr>
          <w:bCs/>
        </w:rPr>
        <w:t>от (</w:t>
      </w:r>
      <w:r w:rsidR="00E338C4" w:rsidRPr="00DA4F8A">
        <w:rPr>
          <w:bCs/>
          <w:lang w:val="en-US"/>
        </w:rPr>
        <w:t>exit delay countdown)</w:t>
      </w:r>
      <w:r w:rsidRPr="00DA4F8A">
        <w:rPr>
          <w:bCs/>
        </w:rPr>
        <w:t xml:space="preserve"> ќе </w:t>
      </w:r>
      <w:r w:rsidR="00E338C4" w:rsidRPr="00DA4F8A">
        <w:rPr>
          <w:bCs/>
        </w:rPr>
        <w:t>п</w:t>
      </w:r>
      <w:r w:rsidRPr="00DA4F8A">
        <w:rPr>
          <w:bCs/>
        </w:rPr>
        <w:t xml:space="preserve">ровери повторно, </w:t>
      </w:r>
      <w:r w:rsidR="00DA3DF4" w:rsidRPr="00DA4F8A">
        <w:rPr>
          <w:bCs/>
        </w:rPr>
        <w:t>доколку е возможна алармирање-алармна состојба.</w:t>
      </w:r>
      <w:r w:rsidRPr="00DA4F8A">
        <w:rPr>
          <w:bCs/>
        </w:rPr>
        <w:t>(брзо</w:t>
      </w:r>
      <w:r w:rsidR="00AE783A" w:rsidRPr="00DA4F8A">
        <w:rPr>
          <w:bCs/>
        </w:rPr>
        <w:t>то</w:t>
      </w:r>
      <w:r w:rsidRPr="00DA4F8A">
        <w:rPr>
          <w:bCs/>
        </w:rPr>
        <w:t xml:space="preserve"> </w:t>
      </w:r>
      <w:r w:rsidR="00AE783A" w:rsidRPr="00DA4F8A">
        <w:rPr>
          <w:bCs/>
        </w:rPr>
        <w:t>алармирање ќе биде исклучок)</w:t>
      </w:r>
      <w:r w:rsidRPr="00DA4F8A">
        <w:rPr>
          <w:bCs/>
        </w:rPr>
        <w:t xml:space="preserve">. </w:t>
      </w:r>
      <w:r w:rsidR="00D15063" w:rsidRPr="00DA4F8A">
        <w:rPr>
          <w:bCs/>
        </w:rPr>
        <w:t>П</w:t>
      </w:r>
      <w:r w:rsidRPr="00DA4F8A">
        <w:rPr>
          <w:bCs/>
        </w:rPr>
        <w:t>овреден</w:t>
      </w:r>
      <w:r w:rsidR="00D15063" w:rsidRPr="00DA4F8A">
        <w:rPr>
          <w:bCs/>
        </w:rPr>
        <w:t>ата</w:t>
      </w:r>
      <w:r w:rsidRPr="00DA4F8A">
        <w:rPr>
          <w:bCs/>
        </w:rPr>
        <w:t xml:space="preserve"> зона или проблеми значи дека </w:t>
      </w:r>
      <w:r w:rsidR="00D15063" w:rsidRPr="00DA4F8A">
        <w:rPr>
          <w:bCs/>
        </w:rPr>
        <w:t xml:space="preserve">алармирањето-алармна состојба не е можна. </w:t>
      </w:r>
      <w:r w:rsidR="00066B22" w:rsidRPr="00DA4F8A">
        <w:rPr>
          <w:bCs/>
        </w:rPr>
        <w:t>(П</w:t>
      </w:r>
      <w:r w:rsidRPr="00DA4F8A">
        <w:rPr>
          <w:bCs/>
        </w:rPr>
        <w:t>остапката</w:t>
      </w:r>
      <w:r w:rsidR="00066B22" w:rsidRPr="00DA4F8A">
        <w:rPr>
          <w:bCs/>
        </w:rPr>
        <w:t xml:space="preserve"> </w:t>
      </w:r>
      <w:r w:rsidRPr="00DA4F8A">
        <w:rPr>
          <w:bCs/>
        </w:rPr>
        <w:t xml:space="preserve">за </w:t>
      </w:r>
      <w:r w:rsidR="00066B22" w:rsidRPr="00DA4F8A">
        <w:rPr>
          <w:bCs/>
        </w:rPr>
        <w:t>алармна состојба</w:t>
      </w:r>
      <w:r w:rsidRPr="00DA4F8A">
        <w:rPr>
          <w:bCs/>
        </w:rPr>
        <w:t xml:space="preserve"> ќе пропадне).</w:t>
      </w:r>
    </w:p>
    <w:p w:rsidR="00B57BC5" w:rsidRPr="00DA4F8A" w:rsidRDefault="00B57BC5" w:rsidP="00B57BC5">
      <w:pPr>
        <w:pStyle w:val="Default"/>
        <w:spacing w:after="60"/>
        <w:jc w:val="both"/>
        <w:rPr>
          <w:bCs/>
        </w:rPr>
      </w:pPr>
      <w:r w:rsidRPr="00DA4F8A">
        <w:rPr>
          <w:bCs/>
        </w:rPr>
        <w:t>Покрај тоа, кога опција е овозможена и корисникот има инспекциски права (</w:t>
      </w:r>
      <w:r w:rsidRPr="00DA4F8A">
        <w:rPr>
          <w:bCs/>
          <w:lang w:val="en-US"/>
        </w:rPr>
        <w:t xml:space="preserve">Inspection right) </w:t>
      </w:r>
      <w:r w:rsidRPr="00DA4F8A">
        <w:rPr>
          <w:bCs/>
        </w:rPr>
        <w:t>LCD тастатура ќе</w:t>
      </w:r>
      <w:r w:rsidRPr="00DA4F8A">
        <w:rPr>
          <w:bCs/>
          <w:lang w:val="en-US"/>
        </w:rPr>
        <w:t xml:space="preserve"> </w:t>
      </w:r>
      <w:r w:rsidRPr="00DA4F8A">
        <w:rPr>
          <w:bCs/>
        </w:rPr>
        <w:t xml:space="preserve">информира, приоритет за алармна состојба, дека има </w:t>
      </w:r>
      <w:r w:rsidRPr="00DA4F8A">
        <w:t>премостување на зони (</w:t>
      </w:r>
      <w:r w:rsidRPr="00DA4F8A">
        <w:rPr>
          <w:lang w:val="en-US"/>
        </w:rPr>
        <w:t>bypass)</w:t>
      </w:r>
      <w:r w:rsidRPr="00DA4F8A">
        <w:t xml:space="preserve"> во таа партиција </w:t>
      </w:r>
      <w:r w:rsidRPr="00DA4F8A">
        <w:rPr>
          <w:bCs/>
        </w:rPr>
        <w:t xml:space="preserve"> (тоа не се однесува на брзо алармирање-алармна состојба).</w:t>
      </w:r>
    </w:p>
    <w:p w:rsidR="000F6A6F" w:rsidRPr="00DA4F8A" w:rsidRDefault="000F6A6F" w:rsidP="000F6A6F">
      <w:pPr>
        <w:pStyle w:val="Default"/>
        <w:spacing w:after="60"/>
        <w:jc w:val="both"/>
      </w:pPr>
      <w:r w:rsidRPr="00DA4F8A">
        <w:rPr>
          <w:bCs/>
        </w:rPr>
        <w:lastRenderedPageBreak/>
        <w:t>Опцијата  е достапна преку тастатура во 2.</w:t>
      </w:r>
      <w:r w:rsidRPr="00DA4F8A">
        <w:rPr>
          <w:bCs/>
          <w:lang w:val="en-US"/>
        </w:rPr>
        <w:t>HARDWARE</w:t>
      </w:r>
      <w:r w:rsidRPr="00DA4F8A">
        <w:rPr>
          <w:bCs/>
        </w:rPr>
        <w:t xml:space="preserve"> подменито (</w:t>
      </w:r>
      <w:r w:rsidRPr="00DA4F8A">
        <w:t xml:space="preserve">SERVICE MODE </w:t>
      </w:r>
      <w:r w:rsidR="0086010F" w:rsidRPr="00DA4F8A">
        <w:rPr>
          <w:lang w:val="en-US"/>
        </w:rPr>
        <w:sym w:font="Wingdings" w:char="F0E0"/>
      </w:r>
      <w:r w:rsidRPr="00DA4F8A">
        <w:t xml:space="preserve">2. HARDWARE </w:t>
      </w:r>
      <w:r w:rsidR="0086010F" w:rsidRPr="00DA4F8A">
        <w:rPr>
          <w:lang w:val="en-US"/>
        </w:rPr>
        <w:sym w:font="Wingdings" w:char="F0E0"/>
      </w:r>
      <w:r w:rsidRPr="00DA4F8A">
        <w:t xml:space="preserve">1. KPDS &amp; EXPS. </w:t>
      </w:r>
      <w:r w:rsidR="0086010F" w:rsidRPr="00DA4F8A">
        <w:rPr>
          <w:lang w:val="en-US"/>
        </w:rPr>
        <w:sym w:font="Wingdings" w:char="F0E0"/>
      </w:r>
      <w:r w:rsidRPr="00DA4F8A">
        <w:t>4. OPTIONS</w:t>
      </w:r>
      <w:r w:rsidR="0086010F" w:rsidRPr="00DA4F8A">
        <w:rPr>
          <w:lang w:val="en-US"/>
        </w:rPr>
        <w:sym w:font="Wingdings" w:char="F0E0"/>
      </w:r>
      <w:r w:rsidRPr="00DA4F8A">
        <w:t>ADVANCED ARMING).</w:t>
      </w:r>
    </w:p>
    <w:p w:rsidR="006F4A95" w:rsidRPr="00DA4F8A" w:rsidRDefault="000F6A6F" w:rsidP="00C721B5">
      <w:pPr>
        <w:pStyle w:val="Default"/>
        <w:numPr>
          <w:ilvl w:val="0"/>
          <w:numId w:val="15"/>
        </w:numPr>
        <w:spacing w:after="60"/>
        <w:jc w:val="both"/>
        <w:rPr>
          <w:lang w:val="en-US"/>
        </w:rPr>
      </w:pPr>
      <w:r w:rsidRPr="00DA4F8A">
        <w:rPr>
          <w:b/>
        </w:rPr>
        <w:t xml:space="preserve">Алармирање иако </w:t>
      </w:r>
      <w:r w:rsidRPr="00DA4F8A">
        <w:rPr>
          <w:b/>
          <w:bCs/>
        </w:rPr>
        <w:t>алармна состојба не е готова-спремна по одложен излез (Arm even if not ready after exit delay)</w:t>
      </w:r>
      <w:r w:rsidR="002662E4" w:rsidRPr="00DA4F8A">
        <w:rPr>
          <w:b/>
          <w:bCs/>
        </w:rPr>
        <w:t xml:space="preserve"> </w:t>
      </w:r>
      <w:r w:rsidR="002662E4" w:rsidRPr="00DA4F8A">
        <w:rPr>
          <w:bCs/>
        </w:rPr>
        <w:t>опцијата е активна кога</w:t>
      </w:r>
      <w:r w:rsidR="00460C71" w:rsidRPr="00DA4F8A">
        <w:rPr>
          <w:bCs/>
        </w:rPr>
        <w:t xml:space="preserve"> </w:t>
      </w:r>
      <w:r w:rsidR="00460C71" w:rsidRPr="00DA4F8A">
        <w:rPr>
          <w:bCs/>
          <w:lang w:val="en-US"/>
        </w:rPr>
        <w:t xml:space="preserve">PREVENT ARMING IF NOT READY </w:t>
      </w:r>
      <w:r w:rsidR="00460C71" w:rsidRPr="00DA4F8A">
        <w:rPr>
          <w:bCs/>
        </w:rPr>
        <w:t>или</w:t>
      </w:r>
      <w:r w:rsidR="00460C71" w:rsidRPr="00DA4F8A">
        <w:rPr>
          <w:bCs/>
          <w:lang w:val="en-US"/>
        </w:rPr>
        <w:t xml:space="preserve"> GRADE 2</w:t>
      </w:r>
      <w:r w:rsidR="00460C71" w:rsidRPr="00DA4F8A">
        <w:rPr>
          <w:bCs/>
        </w:rPr>
        <w:t xml:space="preserve"> опцијата овозможена. Повреда на зоната или проблеми </w:t>
      </w:r>
      <w:r w:rsidR="00DB1FBA" w:rsidRPr="00DA4F8A">
        <w:rPr>
          <w:bCs/>
        </w:rPr>
        <w:t xml:space="preserve">  пронајдени на крај на одбројувањето за одложување на излезот не влијаат на алармната процедура</w:t>
      </w:r>
      <w:r w:rsidR="006E781D" w:rsidRPr="00DA4F8A">
        <w:rPr>
          <w:bCs/>
        </w:rPr>
        <w:t xml:space="preserve"> – системот ќе биде алармиран-алармна состојба</w:t>
      </w:r>
      <w:r w:rsidR="00B57BC5" w:rsidRPr="00DA4F8A">
        <w:rPr>
          <w:bCs/>
        </w:rPr>
        <w:t xml:space="preserve">. </w:t>
      </w:r>
      <w:r w:rsidR="002E75D8" w:rsidRPr="00DA4F8A">
        <w:rPr>
          <w:bCs/>
        </w:rPr>
        <w:t>Опцијата  е достапна преку тастатура во 2.</w:t>
      </w:r>
      <w:r w:rsidR="002E75D8" w:rsidRPr="00DA4F8A">
        <w:rPr>
          <w:bCs/>
          <w:lang w:val="en-US"/>
        </w:rPr>
        <w:t>HARDWARE</w:t>
      </w:r>
      <w:r w:rsidR="002E75D8" w:rsidRPr="00DA4F8A">
        <w:rPr>
          <w:bCs/>
        </w:rPr>
        <w:t xml:space="preserve"> подменито (</w:t>
      </w:r>
      <w:r w:rsidR="002E75D8" w:rsidRPr="00DA4F8A">
        <w:t xml:space="preserve">SERVICE MODE </w:t>
      </w:r>
      <w:r w:rsidR="002E75D8" w:rsidRPr="00DA4F8A">
        <w:t xml:space="preserve">2. HARDWARE </w:t>
      </w:r>
      <w:r w:rsidR="002E75D8" w:rsidRPr="00DA4F8A">
        <w:t xml:space="preserve">1. KPDS &amp; EXPS. </w:t>
      </w:r>
      <w:r w:rsidR="002E75D8" w:rsidRPr="00DA4F8A">
        <w:t xml:space="preserve">4. OPTIONS </w:t>
      </w:r>
      <w:r w:rsidR="002E75D8" w:rsidRPr="00DA4F8A">
        <w:t>A</w:t>
      </w:r>
      <w:r w:rsidR="002E75D8" w:rsidRPr="00DA4F8A">
        <w:rPr>
          <w:lang w:val="en-US"/>
        </w:rPr>
        <w:t>RM EXDLY W.TRBL)</w:t>
      </w:r>
      <w:r w:rsidR="002E75D8" w:rsidRPr="00DA4F8A">
        <w:t>.</w:t>
      </w:r>
    </w:p>
    <w:p w:rsidR="00167A69" w:rsidRPr="00DA4F8A" w:rsidRDefault="006F4A95" w:rsidP="00C721B5">
      <w:pPr>
        <w:pStyle w:val="Default"/>
        <w:numPr>
          <w:ilvl w:val="0"/>
          <w:numId w:val="14"/>
        </w:numPr>
        <w:spacing w:after="60"/>
        <w:jc w:val="both"/>
      </w:pPr>
      <w:r w:rsidRPr="00DA4F8A">
        <w:rPr>
          <w:b/>
          <w:bCs/>
        </w:rPr>
        <w:t xml:space="preserve">Одговарање / далечинска контрола </w:t>
      </w:r>
      <w:r w:rsidR="00B57BC5" w:rsidRPr="00DA4F8A">
        <w:rPr>
          <w:b/>
          <w:bCs/>
        </w:rPr>
        <w:t xml:space="preserve">кога </w:t>
      </w:r>
      <w:r w:rsidRPr="00DA4F8A">
        <w:rPr>
          <w:b/>
          <w:bCs/>
        </w:rPr>
        <w:t xml:space="preserve">е алармирана </w:t>
      </w:r>
      <w:r w:rsidR="00B57BC5" w:rsidRPr="00DA4F8A">
        <w:rPr>
          <w:b/>
          <w:bCs/>
        </w:rPr>
        <w:t xml:space="preserve">партиција 1/2 </w:t>
      </w:r>
      <w:r w:rsidRPr="00DA4F8A">
        <w:rPr>
          <w:b/>
          <w:bCs/>
        </w:rPr>
        <w:t>–</w:t>
      </w:r>
      <w:r w:rsidR="00B57BC5" w:rsidRPr="00DA4F8A">
        <w:rPr>
          <w:b/>
          <w:bCs/>
        </w:rPr>
        <w:t xml:space="preserve"> </w:t>
      </w:r>
      <w:r w:rsidRPr="00DA4F8A">
        <w:rPr>
          <w:b/>
          <w:bCs/>
        </w:rPr>
        <w:t xml:space="preserve">(Answering/remote control when armed partition 1 / 2 ) – </w:t>
      </w:r>
      <w:r w:rsidRPr="00DA4F8A">
        <w:rPr>
          <w:bCs/>
        </w:rPr>
        <w:t>телефонско одговарање и далечинска контрола функциите се достапни се достапни само кога одбраните</w:t>
      </w:r>
      <w:r w:rsidR="00B57BC5" w:rsidRPr="00DA4F8A">
        <w:rPr>
          <w:bCs/>
        </w:rPr>
        <w:t xml:space="preserve"> партици</w:t>
      </w:r>
      <w:r w:rsidRPr="00DA4F8A">
        <w:rPr>
          <w:bCs/>
        </w:rPr>
        <w:t xml:space="preserve">и </w:t>
      </w:r>
      <w:r w:rsidR="00B57BC5" w:rsidRPr="00DA4F8A">
        <w:rPr>
          <w:bCs/>
        </w:rPr>
        <w:t xml:space="preserve">се </w:t>
      </w:r>
      <w:r w:rsidRPr="00DA4F8A">
        <w:rPr>
          <w:bCs/>
        </w:rPr>
        <w:t>алармирани-алармна состојба</w:t>
      </w:r>
      <w:r w:rsidR="00B57BC5" w:rsidRPr="00DA4F8A">
        <w:rPr>
          <w:bCs/>
        </w:rPr>
        <w:t>.</w:t>
      </w:r>
    </w:p>
    <w:p w:rsidR="00311FD1" w:rsidRPr="00DA4F8A" w:rsidRDefault="00311FD1" w:rsidP="00ED182F">
      <w:pPr>
        <w:pStyle w:val="Default"/>
        <w:spacing w:after="60"/>
        <w:ind w:left="720"/>
        <w:jc w:val="both"/>
        <w:rPr>
          <w:b/>
          <w:bCs/>
          <w:i/>
        </w:rPr>
      </w:pPr>
    </w:p>
    <w:p w:rsidR="00ED182F" w:rsidRPr="00DA4F8A" w:rsidRDefault="005526B9" w:rsidP="00ED182F">
      <w:pPr>
        <w:pStyle w:val="Default"/>
        <w:spacing w:after="60"/>
        <w:ind w:left="720"/>
        <w:jc w:val="both"/>
        <w:rPr>
          <w:i/>
        </w:rPr>
      </w:pPr>
      <w:r w:rsidRPr="00DA4F8A">
        <w:rPr>
          <w:b/>
          <w:bCs/>
          <w:i/>
        </w:rPr>
        <w:t>Забелешка</w:t>
      </w:r>
      <w:r w:rsidRPr="00DA4F8A">
        <w:rPr>
          <w:b/>
          <w:bCs/>
          <w:i/>
          <w:lang w:val="en-US"/>
        </w:rPr>
        <w:t>:</w:t>
      </w:r>
      <w:r w:rsidR="00ED182F" w:rsidRPr="00DA4F8A">
        <w:rPr>
          <w:b/>
          <w:bCs/>
          <w:i/>
          <w:lang w:val="en-US"/>
        </w:rPr>
        <w:t xml:space="preserve"> </w:t>
      </w:r>
      <w:r w:rsidR="00ED182F" w:rsidRPr="00DA4F8A">
        <w:rPr>
          <w:bCs/>
          <w:i/>
        </w:rPr>
        <w:t xml:space="preserve">Дополнително  листата со </w:t>
      </w:r>
      <w:r w:rsidR="00ED182F" w:rsidRPr="00DA4F8A">
        <w:rPr>
          <w:i/>
          <w:lang w:val="en-US"/>
        </w:rPr>
        <w:t xml:space="preserve">глобални опции </w:t>
      </w:r>
      <w:r w:rsidR="00ED182F" w:rsidRPr="00DA4F8A">
        <w:rPr>
          <w:i/>
        </w:rPr>
        <w:t>со</w:t>
      </w:r>
      <w:r w:rsidR="00ED182F" w:rsidRPr="00DA4F8A">
        <w:rPr>
          <w:i/>
          <w:lang w:val="en-US"/>
        </w:rPr>
        <w:t xml:space="preserve"> тастатурата вклучува:</w:t>
      </w:r>
    </w:p>
    <w:p w:rsidR="005626D8" w:rsidRPr="00DA4F8A" w:rsidRDefault="00ED182F" w:rsidP="00542EA9">
      <w:pPr>
        <w:pStyle w:val="Default"/>
        <w:numPr>
          <w:ilvl w:val="0"/>
          <w:numId w:val="62"/>
        </w:numPr>
        <w:spacing w:after="60"/>
        <w:ind w:left="1134" w:hanging="283"/>
        <w:jc w:val="both"/>
        <w:rPr>
          <w:i/>
        </w:rPr>
      </w:pPr>
      <w:r w:rsidRPr="00DA4F8A">
        <w:rPr>
          <w:i/>
          <w:iCs/>
        </w:rPr>
        <w:t xml:space="preserve">TMP ALARM IN P.2 </w:t>
      </w:r>
      <w:r w:rsidRPr="00DA4F8A">
        <w:rPr>
          <w:i/>
          <w:iCs/>
          <w:lang w:val="en-US"/>
        </w:rPr>
        <w:t xml:space="preserve">– </w:t>
      </w:r>
      <w:r w:rsidRPr="00DA4F8A">
        <w:rPr>
          <w:i/>
          <w:iCs/>
        </w:rPr>
        <w:t>алармот на матичната плоча</w:t>
      </w:r>
      <w:r w:rsidRPr="00DA4F8A">
        <w:rPr>
          <w:i/>
          <w:iCs/>
          <w:lang w:val="en-US"/>
        </w:rPr>
        <w:t xml:space="preserve">TMP </w:t>
      </w:r>
      <w:r w:rsidRPr="00DA4F8A">
        <w:rPr>
          <w:i/>
          <w:iCs/>
        </w:rPr>
        <w:t>зоните е</w:t>
      </w:r>
      <w:r w:rsidRPr="00DA4F8A">
        <w:rPr>
          <w:i/>
          <w:lang w:val="en-US"/>
        </w:rPr>
        <w:t xml:space="preserve"> сигнализиран во партицијата 2. </w:t>
      </w:r>
      <w:r w:rsidR="00425F24" w:rsidRPr="00DA4F8A">
        <w:rPr>
          <w:i/>
        </w:rPr>
        <w:t>в</w:t>
      </w:r>
      <w:r w:rsidRPr="00DA4F8A">
        <w:rPr>
          <w:i/>
          <w:lang w:val="en-US"/>
        </w:rPr>
        <w:t>о програмата DLOADX, п</w:t>
      </w:r>
      <w:r w:rsidRPr="00DA4F8A">
        <w:rPr>
          <w:i/>
        </w:rPr>
        <w:t>артицијата</w:t>
      </w:r>
      <w:r w:rsidRPr="00DA4F8A">
        <w:rPr>
          <w:i/>
          <w:lang w:val="en-US"/>
        </w:rPr>
        <w:t xml:space="preserve"> во која</w:t>
      </w:r>
      <w:r w:rsidR="00425F24" w:rsidRPr="00DA4F8A">
        <w:rPr>
          <w:i/>
          <w:lang w:val="en-US"/>
        </w:rPr>
        <w:t xml:space="preserve"> алармот во TMP</w:t>
      </w:r>
      <w:r w:rsidR="00425F24" w:rsidRPr="00DA4F8A">
        <w:rPr>
          <w:i/>
        </w:rPr>
        <w:t xml:space="preserve"> зоните ќе биде сигнализиран, ќе избран во </w:t>
      </w:r>
      <w:r w:rsidR="00425F24" w:rsidRPr="00DA4F8A">
        <w:rPr>
          <w:i/>
          <w:lang w:val="en-US"/>
        </w:rPr>
        <w:t>“Versa -Structure”</w:t>
      </w:r>
      <w:r w:rsidRPr="00DA4F8A">
        <w:rPr>
          <w:i/>
          <w:lang w:val="en-US"/>
        </w:rPr>
        <w:t xml:space="preserve"> </w:t>
      </w:r>
      <w:r w:rsidR="00425F24" w:rsidRPr="00DA4F8A">
        <w:rPr>
          <w:i/>
        </w:rPr>
        <w:t xml:space="preserve">прозорецот, </w:t>
      </w:r>
      <w:r w:rsidR="00425F24" w:rsidRPr="00DA4F8A">
        <w:rPr>
          <w:i/>
          <w:lang w:val="en-US"/>
        </w:rPr>
        <w:t>“Hardware</w:t>
      </w:r>
      <w:r w:rsidR="00425F24" w:rsidRPr="00DA4F8A">
        <w:rPr>
          <w:i/>
        </w:rPr>
        <w:t xml:space="preserve"> табот</w:t>
      </w:r>
      <w:r w:rsidR="00425F24" w:rsidRPr="00DA4F8A">
        <w:rPr>
          <w:i/>
          <w:lang w:val="en-US"/>
        </w:rPr>
        <w:t>”</w:t>
      </w:r>
      <w:r w:rsidRPr="00DA4F8A">
        <w:rPr>
          <w:i/>
          <w:lang w:val="en-US"/>
        </w:rPr>
        <w:t>, по кликнување на името на системот на левата страна,</w:t>
      </w:r>
    </w:p>
    <w:p w:rsidR="00176DC9" w:rsidRPr="00DA4F8A" w:rsidRDefault="005626D8" w:rsidP="00542EA9">
      <w:pPr>
        <w:pStyle w:val="Default"/>
        <w:numPr>
          <w:ilvl w:val="0"/>
          <w:numId w:val="62"/>
        </w:numPr>
        <w:spacing w:after="60"/>
        <w:ind w:left="1134" w:hanging="283"/>
        <w:jc w:val="both"/>
        <w:rPr>
          <w:i/>
        </w:rPr>
      </w:pPr>
      <w:r w:rsidRPr="00DA4F8A">
        <w:rPr>
          <w:i/>
          <w:iCs/>
        </w:rPr>
        <w:t>EVENTS LIMITAT., EXP. RESTART. REP., REST. AFT. BELL and REST. AFT. DISARM -</w:t>
      </w:r>
      <w:r w:rsidRPr="00DA4F8A">
        <w:rPr>
          <w:i/>
          <w:lang w:val="en-US"/>
        </w:rPr>
        <w:t xml:space="preserve"> </w:t>
      </w:r>
      <w:r w:rsidRPr="00DA4F8A">
        <w:rPr>
          <w:i/>
        </w:rPr>
        <w:t>д</w:t>
      </w:r>
      <w:r w:rsidR="00ED182F" w:rsidRPr="00DA4F8A">
        <w:rPr>
          <w:i/>
          <w:lang w:val="en-US"/>
        </w:rPr>
        <w:t>остапните опции во програмата DLOADX ",</w:t>
      </w:r>
      <w:r w:rsidRPr="00DA4F8A">
        <w:rPr>
          <w:i/>
          <w:lang w:val="en-US"/>
        </w:rPr>
        <w:t>“Versa</w:t>
      </w:r>
      <w:r w:rsidRPr="00DA4F8A">
        <w:rPr>
          <w:i/>
        </w:rPr>
        <w:t>-</w:t>
      </w:r>
      <w:r w:rsidRPr="00DA4F8A">
        <w:rPr>
          <w:i/>
          <w:lang w:val="en-US"/>
        </w:rPr>
        <w:t xml:space="preserve">Reporting” </w:t>
      </w:r>
      <w:r w:rsidRPr="00DA4F8A">
        <w:rPr>
          <w:i/>
        </w:rPr>
        <w:t>прозорецот</w:t>
      </w:r>
      <w:r w:rsidR="00694C6B" w:rsidRPr="00DA4F8A">
        <w:rPr>
          <w:i/>
        </w:rPr>
        <w:t>.</w:t>
      </w:r>
    </w:p>
    <w:p w:rsidR="00ED182F" w:rsidRPr="00273771" w:rsidRDefault="00031886" w:rsidP="00031886">
      <w:pPr>
        <w:pStyle w:val="Heading1"/>
        <w:rPr>
          <w:rFonts w:ascii="Arial" w:hAnsi="Arial" w:cs="Arial"/>
        </w:rPr>
      </w:pPr>
      <w:bookmarkStart w:id="11" w:name="_Toc453245257"/>
      <w:r>
        <w:rPr>
          <w:rFonts w:ascii="Arial" w:hAnsi="Arial" w:cs="Arial"/>
          <w:lang w:val="en-US"/>
        </w:rPr>
        <w:t xml:space="preserve">3. </w:t>
      </w:r>
      <w:r w:rsidR="00176DC9" w:rsidRPr="00273771">
        <w:rPr>
          <w:rFonts w:ascii="Arial" w:hAnsi="Arial" w:cs="Arial"/>
        </w:rPr>
        <w:t>Партиции</w:t>
      </w:r>
      <w:bookmarkEnd w:id="11"/>
      <w:r w:rsidR="00ED182F" w:rsidRPr="00273771">
        <w:rPr>
          <w:rFonts w:ascii="Arial" w:hAnsi="Arial" w:cs="Arial"/>
          <w:lang w:val="en-US"/>
        </w:rPr>
        <w:t xml:space="preserve"> </w:t>
      </w:r>
    </w:p>
    <w:p w:rsidR="00176DC9" w:rsidRPr="006D5D04" w:rsidRDefault="00176DC9" w:rsidP="00924DAF">
      <w:pPr>
        <w:jc w:val="both"/>
        <w:rPr>
          <w:rFonts w:ascii="Arial" w:hAnsi="Arial" w:cs="Arial"/>
          <w:sz w:val="24"/>
          <w:szCs w:val="24"/>
        </w:rPr>
      </w:pPr>
      <w:r w:rsidRPr="006D5D04">
        <w:rPr>
          <w:rFonts w:ascii="Arial" w:hAnsi="Arial" w:cs="Arial"/>
          <w:sz w:val="24"/>
          <w:szCs w:val="24"/>
        </w:rPr>
        <w:t>Системот базиран на</w:t>
      </w:r>
      <w:r w:rsidR="001A5695" w:rsidRPr="006D5D04">
        <w:rPr>
          <w:rFonts w:ascii="Arial" w:hAnsi="Arial" w:cs="Arial"/>
          <w:sz w:val="24"/>
          <w:szCs w:val="24"/>
          <w:lang w:val="en-US"/>
        </w:rPr>
        <w:t xml:space="preserve"> </w:t>
      </w:r>
      <w:r w:rsidRPr="006D5D04">
        <w:rPr>
          <w:rFonts w:ascii="Arial" w:hAnsi="Arial" w:cs="Arial"/>
          <w:sz w:val="24"/>
          <w:szCs w:val="24"/>
          <w:lang w:val="en-US"/>
        </w:rPr>
        <w:t>Versa</w:t>
      </w:r>
      <w:r w:rsidRPr="006D5D04">
        <w:rPr>
          <w:rFonts w:ascii="Arial" w:hAnsi="Arial" w:cs="Arial"/>
          <w:sz w:val="24"/>
          <w:szCs w:val="24"/>
        </w:rPr>
        <w:t xml:space="preserve"> контролните панели може да биде поделен на 2 партиции. Партицијата –</w:t>
      </w:r>
      <w:r w:rsidR="00DF0397" w:rsidRPr="006D5D04">
        <w:rPr>
          <w:rFonts w:ascii="Arial" w:hAnsi="Arial" w:cs="Arial"/>
          <w:sz w:val="24"/>
          <w:szCs w:val="24"/>
          <w:lang w:val="en-US"/>
        </w:rPr>
        <w:t xml:space="preserve"> </w:t>
      </w:r>
      <w:r w:rsidRPr="006D5D04">
        <w:rPr>
          <w:rFonts w:ascii="Arial" w:hAnsi="Arial" w:cs="Arial"/>
          <w:sz w:val="24"/>
          <w:szCs w:val="24"/>
        </w:rPr>
        <w:t xml:space="preserve">значи  одделена област во простории заштитени </w:t>
      </w:r>
      <w:r w:rsidR="003C4897" w:rsidRPr="006D5D04">
        <w:rPr>
          <w:rFonts w:ascii="Arial" w:hAnsi="Arial" w:cs="Arial"/>
          <w:sz w:val="24"/>
          <w:szCs w:val="24"/>
        </w:rPr>
        <w:t>со</w:t>
      </w:r>
      <w:r w:rsidRPr="006D5D04">
        <w:rPr>
          <w:rFonts w:ascii="Arial" w:hAnsi="Arial" w:cs="Arial"/>
          <w:sz w:val="24"/>
          <w:szCs w:val="24"/>
        </w:rPr>
        <w:t xml:space="preserve"> </w:t>
      </w:r>
      <w:r w:rsidR="00C82A42" w:rsidRPr="006D5D04">
        <w:rPr>
          <w:rFonts w:ascii="Arial" w:hAnsi="Arial" w:cs="Arial"/>
          <w:sz w:val="24"/>
          <w:szCs w:val="24"/>
        </w:rPr>
        <w:t>алармниот систем. Бидејќи парти</w:t>
      </w:r>
      <w:r w:rsidR="000A00ED" w:rsidRPr="006D5D04">
        <w:rPr>
          <w:rFonts w:ascii="Arial" w:hAnsi="Arial" w:cs="Arial"/>
          <w:sz w:val="24"/>
          <w:szCs w:val="24"/>
        </w:rPr>
        <w:t>циите</w:t>
      </w:r>
      <w:r w:rsidRPr="006D5D04">
        <w:rPr>
          <w:rFonts w:ascii="Arial" w:hAnsi="Arial" w:cs="Arial"/>
          <w:sz w:val="24"/>
          <w:szCs w:val="24"/>
        </w:rPr>
        <w:t xml:space="preserve"> може да бид</w:t>
      </w:r>
      <w:r w:rsidR="000A00ED" w:rsidRPr="006D5D04">
        <w:rPr>
          <w:rFonts w:ascii="Arial" w:hAnsi="Arial" w:cs="Arial"/>
          <w:sz w:val="24"/>
          <w:szCs w:val="24"/>
        </w:rPr>
        <w:t>ат</w:t>
      </w:r>
      <w:r w:rsidRPr="006D5D04">
        <w:rPr>
          <w:rFonts w:ascii="Arial" w:hAnsi="Arial" w:cs="Arial"/>
          <w:sz w:val="24"/>
          <w:szCs w:val="24"/>
        </w:rPr>
        <w:t xml:space="preserve"> алармиран</w:t>
      </w:r>
      <w:r w:rsidR="000A00ED" w:rsidRPr="006D5D04">
        <w:rPr>
          <w:rFonts w:ascii="Arial" w:hAnsi="Arial" w:cs="Arial"/>
          <w:sz w:val="24"/>
          <w:szCs w:val="24"/>
        </w:rPr>
        <w:t>и</w:t>
      </w:r>
      <w:r w:rsidRPr="006D5D04">
        <w:rPr>
          <w:rFonts w:ascii="Arial" w:hAnsi="Arial" w:cs="Arial"/>
          <w:sz w:val="24"/>
          <w:szCs w:val="24"/>
        </w:rPr>
        <w:t xml:space="preserve"> независно, поделбата на системот на партиции ќе дозволи  корисникот да</w:t>
      </w:r>
      <w:r w:rsidR="00516E42" w:rsidRPr="006D5D04">
        <w:rPr>
          <w:rFonts w:ascii="Arial" w:hAnsi="Arial" w:cs="Arial"/>
          <w:sz w:val="24"/>
          <w:szCs w:val="24"/>
        </w:rPr>
        <w:t xml:space="preserve"> </w:t>
      </w:r>
      <w:r w:rsidRPr="006D5D04">
        <w:rPr>
          <w:rFonts w:ascii="Arial" w:hAnsi="Arial" w:cs="Arial"/>
          <w:sz w:val="24"/>
          <w:szCs w:val="24"/>
        </w:rPr>
        <w:t xml:space="preserve"> ал</w:t>
      </w:r>
      <w:r w:rsidR="00516E42" w:rsidRPr="006D5D04">
        <w:rPr>
          <w:rFonts w:ascii="Arial" w:hAnsi="Arial" w:cs="Arial"/>
          <w:sz w:val="24"/>
          <w:szCs w:val="24"/>
        </w:rPr>
        <w:t>а</w:t>
      </w:r>
      <w:r w:rsidRPr="006D5D04">
        <w:rPr>
          <w:rFonts w:ascii="Arial" w:hAnsi="Arial" w:cs="Arial"/>
          <w:sz w:val="24"/>
          <w:szCs w:val="24"/>
        </w:rPr>
        <w:t xml:space="preserve">рмира/исклучи-дисаларм </w:t>
      </w:r>
      <w:r w:rsidR="00516E42" w:rsidRPr="006D5D04">
        <w:rPr>
          <w:rFonts w:ascii="Arial" w:hAnsi="Arial" w:cs="Arial"/>
          <w:sz w:val="24"/>
          <w:szCs w:val="24"/>
        </w:rPr>
        <w:t xml:space="preserve"> (</w:t>
      </w:r>
      <w:r w:rsidR="00516E42" w:rsidRPr="006D5D04">
        <w:rPr>
          <w:rFonts w:ascii="Arial" w:hAnsi="Arial" w:cs="Arial"/>
          <w:sz w:val="24"/>
          <w:szCs w:val="24"/>
          <w:lang w:val="en-US"/>
        </w:rPr>
        <w:t xml:space="preserve">arm/disarm)  </w:t>
      </w:r>
      <w:r w:rsidRPr="006D5D04">
        <w:rPr>
          <w:rFonts w:ascii="Arial" w:hAnsi="Arial" w:cs="Arial"/>
          <w:sz w:val="24"/>
          <w:szCs w:val="24"/>
        </w:rPr>
        <w:t>само</w:t>
      </w:r>
      <w:r w:rsidR="000A00ED" w:rsidRPr="006D5D04">
        <w:rPr>
          <w:rFonts w:ascii="Arial" w:hAnsi="Arial" w:cs="Arial"/>
          <w:sz w:val="24"/>
          <w:szCs w:val="24"/>
        </w:rPr>
        <w:t xml:space="preserve"> во </w:t>
      </w:r>
      <w:r w:rsidRPr="006D5D04">
        <w:rPr>
          <w:rFonts w:ascii="Arial" w:hAnsi="Arial" w:cs="Arial"/>
          <w:sz w:val="24"/>
          <w:szCs w:val="24"/>
        </w:rPr>
        <w:t xml:space="preserve"> дел од</w:t>
      </w:r>
      <w:r w:rsidR="00516E42" w:rsidRPr="006D5D04">
        <w:rPr>
          <w:rFonts w:ascii="Arial" w:hAnsi="Arial" w:cs="Arial"/>
          <w:sz w:val="24"/>
          <w:szCs w:val="24"/>
          <w:lang w:val="en-US"/>
        </w:rPr>
        <w:t xml:space="preserve"> </w:t>
      </w:r>
      <w:r w:rsidR="000A00ED" w:rsidRPr="006D5D04">
        <w:rPr>
          <w:rFonts w:ascii="Arial" w:hAnsi="Arial" w:cs="Arial"/>
          <w:sz w:val="24"/>
          <w:szCs w:val="24"/>
        </w:rPr>
        <w:t>просториите. Дополнително поделбата на системот на партиции ќе овозможи  да се ограничи пристапот на дел од просториите за одбрани корисници.</w:t>
      </w:r>
    </w:p>
    <w:p w:rsidR="00F22D15" w:rsidRPr="006D5D04" w:rsidRDefault="00282547" w:rsidP="00924DAF">
      <w:pPr>
        <w:pStyle w:val="Default"/>
        <w:jc w:val="both"/>
        <w:rPr>
          <w:lang w:val="en-US"/>
        </w:rPr>
      </w:pPr>
      <w:r w:rsidRPr="006D5D04">
        <w:t xml:space="preserve">Во </w:t>
      </w:r>
      <w:r w:rsidR="00F12E1C" w:rsidRPr="006D5D04">
        <w:rPr>
          <w:lang w:val="en-US"/>
        </w:rPr>
        <w:t xml:space="preserve"> DLOADX</w:t>
      </w:r>
      <w:r w:rsidR="00F12E1C" w:rsidRPr="006D5D04">
        <w:t xml:space="preserve"> програмата, партиција параметрите се програмирани во </w:t>
      </w:r>
      <w:r w:rsidR="00F12E1C" w:rsidRPr="006D5D04">
        <w:rPr>
          <w:lang w:val="en-US"/>
        </w:rPr>
        <w:t>“Versa-Structure”</w:t>
      </w:r>
      <w:r w:rsidR="00F12E1C" w:rsidRPr="006D5D04">
        <w:t xml:space="preserve"> прозорецот</w:t>
      </w:r>
      <w:r w:rsidR="00F22D15" w:rsidRPr="006D5D04">
        <w:t xml:space="preserve">, </w:t>
      </w:r>
      <w:r w:rsidR="00F22D15" w:rsidRPr="006D5D04">
        <w:rPr>
          <w:lang w:val="en-US"/>
        </w:rPr>
        <w:t>“System”</w:t>
      </w:r>
      <w:r w:rsidR="00F22D15" w:rsidRPr="006D5D04">
        <w:t xml:space="preserve"> табот. Партициите и зоните се се претставени во дрво – на левата страна на прозорецот (види на сликата </w:t>
      </w:r>
      <w:r w:rsidR="006E2990" w:rsidRPr="006D5D04">
        <w:t xml:space="preserve">2 </w:t>
      </w:r>
      <w:r w:rsidR="00F22D15" w:rsidRPr="006D5D04">
        <w:t xml:space="preserve">подолу). На тастатурата, парамтерите на партицијата се конфигурирани со користење на функции достапни во </w:t>
      </w:r>
      <w:r w:rsidR="00F22D15" w:rsidRPr="006D5D04">
        <w:rPr>
          <w:lang w:val="en-US"/>
        </w:rPr>
        <w:t>PARTITION</w:t>
      </w:r>
      <w:r w:rsidR="00F22D15" w:rsidRPr="006D5D04">
        <w:t xml:space="preserve"> подменито (SERVICE MODE </w:t>
      </w:r>
      <w:r w:rsidR="00924DAF" w:rsidRPr="006D5D04">
        <w:rPr>
          <w:lang w:val="en-US"/>
        </w:rPr>
        <w:sym w:font="Wingdings" w:char="F0E0"/>
      </w:r>
      <w:r w:rsidR="00F22D15" w:rsidRPr="006D5D04">
        <w:t xml:space="preserve">1. PARTITIONS </w:t>
      </w:r>
      <w:r w:rsidR="00F22D15" w:rsidRPr="006D5D04">
        <w:rPr>
          <w:lang w:val="en-US"/>
        </w:rPr>
        <w:t>)</w:t>
      </w:r>
      <w:r w:rsidR="001A4C32" w:rsidRPr="006D5D04">
        <w:rPr>
          <w:lang w:val="en-US"/>
        </w:rPr>
        <w:t>.</w:t>
      </w:r>
    </w:p>
    <w:p w:rsidR="00924DAF" w:rsidRPr="00273771" w:rsidRDefault="00924DAF" w:rsidP="00924DAF">
      <w:pPr>
        <w:pStyle w:val="Default"/>
        <w:jc w:val="both"/>
        <w:rPr>
          <w:sz w:val="19"/>
          <w:szCs w:val="19"/>
          <w:lang w:val="en-US"/>
        </w:rPr>
      </w:pPr>
    </w:p>
    <w:p w:rsidR="001A4C32" w:rsidRPr="00273771" w:rsidRDefault="001A4C32" w:rsidP="006D5D04">
      <w:pPr>
        <w:pStyle w:val="Default"/>
        <w:jc w:val="center"/>
        <w:rPr>
          <w:sz w:val="19"/>
          <w:szCs w:val="19"/>
          <w:lang w:val="en-US"/>
        </w:rPr>
      </w:pPr>
      <w:r w:rsidRPr="00273771">
        <w:rPr>
          <w:noProof/>
          <w:sz w:val="19"/>
          <w:szCs w:val="19"/>
          <w:lang w:eastAsia="mk-MK"/>
        </w:rPr>
        <w:lastRenderedPageBreak/>
        <w:drawing>
          <wp:inline distT="0" distB="0" distL="0" distR="0">
            <wp:extent cx="2114550" cy="2915657"/>
            <wp:effectExtent l="19050" t="0" r="0"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114550" cy="2915657"/>
                    </a:xfrm>
                    <a:prstGeom prst="rect">
                      <a:avLst/>
                    </a:prstGeom>
                    <a:noFill/>
                    <a:ln w="9525">
                      <a:noFill/>
                      <a:miter lim="800000"/>
                      <a:headEnd/>
                      <a:tailEnd/>
                    </a:ln>
                  </pic:spPr>
                </pic:pic>
              </a:graphicData>
            </a:graphic>
          </wp:inline>
        </w:drawing>
      </w:r>
    </w:p>
    <w:p w:rsidR="00282547" w:rsidRPr="00DD119A" w:rsidRDefault="001A4C32" w:rsidP="001A4C32">
      <w:pPr>
        <w:jc w:val="center"/>
        <w:rPr>
          <w:rFonts w:ascii="Arial" w:hAnsi="Arial" w:cs="Arial"/>
          <w:b/>
        </w:rPr>
      </w:pPr>
      <w:r w:rsidRPr="00DD119A">
        <w:rPr>
          <w:rFonts w:ascii="Arial" w:hAnsi="Arial" w:cs="Arial"/>
          <w:b/>
        </w:rPr>
        <w:t xml:space="preserve">Слика 2. DLOADX програмата: Листа на партиции и зони во форма на дрво – </w:t>
      </w:r>
      <w:r w:rsidRPr="00DD119A">
        <w:rPr>
          <w:rFonts w:ascii="Arial" w:hAnsi="Arial" w:cs="Arial"/>
          <w:b/>
          <w:lang w:val="en-US"/>
        </w:rPr>
        <w:t>“</w:t>
      </w:r>
      <w:r w:rsidRPr="00DD119A">
        <w:rPr>
          <w:rFonts w:ascii="Arial" w:hAnsi="Arial" w:cs="Arial"/>
          <w:b/>
          <w:sz w:val="23"/>
          <w:szCs w:val="23"/>
        </w:rPr>
        <w:t>System</w:t>
      </w:r>
      <w:r w:rsidRPr="00DD119A">
        <w:rPr>
          <w:rFonts w:ascii="Arial" w:hAnsi="Arial" w:cs="Arial"/>
          <w:b/>
        </w:rPr>
        <w:t>"</w:t>
      </w:r>
      <w:r w:rsidRPr="00DD119A">
        <w:rPr>
          <w:rFonts w:ascii="Arial" w:hAnsi="Arial" w:cs="Arial"/>
          <w:b/>
          <w:lang w:val="en-US"/>
        </w:rPr>
        <w:t xml:space="preserve"> </w:t>
      </w:r>
      <w:r w:rsidRPr="00DD119A">
        <w:rPr>
          <w:rFonts w:ascii="Arial" w:hAnsi="Arial" w:cs="Arial"/>
          <w:b/>
        </w:rPr>
        <w:t xml:space="preserve">табот, </w:t>
      </w:r>
      <w:r w:rsidRPr="00DD119A">
        <w:rPr>
          <w:rFonts w:ascii="Arial" w:hAnsi="Arial" w:cs="Arial"/>
          <w:b/>
          <w:sz w:val="23"/>
          <w:szCs w:val="23"/>
        </w:rPr>
        <w:t xml:space="preserve">“Versa – Structure” </w:t>
      </w:r>
      <w:r w:rsidRPr="00DD119A">
        <w:rPr>
          <w:rFonts w:ascii="Arial" w:hAnsi="Arial" w:cs="Arial"/>
          <w:b/>
        </w:rPr>
        <w:t xml:space="preserve"> прозорецот.</w:t>
      </w:r>
    </w:p>
    <w:p w:rsidR="001A4C32" w:rsidRPr="00273771" w:rsidRDefault="00893737" w:rsidP="00542EA9">
      <w:pPr>
        <w:pStyle w:val="Heading2"/>
        <w:numPr>
          <w:ilvl w:val="1"/>
          <w:numId w:val="63"/>
        </w:numPr>
        <w:rPr>
          <w:rFonts w:ascii="Arial" w:hAnsi="Arial" w:cs="Arial"/>
        </w:rPr>
      </w:pPr>
      <w:bookmarkStart w:id="12" w:name="_Toc453245258"/>
      <w:r w:rsidRPr="00273771">
        <w:rPr>
          <w:rFonts w:ascii="Arial" w:hAnsi="Arial" w:cs="Arial"/>
        </w:rPr>
        <w:t>Параметри на партиција</w:t>
      </w:r>
      <w:bookmarkEnd w:id="12"/>
    </w:p>
    <w:p w:rsidR="00893737" w:rsidRPr="00273771" w:rsidRDefault="00893737" w:rsidP="0010566C">
      <w:pPr>
        <w:pStyle w:val="ListParagraph"/>
        <w:ind w:left="780"/>
        <w:rPr>
          <w:rFonts w:ascii="Arial" w:hAnsi="Arial" w:cs="Arial"/>
        </w:rPr>
      </w:pPr>
    </w:p>
    <w:p w:rsidR="0010566C" w:rsidRPr="0086104F" w:rsidRDefault="0010566C" w:rsidP="00C721B5">
      <w:pPr>
        <w:pStyle w:val="ListParagraph"/>
        <w:numPr>
          <w:ilvl w:val="0"/>
          <w:numId w:val="14"/>
        </w:numPr>
        <w:rPr>
          <w:rFonts w:ascii="Arial" w:hAnsi="Arial" w:cs="Arial"/>
          <w:sz w:val="24"/>
          <w:szCs w:val="24"/>
          <w:lang w:val="en-US"/>
        </w:rPr>
      </w:pPr>
      <w:r w:rsidRPr="0086104F">
        <w:rPr>
          <w:rFonts w:ascii="Arial" w:hAnsi="Arial" w:cs="Arial"/>
          <w:b/>
          <w:sz w:val="24"/>
          <w:szCs w:val="24"/>
        </w:rPr>
        <w:t>Име (</w:t>
      </w:r>
      <w:r w:rsidRPr="0086104F">
        <w:rPr>
          <w:rFonts w:ascii="Arial" w:hAnsi="Arial" w:cs="Arial"/>
          <w:b/>
          <w:sz w:val="24"/>
          <w:szCs w:val="24"/>
          <w:lang w:val="en-US"/>
        </w:rPr>
        <w:t>Name</w:t>
      </w:r>
      <w:r w:rsidRPr="0086104F">
        <w:rPr>
          <w:rFonts w:ascii="Arial" w:hAnsi="Arial" w:cs="Arial"/>
          <w:b/>
          <w:sz w:val="24"/>
          <w:szCs w:val="24"/>
        </w:rPr>
        <w:t>)</w:t>
      </w:r>
      <w:r w:rsidRPr="0086104F">
        <w:rPr>
          <w:rFonts w:ascii="Arial" w:hAnsi="Arial" w:cs="Arial"/>
          <w:sz w:val="24"/>
          <w:szCs w:val="24"/>
          <w:lang w:val="en-US"/>
        </w:rPr>
        <w:t xml:space="preserve"> -  </w:t>
      </w:r>
      <w:r w:rsidRPr="0086104F">
        <w:rPr>
          <w:rFonts w:ascii="Arial" w:hAnsi="Arial" w:cs="Arial"/>
          <w:sz w:val="24"/>
          <w:szCs w:val="24"/>
        </w:rPr>
        <w:t>име на партиција</w:t>
      </w:r>
      <w:r w:rsidRPr="0086104F">
        <w:rPr>
          <w:rFonts w:ascii="Arial" w:hAnsi="Arial" w:cs="Arial"/>
          <w:sz w:val="24"/>
          <w:szCs w:val="24"/>
          <w:lang w:val="en-US"/>
        </w:rPr>
        <w:t xml:space="preserve"> (до 16 </w:t>
      </w:r>
      <w:r w:rsidRPr="0086104F">
        <w:rPr>
          <w:rFonts w:ascii="Arial" w:hAnsi="Arial" w:cs="Arial"/>
          <w:sz w:val="24"/>
          <w:szCs w:val="24"/>
        </w:rPr>
        <w:t>карактери</w:t>
      </w:r>
      <w:r w:rsidRPr="0086104F">
        <w:rPr>
          <w:rFonts w:ascii="Arial" w:hAnsi="Arial" w:cs="Arial"/>
          <w:sz w:val="24"/>
          <w:szCs w:val="24"/>
          <w:lang w:val="en-US"/>
        </w:rPr>
        <w:t>).</w:t>
      </w:r>
    </w:p>
    <w:p w:rsidR="0010566C" w:rsidRPr="0086104F" w:rsidRDefault="00BD7323" w:rsidP="00C721B5">
      <w:pPr>
        <w:pStyle w:val="Default"/>
        <w:numPr>
          <w:ilvl w:val="0"/>
          <w:numId w:val="14"/>
        </w:numPr>
        <w:spacing w:after="60"/>
        <w:jc w:val="both"/>
        <w:rPr>
          <w:lang w:val="en-US"/>
        </w:rPr>
      </w:pPr>
      <w:r w:rsidRPr="0086104F">
        <w:rPr>
          <w:b/>
        </w:rPr>
        <w:t>Одложен излез во партиција (</w:t>
      </w:r>
      <w:r w:rsidRPr="0086104F">
        <w:rPr>
          <w:b/>
          <w:bCs/>
        </w:rPr>
        <w:t>Partition exit delay -</w:t>
      </w:r>
      <w:r w:rsidR="0010566C" w:rsidRPr="0086104F">
        <w:rPr>
          <w:lang w:val="en-US"/>
        </w:rPr>
        <w:t xml:space="preserve"> време сметано од моментот на започнување на </w:t>
      </w:r>
      <w:r w:rsidR="00894CA4" w:rsidRPr="0086104F">
        <w:t>процедурата за аларм во партицијата кое овозможува  заштитното подрачје да биде оставено без предизвикување на алрм.</w:t>
      </w:r>
      <w:r w:rsidR="0010566C" w:rsidRPr="0086104F">
        <w:rPr>
          <w:lang w:val="en-US"/>
        </w:rPr>
        <w:t xml:space="preserve"> Повреда на </w:t>
      </w:r>
      <w:r w:rsidR="001A25C9" w:rsidRPr="0086104F">
        <w:t>0. ENTRY/EXIT, 1. ENTRY/EXIT FINAL, 2. ENTRY/EXIT ROUTE or 4. DOUBLE KNOCK типови на зони  за време на  одложеното време за излез, нема да предизвика аларм. До 255 секунди може да биде програмирано.</w:t>
      </w:r>
    </w:p>
    <w:p w:rsidR="000D1A96" w:rsidRPr="0086104F" w:rsidRDefault="00CA54D5" w:rsidP="00BD5517">
      <w:pPr>
        <w:pStyle w:val="Default"/>
        <w:spacing w:after="60"/>
        <w:ind w:firstLine="360"/>
        <w:jc w:val="both"/>
        <w:rPr>
          <w:b/>
          <w:bCs/>
          <w:i/>
        </w:rPr>
      </w:pPr>
      <w:r w:rsidRPr="0086104F">
        <w:rPr>
          <w:b/>
          <w:bCs/>
          <w:i/>
        </w:rPr>
        <w:t>Забелешка</w:t>
      </w:r>
      <w:r w:rsidRPr="0086104F">
        <w:rPr>
          <w:b/>
          <w:bCs/>
          <w:i/>
          <w:lang w:val="en-US"/>
        </w:rPr>
        <w:t>:</w:t>
      </w:r>
      <w:r w:rsidR="003C1EA3" w:rsidRPr="0086104F">
        <w:rPr>
          <w:b/>
          <w:bCs/>
          <w:i/>
        </w:rPr>
        <w:t xml:space="preserve"> </w:t>
      </w:r>
    </w:p>
    <w:p w:rsidR="003C1EA3" w:rsidRPr="0086104F" w:rsidRDefault="003C1EA3" w:rsidP="00542EA9">
      <w:pPr>
        <w:pStyle w:val="Default"/>
        <w:numPr>
          <w:ilvl w:val="0"/>
          <w:numId w:val="16"/>
        </w:numPr>
        <w:spacing w:after="60"/>
        <w:jc w:val="both"/>
        <w:rPr>
          <w:i/>
          <w:iCs/>
        </w:rPr>
      </w:pPr>
      <w:r w:rsidRPr="0086104F">
        <w:rPr>
          <w:bCs/>
          <w:i/>
        </w:rPr>
        <w:t>Одбројувањето за одложување на излез (</w:t>
      </w:r>
      <w:r w:rsidRPr="0086104F">
        <w:rPr>
          <w:bCs/>
          <w:i/>
          <w:lang w:val="en-US"/>
        </w:rPr>
        <w:t xml:space="preserve">exit delay countdown) </w:t>
      </w:r>
      <w:r w:rsidRPr="0086104F">
        <w:rPr>
          <w:i/>
        </w:rPr>
        <w:t xml:space="preserve">може да се прекине со помош на </w:t>
      </w:r>
      <w:r w:rsidRPr="0086104F">
        <w:rPr>
          <w:i/>
          <w:iCs/>
        </w:rPr>
        <w:t>1. ENTRY/EXIT FINAL или 16. EXIT DELAY TERMINATOR тип на зони.</w:t>
      </w:r>
      <w:r w:rsidR="00152F7E" w:rsidRPr="0086104F">
        <w:rPr>
          <w:i/>
          <w:iCs/>
        </w:rPr>
        <w:t xml:space="preserve"> Сите зони во партицијата ќе бидат во аларма состојба пред истекот на програмираното време за излез.</w:t>
      </w:r>
    </w:p>
    <w:p w:rsidR="002D376B" w:rsidRPr="0086104F" w:rsidRDefault="00042667" w:rsidP="00542EA9">
      <w:pPr>
        <w:pStyle w:val="Default"/>
        <w:numPr>
          <w:ilvl w:val="0"/>
          <w:numId w:val="16"/>
        </w:numPr>
        <w:spacing w:after="60"/>
        <w:jc w:val="both"/>
        <w:rPr>
          <w:i/>
        </w:rPr>
      </w:pPr>
      <w:r w:rsidRPr="0086104F">
        <w:rPr>
          <w:i/>
        </w:rPr>
        <w:t>Со к</w:t>
      </w:r>
      <w:r w:rsidR="001863AB" w:rsidRPr="0086104F">
        <w:rPr>
          <w:i/>
        </w:rPr>
        <w:t xml:space="preserve">ористење на тастатурата, може да </w:t>
      </w:r>
      <w:r w:rsidRPr="0086104F">
        <w:rPr>
          <w:i/>
        </w:rPr>
        <w:t>го алармирате системот</w:t>
      </w:r>
      <w:r w:rsidR="000D1A96" w:rsidRPr="0086104F">
        <w:rPr>
          <w:i/>
        </w:rPr>
        <w:t xml:space="preserve">, </w:t>
      </w:r>
      <w:r w:rsidR="00FC6037" w:rsidRPr="0086104F">
        <w:rPr>
          <w:i/>
        </w:rPr>
        <w:t xml:space="preserve">одлагање на излезот, </w:t>
      </w:r>
      <w:r w:rsidR="000D1A96" w:rsidRPr="0086104F">
        <w:rPr>
          <w:i/>
        </w:rPr>
        <w:t>ако го држите копчето</w:t>
      </w:r>
      <w:r w:rsidR="00FC6037" w:rsidRPr="0086104F">
        <w:rPr>
          <w:i/>
        </w:rPr>
        <w:t xml:space="preserve"> кое покажува завршување на алармираната секвенца  </w:t>
      </w:r>
      <w:r w:rsidR="00FC6037" w:rsidRPr="0086104F">
        <w:rPr>
          <w:i/>
          <w:noProof/>
          <w:lang w:eastAsia="mk-MK"/>
        </w:rPr>
        <w:drawing>
          <wp:inline distT="0" distB="0" distL="0" distR="0">
            <wp:extent cx="977900" cy="228600"/>
            <wp:effectExtent l="19050" t="0" r="0" b="0"/>
            <wp:docPr id="16" name="Picture 2" descr="C:\Users\ИВАНА\Desktop\SATEL-PREVOD\ikoni\alarmna-sekvenc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ИВАНА\Desktop\SATEL-PREVOD\ikoni\alarmna-sekvenca-1.PNG"/>
                    <pic:cNvPicPr>
                      <a:picLocks noChangeAspect="1" noChangeArrowheads="1"/>
                    </pic:cNvPicPr>
                  </pic:nvPicPr>
                  <pic:blipFill>
                    <a:blip r:embed="rId13" cstate="print"/>
                    <a:srcRect/>
                    <a:stretch>
                      <a:fillRect/>
                    </a:stretch>
                  </pic:blipFill>
                  <pic:spPr bwMode="auto">
                    <a:xfrm>
                      <a:off x="0" y="0"/>
                      <a:ext cx="977900" cy="228600"/>
                    </a:xfrm>
                    <a:prstGeom prst="rect">
                      <a:avLst/>
                    </a:prstGeom>
                    <a:noFill/>
                    <a:ln w="9525">
                      <a:noFill/>
                      <a:miter lim="800000"/>
                      <a:headEnd/>
                      <a:tailEnd/>
                    </a:ln>
                  </pic:spPr>
                </pic:pic>
              </a:graphicData>
            </a:graphic>
          </wp:inline>
        </w:drawing>
      </w:r>
      <w:r w:rsidR="00FC6037" w:rsidRPr="0086104F">
        <w:rPr>
          <w:i/>
        </w:rPr>
        <w:t xml:space="preserve"> или </w:t>
      </w:r>
      <w:r w:rsidR="00FC6037" w:rsidRPr="0086104F">
        <w:rPr>
          <w:i/>
          <w:noProof/>
          <w:lang w:eastAsia="mk-MK"/>
        </w:rPr>
        <w:drawing>
          <wp:inline distT="0" distB="0" distL="0" distR="0">
            <wp:extent cx="457200" cy="203200"/>
            <wp:effectExtent l="19050" t="0" r="0" b="0"/>
            <wp:docPr id="17" name="Picture 3" descr="C:\Users\ИВАНА\Desktop\SATEL-PREVOD\ikoni\alarmna-sekvenc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ИВАНА\Desktop\SATEL-PREVOD\ikoni\alarmna-sekvenca-2.PNG"/>
                    <pic:cNvPicPr>
                      <a:picLocks noChangeAspect="1" noChangeArrowheads="1"/>
                    </pic:cNvPicPr>
                  </pic:nvPicPr>
                  <pic:blipFill>
                    <a:blip r:embed="rId14" cstate="print"/>
                    <a:srcRect/>
                    <a:stretch>
                      <a:fillRect/>
                    </a:stretch>
                  </pic:blipFill>
                  <pic:spPr bwMode="auto">
                    <a:xfrm>
                      <a:off x="0" y="0"/>
                      <a:ext cx="457200" cy="203200"/>
                    </a:xfrm>
                    <a:prstGeom prst="rect">
                      <a:avLst/>
                    </a:prstGeom>
                    <a:noFill/>
                    <a:ln w="9525">
                      <a:noFill/>
                      <a:miter lim="800000"/>
                      <a:headEnd/>
                      <a:tailEnd/>
                    </a:ln>
                  </pic:spPr>
                </pic:pic>
              </a:graphicData>
            </a:graphic>
          </wp:inline>
        </w:drawing>
      </w:r>
      <w:r w:rsidR="00FC6037" w:rsidRPr="0086104F">
        <w:rPr>
          <w:i/>
        </w:rPr>
        <w:t xml:space="preserve"> за приближно 3 с</w:t>
      </w:r>
      <w:r w:rsidR="000D1A96" w:rsidRPr="0086104F">
        <w:rPr>
          <w:i/>
        </w:rPr>
        <w:t>екунди.</w:t>
      </w:r>
    </w:p>
    <w:p w:rsidR="00081184" w:rsidRPr="0086104F" w:rsidRDefault="002D376B" w:rsidP="00542EA9">
      <w:pPr>
        <w:pStyle w:val="Default"/>
        <w:numPr>
          <w:ilvl w:val="0"/>
          <w:numId w:val="16"/>
        </w:numPr>
        <w:spacing w:after="60"/>
        <w:jc w:val="both"/>
      </w:pPr>
      <w:r w:rsidRPr="0086104F">
        <w:rPr>
          <w:b/>
        </w:rPr>
        <w:t>Бесконечно одложување на излез (</w:t>
      </w:r>
      <w:r w:rsidRPr="0086104F">
        <w:rPr>
          <w:b/>
          <w:lang w:val="en-US"/>
        </w:rPr>
        <w:t>Infinite exit delay)</w:t>
      </w:r>
      <w:r w:rsidRPr="0086104F">
        <w:rPr>
          <w:lang w:val="en-US"/>
        </w:rPr>
        <w:t xml:space="preserve"> </w:t>
      </w:r>
      <w:r w:rsidR="00E002A3" w:rsidRPr="0086104F">
        <w:rPr>
          <w:lang w:val="en-US"/>
        </w:rPr>
        <w:t>–</w:t>
      </w:r>
      <w:r w:rsidRPr="0086104F">
        <w:rPr>
          <w:lang w:val="en-US"/>
        </w:rPr>
        <w:t xml:space="preserve"> </w:t>
      </w:r>
      <w:r w:rsidR="00E002A3" w:rsidRPr="0086104F">
        <w:t xml:space="preserve">одложен излез на партиција, може да биде завршена </w:t>
      </w:r>
      <w:r w:rsidR="007C5429" w:rsidRPr="0086104F">
        <w:t xml:space="preserve">1. ENTRY/EXIT FINAL, 16. EXIT DELAY TERMINATOR или 17. SHUNT </w:t>
      </w:r>
      <w:r w:rsidR="007C5429" w:rsidRPr="0086104F">
        <w:rPr>
          <w:lang w:val="en-US"/>
        </w:rPr>
        <w:t>LOCK</w:t>
      </w:r>
      <w:r w:rsidR="007C5429" w:rsidRPr="0086104F">
        <w:t xml:space="preserve"> типови</w:t>
      </w:r>
      <w:r w:rsidR="00FD54DF" w:rsidRPr="0086104F">
        <w:t xml:space="preserve"> </w:t>
      </w:r>
      <w:r w:rsidRPr="0086104F">
        <w:t xml:space="preserve">зони. </w:t>
      </w:r>
      <w:r w:rsidR="00081184" w:rsidRPr="0086104F">
        <w:t xml:space="preserve">Доколку </w:t>
      </w:r>
      <w:r w:rsidRPr="0086104F">
        <w:t>одбројувањето за одложување на излез</w:t>
      </w:r>
      <w:r w:rsidR="00081184" w:rsidRPr="0086104F">
        <w:t xml:space="preserve">от </w:t>
      </w:r>
      <w:r w:rsidRPr="0086104F">
        <w:t>не е завршен</w:t>
      </w:r>
      <w:r w:rsidR="00081184" w:rsidRPr="0086104F">
        <w:t>о</w:t>
      </w:r>
      <w:r w:rsidRPr="0086104F">
        <w:t>,</w:t>
      </w:r>
      <w:r w:rsidR="00081184" w:rsidRPr="0086104F">
        <w:t xml:space="preserve"> алармниот мод нема да се активира</w:t>
      </w:r>
      <w:r w:rsidRPr="0086104F">
        <w:t xml:space="preserve"> (само</w:t>
      </w:r>
      <w:r w:rsidR="00081184" w:rsidRPr="0086104F">
        <w:t xml:space="preserve"> 3. INSTANT тип на зони ќе бидат алармирани).</w:t>
      </w:r>
    </w:p>
    <w:p w:rsidR="005C12BC" w:rsidRPr="0086104F" w:rsidRDefault="00403669" w:rsidP="00542EA9">
      <w:pPr>
        <w:pStyle w:val="Default"/>
        <w:numPr>
          <w:ilvl w:val="0"/>
          <w:numId w:val="16"/>
        </w:numPr>
        <w:spacing w:after="60"/>
        <w:jc w:val="both"/>
      </w:pPr>
      <w:r w:rsidRPr="0086104F">
        <w:rPr>
          <w:b/>
        </w:rPr>
        <w:t>Одложен влез (</w:t>
      </w:r>
      <w:r w:rsidRPr="0086104F">
        <w:rPr>
          <w:b/>
          <w:lang w:val="en-US"/>
        </w:rPr>
        <w:t xml:space="preserve">entry delay) - </w:t>
      </w:r>
      <w:r w:rsidR="002D376B" w:rsidRPr="0086104F">
        <w:t>време</w:t>
      </w:r>
      <w:r w:rsidR="009749E6" w:rsidRPr="0086104F">
        <w:t>то</w:t>
      </w:r>
      <w:r w:rsidR="002D376B" w:rsidRPr="0086104F">
        <w:t xml:space="preserve"> сметано од моментот на влегување во заштитеното подрачје ко</w:t>
      </w:r>
      <w:r w:rsidR="009749E6" w:rsidRPr="0086104F">
        <w:t xml:space="preserve">е </w:t>
      </w:r>
      <w:r w:rsidR="002D376B" w:rsidRPr="0086104F">
        <w:t>овозможува</w:t>
      </w:r>
      <w:r w:rsidR="009749E6" w:rsidRPr="0086104F">
        <w:t xml:space="preserve"> партицијата да биде </w:t>
      </w:r>
      <w:r w:rsidR="009749E6" w:rsidRPr="0086104F">
        <w:lastRenderedPageBreak/>
        <w:t>дисалармирана-исклучен алармот, пред предизвикување на алармот.Овие параметри</w:t>
      </w:r>
      <w:r w:rsidR="002D376B" w:rsidRPr="0086104F">
        <w:t xml:space="preserve"> се однесува</w:t>
      </w:r>
      <w:r w:rsidR="009749E6" w:rsidRPr="0086104F">
        <w:t xml:space="preserve">ат </w:t>
      </w:r>
      <w:r w:rsidR="002D376B" w:rsidRPr="0086104F">
        <w:t xml:space="preserve">на </w:t>
      </w:r>
      <w:r w:rsidR="004A786F" w:rsidRPr="0086104F">
        <w:t>0. ENTRY/EXIT и 1. ENTRY/EXIT FINAL тип на зони</w:t>
      </w:r>
      <w:r w:rsidR="002D376B" w:rsidRPr="0086104F">
        <w:t>.</w:t>
      </w:r>
      <w:r w:rsidR="007937E9" w:rsidRPr="0086104F">
        <w:t xml:space="preserve">Одложеното програмирање на партицијата </w:t>
      </w:r>
      <w:r w:rsidR="002D376B" w:rsidRPr="0086104F">
        <w:t>е земен</w:t>
      </w:r>
      <w:r w:rsidR="007937E9" w:rsidRPr="0086104F">
        <w:t>о во предвид во случај на зоните</w:t>
      </w:r>
      <w:r w:rsidR="002D376B" w:rsidRPr="0086104F">
        <w:t xml:space="preserve"> за ко</w:t>
      </w:r>
      <w:r w:rsidR="007937E9" w:rsidRPr="0086104F">
        <w:t>и</w:t>
      </w:r>
      <w:r w:rsidR="002D376B" w:rsidRPr="0086104F">
        <w:t xml:space="preserve"> вредноста 0 е индивидуално програмиран</w:t>
      </w:r>
      <w:r w:rsidR="007937E9" w:rsidRPr="0086104F">
        <w:t>а</w:t>
      </w:r>
      <w:r w:rsidR="002D376B" w:rsidRPr="0086104F">
        <w:t xml:space="preserve">. </w:t>
      </w:r>
      <w:r w:rsidR="007937E9" w:rsidRPr="0086104F">
        <w:t xml:space="preserve">Одложувањето е програмирнао во </w:t>
      </w:r>
      <w:r w:rsidR="002D376B" w:rsidRPr="0086104F">
        <w:t>секунди. До 255 секунди може да бид</w:t>
      </w:r>
      <w:r w:rsidR="00B84C7C" w:rsidRPr="0086104F">
        <w:t>ат</w:t>
      </w:r>
      <w:r w:rsidR="002D376B" w:rsidRPr="0086104F">
        <w:t xml:space="preserve"> програмиран</w:t>
      </w:r>
      <w:r w:rsidR="00B84C7C" w:rsidRPr="0086104F">
        <w:t>и</w:t>
      </w:r>
      <w:r w:rsidR="002D376B" w:rsidRPr="0086104F">
        <w:t>. Ако вредноста 0 е програмиран</w:t>
      </w:r>
      <w:r w:rsidR="00B84C7C" w:rsidRPr="0086104F">
        <w:t>а</w:t>
      </w:r>
      <w:r w:rsidR="002D376B" w:rsidRPr="0086104F">
        <w:t>, зоната ќе дејствува како инстант еден.</w:t>
      </w:r>
    </w:p>
    <w:p w:rsidR="00CA54D5" w:rsidRPr="0086104F" w:rsidRDefault="005C12BC" w:rsidP="00542EA9">
      <w:pPr>
        <w:pStyle w:val="Default"/>
        <w:numPr>
          <w:ilvl w:val="0"/>
          <w:numId w:val="16"/>
        </w:numPr>
        <w:spacing w:after="60"/>
        <w:jc w:val="both"/>
      </w:pPr>
      <w:r w:rsidRPr="0086104F">
        <w:rPr>
          <w:b/>
        </w:rPr>
        <w:t>Предупредувачко</w:t>
      </w:r>
      <w:r w:rsidR="002D376B" w:rsidRPr="0086104F">
        <w:rPr>
          <w:b/>
        </w:rPr>
        <w:t xml:space="preserve"> време</w:t>
      </w:r>
      <w:r w:rsidRPr="0086104F">
        <w:rPr>
          <w:b/>
        </w:rPr>
        <w:t xml:space="preserve"> (</w:t>
      </w:r>
      <w:r w:rsidRPr="0086104F">
        <w:rPr>
          <w:b/>
          <w:lang w:val="en-US"/>
        </w:rPr>
        <w:t>Warning time)</w:t>
      </w:r>
      <w:r w:rsidR="002D376B" w:rsidRPr="0086104F">
        <w:t xml:space="preserve"> </w:t>
      </w:r>
      <w:r w:rsidR="009A0B97" w:rsidRPr="0086104F">
        <w:t>–</w:t>
      </w:r>
      <w:r w:rsidR="002D376B" w:rsidRPr="0086104F">
        <w:t xml:space="preserve"> </w:t>
      </w:r>
      <w:r w:rsidR="009A0B97" w:rsidRPr="0086104F">
        <w:t xml:space="preserve">предупредувачко </w:t>
      </w:r>
      <w:r w:rsidR="002D376B" w:rsidRPr="0086104F">
        <w:t>време</w:t>
      </w:r>
      <w:r w:rsidR="009A0B97" w:rsidRPr="0086104F">
        <w:t xml:space="preserve"> з</w:t>
      </w:r>
      <w:r w:rsidR="002D376B" w:rsidRPr="0086104F">
        <w:t xml:space="preserve">а </w:t>
      </w:r>
      <w:r w:rsidR="004130EF" w:rsidRPr="0086104F">
        <w:t>аларм сигнализира за делумен алармен мод</w:t>
      </w:r>
      <w:r w:rsidR="002D376B" w:rsidRPr="0086104F">
        <w:t>. Времето е програмиран</w:t>
      </w:r>
      <w:r w:rsidR="004130EF" w:rsidRPr="0086104F">
        <w:t>о</w:t>
      </w:r>
      <w:r w:rsidR="002D376B" w:rsidRPr="0086104F">
        <w:t xml:space="preserve"> во секу</w:t>
      </w:r>
      <w:r w:rsidR="004130EF" w:rsidRPr="0086104F">
        <w:t>нди. До 255 секунди може да бидат</w:t>
      </w:r>
      <w:r w:rsidR="002D376B" w:rsidRPr="0086104F">
        <w:t xml:space="preserve"> програмиран</w:t>
      </w:r>
      <w:r w:rsidR="004130EF" w:rsidRPr="0086104F">
        <w:t>и</w:t>
      </w:r>
      <w:r w:rsidR="002D376B" w:rsidRPr="0086104F">
        <w:t>. Ако вредноста 0 е програмиран</w:t>
      </w:r>
      <w:r w:rsidR="004130EF" w:rsidRPr="0086104F">
        <w:t>а</w:t>
      </w:r>
      <w:r w:rsidR="002D376B" w:rsidRPr="0086104F">
        <w:t>, времето за предупредување</w:t>
      </w:r>
      <w:r w:rsidR="004130EF" w:rsidRPr="0086104F">
        <w:t xml:space="preserve"> (</w:t>
      </w:r>
      <w:r w:rsidR="004130EF" w:rsidRPr="0086104F">
        <w:rPr>
          <w:lang w:val="en-US"/>
        </w:rPr>
        <w:t>Warning time)</w:t>
      </w:r>
      <w:r w:rsidR="002D376B" w:rsidRPr="0086104F">
        <w:t xml:space="preserve"> ќе биде 30 секунди. По истекот на времето за предупредување</w:t>
      </w:r>
      <w:r w:rsidR="004130EF" w:rsidRPr="0086104F">
        <w:rPr>
          <w:lang w:val="en-US"/>
        </w:rPr>
        <w:t xml:space="preserve"> </w:t>
      </w:r>
      <w:r w:rsidR="004130EF" w:rsidRPr="0086104F">
        <w:t>(</w:t>
      </w:r>
      <w:r w:rsidR="004130EF" w:rsidRPr="0086104F">
        <w:rPr>
          <w:lang w:val="en-US"/>
        </w:rPr>
        <w:t>Warning time)</w:t>
      </w:r>
      <w:r w:rsidR="002D376B" w:rsidRPr="0086104F">
        <w:t>, освен ако таа партиција е исклучен</w:t>
      </w:r>
      <w:r w:rsidR="004130EF" w:rsidRPr="0086104F">
        <w:rPr>
          <w:lang w:val="en-US"/>
        </w:rPr>
        <w:t>a</w:t>
      </w:r>
      <w:r w:rsidR="002D376B" w:rsidRPr="0086104F">
        <w:t>, алармот за кражба ќе се активира.</w:t>
      </w:r>
    </w:p>
    <w:p w:rsidR="00282BD5" w:rsidRPr="0086104F" w:rsidRDefault="00F36854" w:rsidP="00F36854">
      <w:pPr>
        <w:pStyle w:val="Default"/>
        <w:spacing w:after="60"/>
        <w:ind w:left="720"/>
        <w:jc w:val="center"/>
        <w:rPr>
          <w:lang w:val="en-US"/>
        </w:rPr>
      </w:pPr>
      <w:r w:rsidRPr="0086104F">
        <w:rPr>
          <w:noProof/>
          <w:lang w:eastAsia="mk-MK"/>
        </w:rPr>
        <w:drawing>
          <wp:inline distT="0" distB="0" distL="0" distR="0">
            <wp:extent cx="3784870" cy="2063750"/>
            <wp:effectExtent l="19050" t="0" r="6080" b="0"/>
            <wp:docPr id="1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3784870" cy="2063750"/>
                    </a:xfrm>
                    <a:prstGeom prst="rect">
                      <a:avLst/>
                    </a:prstGeom>
                    <a:noFill/>
                    <a:ln w="9525">
                      <a:noFill/>
                      <a:miter lim="800000"/>
                      <a:headEnd/>
                      <a:tailEnd/>
                    </a:ln>
                  </pic:spPr>
                </pic:pic>
              </a:graphicData>
            </a:graphic>
          </wp:inline>
        </w:drawing>
      </w:r>
    </w:p>
    <w:p w:rsidR="00F36854" w:rsidRPr="0086104F" w:rsidRDefault="00F36854" w:rsidP="00F36854">
      <w:pPr>
        <w:pStyle w:val="Default"/>
        <w:spacing w:after="60"/>
        <w:ind w:left="720"/>
        <w:jc w:val="center"/>
        <w:rPr>
          <w:b/>
        </w:rPr>
      </w:pPr>
      <w:r w:rsidRPr="0086104F">
        <w:rPr>
          <w:b/>
        </w:rPr>
        <w:t>Слика 3</w:t>
      </w:r>
      <w:r w:rsidRPr="0086104F">
        <w:rPr>
          <w:b/>
          <w:lang w:val="en-US"/>
        </w:rPr>
        <w:t xml:space="preserve">: </w:t>
      </w:r>
      <w:r w:rsidRPr="0086104F">
        <w:rPr>
          <w:b/>
        </w:rPr>
        <w:t>DLOADX програмата: конфигурирање на параметрите на партициите во “Versa – Structure” прозорецот.</w:t>
      </w:r>
    </w:p>
    <w:p w:rsidR="00C9133C" w:rsidRPr="0086104F" w:rsidRDefault="00C9133C" w:rsidP="00F36854">
      <w:pPr>
        <w:pStyle w:val="Default"/>
        <w:spacing w:after="60"/>
        <w:ind w:left="720"/>
        <w:jc w:val="center"/>
      </w:pPr>
    </w:p>
    <w:p w:rsidR="00C9133C" w:rsidRPr="0086104F" w:rsidRDefault="00207B5E" w:rsidP="00207B5E">
      <w:pPr>
        <w:pStyle w:val="Default"/>
        <w:spacing w:after="60"/>
        <w:ind w:left="720"/>
        <w:jc w:val="both"/>
      </w:pPr>
      <w:r w:rsidRPr="0086104F">
        <w:rPr>
          <w:b/>
          <w:i/>
        </w:rPr>
        <w:t>Забелешка</w:t>
      </w:r>
      <w:r w:rsidRPr="0086104F">
        <w:rPr>
          <w:b/>
          <w:i/>
          <w:lang w:val="en-US"/>
        </w:rPr>
        <w:t>:</w:t>
      </w:r>
      <w:r w:rsidRPr="0086104F">
        <w:rPr>
          <w:lang w:val="en-US"/>
        </w:rPr>
        <w:t xml:space="preserve">  </w:t>
      </w:r>
      <w:r w:rsidRPr="0086104F">
        <w:rPr>
          <w:i/>
        </w:rPr>
        <w:t>П</w:t>
      </w:r>
      <w:r w:rsidRPr="0086104F">
        <w:rPr>
          <w:i/>
          <w:lang w:val="en-US"/>
        </w:rPr>
        <w:t>араметар</w:t>
      </w:r>
      <w:r w:rsidRPr="0086104F">
        <w:rPr>
          <w:i/>
        </w:rPr>
        <w:t>от за предупредувачко време (</w:t>
      </w:r>
      <w:r w:rsidRPr="0086104F">
        <w:rPr>
          <w:i/>
          <w:lang w:val="en-US"/>
        </w:rPr>
        <w:t xml:space="preserve">Warning time) </w:t>
      </w:r>
      <w:r w:rsidRPr="0086104F">
        <w:rPr>
          <w:i/>
        </w:rPr>
        <w:t xml:space="preserve">не се однесува на времето за за сигнализирање на предупредувачки аларм, кој се активира кога грешки се направени при влез во </w:t>
      </w:r>
      <w:r w:rsidRPr="0086104F">
        <w:rPr>
          <w:i/>
          <w:lang w:val="en-US"/>
        </w:rPr>
        <w:t>заштит</w:t>
      </w:r>
      <w:r w:rsidRPr="0086104F">
        <w:rPr>
          <w:i/>
        </w:rPr>
        <w:t>ниот</w:t>
      </w:r>
      <w:r w:rsidRPr="0086104F">
        <w:rPr>
          <w:i/>
          <w:lang w:val="en-US"/>
        </w:rPr>
        <w:t xml:space="preserve"> објект</w:t>
      </w:r>
      <w:r w:rsidRPr="0086104F">
        <w:rPr>
          <w:i/>
        </w:rPr>
        <w:t>.</w:t>
      </w:r>
    </w:p>
    <w:p w:rsidR="00C12951" w:rsidRPr="0086104F" w:rsidRDefault="00C12951" w:rsidP="00207B5E">
      <w:pPr>
        <w:pStyle w:val="Default"/>
        <w:spacing w:after="60"/>
        <w:ind w:left="720"/>
        <w:jc w:val="both"/>
      </w:pPr>
    </w:p>
    <w:p w:rsidR="00C12951" w:rsidRPr="0086104F" w:rsidRDefault="00D24249" w:rsidP="00542EA9">
      <w:pPr>
        <w:pStyle w:val="Default"/>
        <w:numPr>
          <w:ilvl w:val="0"/>
          <w:numId w:val="17"/>
        </w:numPr>
        <w:spacing w:after="60"/>
        <w:ind w:left="709" w:hanging="283"/>
        <w:jc w:val="both"/>
      </w:pPr>
      <w:r w:rsidRPr="0086104F">
        <w:rPr>
          <w:b/>
        </w:rPr>
        <w:t>В</w:t>
      </w:r>
      <w:r w:rsidR="00C12951" w:rsidRPr="0086104F">
        <w:rPr>
          <w:b/>
        </w:rPr>
        <w:t xml:space="preserve">реме </w:t>
      </w:r>
      <w:r w:rsidR="00F77BBD" w:rsidRPr="0086104F">
        <w:rPr>
          <w:b/>
        </w:rPr>
        <w:t xml:space="preserve">на </w:t>
      </w:r>
      <w:r w:rsidR="00C12951" w:rsidRPr="0086104F">
        <w:rPr>
          <w:b/>
        </w:rPr>
        <w:t>верификација</w:t>
      </w:r>
      <w:r w:rsidR="00F77BBD" w:rsidRPr="0086104F">
        <w:rPr>
          <w:b/>
        </w:rPr>
        <w:t xml:space="preserve"> (</w:t>
      </w:r>
      <w:r w:rsidR="00F77BBD" w:rsidRPr="0086104F">
        <w:rPr>
          <w:b/>
          <w:lang w:val="en-US"/>
        </w:rPr>
        <w:t>verification time)</w:t>
      </w:r>
      <w:r w:rsidR="00C12951" w:rsidRPr="0086104F">
        <w:t xml:space="preserve"> - програмирање на вредност различна од 0 значи активирање на</w:t>
      </w:r>
      <w:r w:rsidR="00297838" w:rsidRPr="0086104F">
        <w:rPr>
          <w:lang w:val="en-US"/>
        </w:rPr>
        <w:t xml:space="preserve"> </w:t>
      </w:r>
      <w:r w:rsidR="00297838" w:rsidRPr="0086104F">
        <w:t>аларм верификацискта</w:t>
      </w:r>
      <w:r w:rsidR="00C12951" w:rsidRPr="0086104F">
        <w:t xml:space="preserve"> функција</w:t>
      </w:r>
      <w:r w:rsidR="00297838" w:rsidRPr="0086104F">
        <w:t xml:space="preserve"> </w:t>
      </w:r>
      <w:r w:rsidR="00C12951" w:rsidRPr="0086104F">
        <w:t>во таа партиција. Предмет на проверка се аларми</w:t>
      </w:r>
      <w:r w:rsidR="00E14B20" w:rsidRPr="0086104F">
        <w:t>те</w:t>
      </w:r>
      <w:r w:rsidR="00C12951" w:rsidRPr="0086104F">
        <w:t xml:space="preserve"> од 0 до 5 тип зони. </w:t>
      </w:r>
      <w:r w:rsidR="00E14B20" w:rsidRPr="0086104F">
        <w:t>Ако за период за време на верификација (</w:t>
      </w:r>
      <w:r w:rsidR="00E14B20" w:rsidRPr="0086104F">
        <w:rPr>
          <w:lang w:val="en-US"/>
        </w:rPr>
        <w:t>Verification time)</w:t>
      </w:r>
      <w:r w:rsidR="00E14B20" w:rsidRPr="0086104F">
        <w:t xml:space="preserve"> алармот е предизвикан во друга зона во партицијата, </w:t>
      </w:r>
      <w:r w:rsidR="00054FC9" w:rsidRPr="0086104F">
        <w:t xml:space="preserve">програмиран од 0 до 5 тип, контролниот панел ќе даде извештај за </w:t>
      </w:r>
      <w:r w:rsidR="00C12951" w:rsidRPr="0086104F">
        <w:t>потврден аларм. Времето е програмиран</w:t>
      </w:r>
      <w:r w:rsidR="005F1517" w:rsidRPr="0086104F">
        <w:t>о</w:t>
      </w:r>
      <w:r w:rsidR="00C12951" w:rsidRPr="0086104F">
        <w:t xml:space="preserve"> во минути. До 255 минути може да бид</w:t>
      </w:r>
      <w:r w:rsidR="005F1517" w:rsidRPr="0086104F">
        <w:t>ат</w:t>
      </w:r>
      <w:r w:rsidR="00C12951" w:rsidRPr="0086104F">
        <w:t xml:space="preserve"> програмиран</w:t>
      </w:r>
      <w:r w:rsidR="005F1517" w:rsidRPr="0086104F">
        <w:t>и</w:t>
      </w:r>
      <w:r w:rsidR="00C12951" w:rsidRPr="0086104F">
        <w:t>.</w:t>
      </w:r>
    </w:p>
    <w:p w:rsidR="000524CE" w:rsidRPr="0086104F" w:rsidRDefault="000524CE" w:rsidP="00542EA9">
      <w:pPr>
        <w:pStyle w:val="Default"/>
        <w:numPr>
          <w:ilvl w:val="0"/>
          <w:numId w:val="17"/>
        </w:numPr>
        <w:spacing w:after="60"/>
        <w:ind w:left="709" w:hanging="283"/>
        <w:jc w:val="both"/>
      </w:pPr>
      <w:r w:rsidRPr="0086104F">
        <w:rPr>
          <w:b/>
        </w:rPr>
        <w:t>Тајмер приоритет</w:t>
      </w:r>
      <w:r w:rsidRPr="0086104F">
        <w:t>(</w:t>
      </w:r>
      <w:r w:rsidRPr="0086104F">
        <w:rPr>
          <w:b/>
          <w:bCs/>
        </w:rPr>
        <w:t xml:space="preserve">Timer priority)- </w:t>
      </w:r>
      <w:r w:rsidRPr="0086104F">
        <w:t>Ако оваа опција е овозможена, тајмерот секогаш ќе направи исклучување на партицијата во согласност со времето. (ако опцијата не е активирана, тајмерот само ќе ја исклучи партицијата, само ако алармирањето е направено од тајмерот).</w:t>
      </w:r>
    </w:p>
    <w:p w:rsidR="000524CE" w:rsidRPr="0086104F" w:rsidRDefault="00727C52" w:rsidP="00542EA9">
      <w:pPr>
        <w:pStyle w:val="Default"/>
        <w:numPr>
          <w:ilvl w:val="0"/>
          <w:numId w:val="17"/>
        </w:numPr>
        <w:spacing w:after="60"/>
        <w:ind w:left="709" w:hanging="283"/>
        <w:jc w:val="both"/>
      </w:pPr>
      <w:r w:rsidRPr="0086104F">
        <w:rPr>
          <w:b/>
        </w:rPr>
        <w:t>Одложување на автоматско-уклучување –алармирање</w:t>
      </w:r>
      <w:r w:rsidRPr="0086104F">
        <w:t xml:space="preserve"> (</w:t>
      </w:r>
      <w:r w:rsidRPr="0086104F">
        <w:rPr>
          <w:b/>
          <w:bCs/>
        </w:rPr>
        <w:t>Auto-arming delay)</w:t>
      </w:r>
      <w:r w:rsidR="000524CE" w:rsidRPr="0086104F">
        <w:t xml:space="preserve"> - времето сме</w:t>
      </w:r>
      <w:r w:rsidR="008A746C" w:rsidRPr="0086104F">
        <w:t>тано од моментот кога тајмерот ќе ја уклучи партицијата</w:t>
      </w:r>
      <w:r w:rsidR="000524CE" w:rsidRPr="0086104F">
        <w:t>, овозможувајќи</w:t>
      </w:r>
      <w:r w:rsidR="008A746C" w:rsidRPr="0086104F">
        <w:t xml:space="preserve"> алармот да биде одложен. </w:t>
      </w:r>
      <w:r w:rsidR="000524CE" w:rsidRPr="0086104F">
        <w:t>Времето на одложување е програмиран</w:t>
      </w:r>
      <w:r w:rsidR="008A746C" w:rsidRPr="0086104F">
        <w:t>о</w:t>
      </w:r>
      <w:r w:rsidR="000524CE" w:rsidRPr="0086104F">
        <w:t xml:space="preserve"> во секунди. До 255 секунди може да бид</w:t>
      </w:r>
      <w:r w:rsidR="008A746C" w:rsidRPr="0086104F">
        <w:t>ат</w:t>
      </w:r>
      <w:r w:rsidR="000524CE" w:rsidRPr="0086104F">
        <w:t xml:space="preserve"> </w:t>
      </w:r>
      <w:r w:rsidR="000524CE" w:rsidRPr="0086104F">
        <w:lastRenderedPageBreak/>
        <w:t>програмиран</w:t>
      </w:r>
      <w:r w:rsidR="008A746C" w:rsidRPr="0086104F">
        <w:t>и</w:t>
      </w:r>
      <w:r w:rsidR="000524CE" w:rsidRPr="0086104F">
        <w:t xml:space="preserve">. Програмирање на вредноста 0 значи дека </w:t>
      </w:r>
      <w:r w:rsidR="008A746C" w:rsidRPr="0086104F">
        <w:t>одложување на алармна состојба нема да биде можно.</w:t>
      </w:r>
    </w:p>
    <w:p w:rsidR="00836E5E" w:rsidRPr="0086104F" w:rsidRDefault="00836E5E" w:rsidP="00542EA9">
      <w:pPr>
        <w:pStyle w:val="Default"/>
        <w:numPr>
          <w:ilvl w:val="0"/>
          <w:numId w:val="17"/>
        </w:numPr>
        <w:spacing w:after="60"/>
        <w:ind w:left="709" w:hanging="283"/>
        <w:jc w:val="both"/>
      </w:pPr>
      <w:r w:rsidRPr="0086104F">
        <w:rPr>
          <w:b/>
        </w:rPr>
        <w:t>Одложено време</w:t>
      </w:r>
      <w:r w:rsidRPr="0086104F">
        <w:t xml:space="preserve"> </w:t>
      </w:r>
      <w:r w:rsidRPr="0086104F">
        <w:rPr>
          <w:b/>
        </w:rPr>
        <w:t>(</w:t>
      </w:r>
      <w:r w:rsidRPr="0086104F">
        <w:rPr>
          <w:b/>
          <w:lang w:val="en-US"/>
        </w:rPr>
        <w:t>Deferement time)</w:t>
      </w:r>
      <w:r w:rsidRPr="0086104F">
        <w:t xml:space="preserve"> – времето</w:t>
      </w:r>
      <w:r w:rsidRPr="0086104F">
        <w:rPr>
          <w:lang w:val="en-US"/>
        </w:rPr>
        <w:t xml:space="preserve"> </w:t>
      </w:r>
      <w:r w:rsidRPr="0086104F">
        <w:t>кога корисникот може да го одложи алармирањето со тајмер. Времето е програмиран во минути. До 255 минути може да бидат програмирани. Програмирање на вредноста 0 значи дека одложување на алармирањето-алармна сосотјба  ќе биде невозможно.</w:t>
      </w:r>
    </w:p>
    <w:p w:rsidR="00836E5E" w:rsidRPr="0086104F" w:rsidRDefault="0071749B" w:rsidP="00542EA9">
      <w:pPr>
        <w:pStyle w:val="Default"/>
        <w:numPr>
          <w:ilvl w:val="0"/>
          <w:numId w:val="17"/>
        </w:numPr>
        <w:spacing w:after="60"/>
        <w:ind w:left="709" w:hanging="283"/>
        <w:jc w:val="both"/>
      </w:pPr>
      <w:r w:rsidRPr="0086104F">
        <w:rPr>
          <w:b/>
        </w:rPr>
        <w:t>Едноставно</w:t>
      </w:r>
      <w:r w:rsidR="00836E5E" w:rsidRPr="0086104F">
        <w:rPr>
          <w:b/>
        </w:rPr>
        <w:t xml:space="preserve"> одложување </w:t>
      </w:r>
      <w:r w:rsidRPr="0086104F">
        <w:rPr>
          <w:b/>
        </w:rPr>
        <w:t>(</w:t>
      </w:r>
      <w:r w:rsidRPr="0086104F">
        <w:rPr>
          <w:b/>
          <w:lang w:val="en-US"/>
        </w:rPr>
        <w:t>Sample deferment)</w:t>
      </w:r>
      <w:r w:rsidRPr="0086104F">
        <w:rPr>
          <w:lang w:val="en-US"/>
        </w:rPr>
        <w:t xml:space="preserve"> </w:t>
      </w:r>
      <w:r w:rsidR="00836E5E" w:rsidRPr="0086104F">
        <w:t>-</w:t>
      </w:r>
      <w:r w:rsidRPr="0086104F">
        <w:rPr>
          <w:lang w:val="en-US"/>
        </w:rPr>
        <w:t xml:space="preserve"> </w:t>
      </w:r>
      <w:r w:rsidRPr="0086104F">
        <w:t>корисникот може да</w:t>
      </w:r>
      <w:r w:rsidR="00836E5E" w:rsidRPr="0086104F">
        <w:t xml:space="preserve"> одложи автоматско</w:t>
      </w:r>
      <w:r w:rsidR="00C93C19" w:rsidRPr="0086104F">
        <w:rPr>
          <w:lang w:val="en-US"/>
        </w:rPr>
        <w:t xml:space="preserve"> </w:t>
      </w:r>
      <w:r w:rsidR="00C93C19" w:rsidRPr="0086104F">
        <w:t xml:space="preserve">алармирање со користење на </w:t>
      </w:r>
      <w:r w:rsidR="00836E5E" w:rsidRPr="0086104F">
        <w:t>копчето</w:t>
      </w:r>
      <w:r w:rsidR="00F463C8" w:rsidRPr="0086104F">
        <w:rPr>
          <w:noProof/>
          <w:lang w:eastAsia="mk-MK"/>
        </w:rPr>
        <w:drawing>
          <wp:inline distT="0" distB="0" distL="0" distR="0">
            <wp:extent cx="438150" cy="228600"/>
            <wp:effectExtent l="19050" t="0" r="0" b="0"/>
            <wp:docPr id="19" name="Picture 12" descr="C:\Users\ИВАНА\Desktop\SATEL-PREVOD\ikoni\sample-defer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ИВАНА\Desktop\SATEL-PREVOD\ikoni\sample-deferment.PNG"/>
                    <pic:cNvPicPr>
                      <a:picLocks noChangeAspect="1" noChangeArrowheads="1"/>
                    </pic:cNvPicPr>
                  </pic:nvPicPr>
                  <pic:blipFill>
                    <a:blip r:embed="rId16" cstate="print"/>
                    <a:srcRect/>
                    <a:stretch>
                      <a:fillRect/>
                    </a:stretch>
                  </pic:blipFill>
                  <pic:spPr bwMode="auto">
                    <a:xfrm>
                      <a:off x="0" y="0"/>
                      <a:ext cx="438150" cy="228600"/>
                    </a:xfrm>
                    <a:prstGeom prst="rect">
                      <a:avLst/>
                    </a:prstGeom>
                    <a:noFill/>
                    <a:ln w="9525">
                      <a:noFill/>
                      <a:miter lim="800000"/>
                      <a:headEnd/>
                      <a:tailEnd/>
                    </a:ln>
                  </pic:spPr>
                </pic:pic>
              </a:graphicData>
            </a:graphic>
          </wp:inline>
        </w:drawing>
      </w:r>
      <w:r w:rsidR="00F463C8" w:rsidRPr="0086104F">
        <w:t xml:space="preserve"> двапати за време на одбројувањето на времето на одлагање на автоматс</w:t>
      </w:r>
      <w:r w:rsidR="000A58FE" w:rsidRPr="0086104F">
        <w:t>к</w:t>
      </w:r>
      <w:r w:rsidR="00F463C8" w:rsidRPr="0086104F">
        <w:t>ото алармирање.</w:t>
      </w:r>
    </w:p>
    <w:p w:rsidR="00836E5E" w:rsidRPr="0086104F" w:rsidRDefault="00512CF7" w:rsidP="00542EA9">
      <w:pPr>
        <w:pStyle w:val="Default"/>
        <w:numPr>
          <w:ilvl w:val="0"/>
          <w:numId w:val="17"/>
        </w:numPr>
        <w:spacing w:after="60"/>
        <w:ind w:left="709" w:hanging="283"/>
        <w:jc w:val="both"/>
      </w:pPr>
      <w:r w:rsidRPr="0086104F">
        <w:rPr>
          <w:b/>
        </w:rPr>
        <w:t xml:space="preserve">Едно </w:t>
      </w:r>
      <w:r w:rsidR="00836E5E" w:rsidRPr="0086104F">
        <w:rPr>
          <w:b/>
        </w:rPr>
        <w:t>одложување</w:t>
      </w:r>
      <w:r w:rsidRPr="0086104F">
        <w:rPr>
          <w:b/>
        </w:rPr>
        <w:t xml:space="preserve"> (</w:t>
      </w:r>
      <w:r w:rsidRPr="0086104F">
        <w:rPr>
          <w:b/>
          <w:lang w:val="en-US"/>
        </w:rPr>
        <w:t>single deferment)</w:t>
      </w:r>
      <w:r w:rsidR="00836E5E" w:rsidRPr="0086104F">
        <w:t xml:space="preserve"> -</w:t>
      </w:r>
      <w:r w:rsidR="00681B7C" w:rsidRPr="0086104F">
        <w:rPr>
          <w:lang w:val="en-US"/>
        </w:rPr>
        <w:t xml:space="preserve"> </w:t>
      </w:r>
      <w:r w:rsidR="00836E5E" w:rsidRPr="0086104F">
        <w:t xml:space="preserve">корисникот може да </w:t>
      </w:r>
      <w:r w:rsidR="001D3E21" w:rsidRPr="0086104F">
        <w:rPr>
          <w:lang w:val="en-US"/>
        </w:rPr>
        <w:t>ja</w:t>
      </w:r>
      <w:r w:rsidR="00836E5E" w:rsidRPr="0086104F">
        <w:t xml:space="preserve"> користи</w:t>
      </w:r>
      <w:r w:rsidR="00861B33" w:rsidRPr="0086104F">
        <w:rPr>
          <w:lang w:val="en-US"/>
        </w:rPr>
        <w:t xml:space="preserve"> </w:t>
      </w:r>
      <w:r w:rsidR="00861B33" w:rsidRPr="0086104F">
        <w:t xml:space="preserve">оваа опција еднаш,  до го одложи </w:t>
      </w:r>
      <w:r w:rsidR="00FC2E75" w:rsidRPr="0086104F">
        <w:t>автоматското алармирање</w:t>
      </w:r>
      <w:r w:rsidR="00836E5E" w:rsidRPr="0086104F">
        <w:t xml:space="preserve">. Последователните </w:t>
      </w:r>
      <w:r w:rsidR="00795DE4" w:rsidRPr="0086104F">
        <w:t xml:space="preserve">алармни одложувања,  се можни со користење на A-ARM </w:t>
      </w:r>
      <w:r w:rsidR="00F24515" w:rsidRPr="0086104F">
        <w:t>одложување</w:t>
      </w:r>
      <w:r w:rsidR="00836E5E" w:rsidRPr="0086104F">
        <w:t xml:space="preserve"> корисни</w:t>
      </w:r>
      <w:r w:rsidR="00F24515" w:rsidRPr="0086104F">
        <w:t>чката функција</w:t>
      </w:r>
      <w:r w:rsidR="00836E5E" w:rsidRPr="0086104F">
        <w:t xml:space="preserve"> ([code] </w:t>
      </w:r>
      <w:r w:rsidR="00F24515" w:rsidRPr="0086104F">
        <w:rPr>
          <w:noProof/>
          <w:lang w:eastAsia="mk-MK"/>
        </w:rPr>
        <w:drawing>
          <wp:inline distT="0" distB="0" distL="0" distR="0">
            <wp:extent cx="476250" cy="234950"/>
            <wp:effectExtent l="19050" t="0" r="0" b="0"/>
            <wp:docPr id="20" name="Picture 13" descr="C:\Users\ИВАНА\Desktop\SATEL-PREVOD\ikoni\single-defermen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ИВАНА\Desktop\SATEL-PREVOD\ikoni\single-deferment1.PNG"/>
                    <pic:cNvPicPr>
                      <a:picLocks noChangeAspect="1" noChangeArrowheads="1"/>
                    </pic:cNvPicPr>
                  </pic:nvPicPr>
                  <pic:blipFill>
                    <a:blip r:embed="rId17" cstate="print"/>
                    <a:srcRect/>
                    <a:stretch>
                      <a:fillRect/>
                    </a:stretch>
                  </pic:blipFill>
                  <pic:spPr bwMode="auto">
                    <a:xfrm>
                      <a:off x="0" y="0"/>
                      <a:ext cx="476250" cy="234950"/>
                    </a:xfrm>
                    <a:prstGeom prst="rect">
                      <a:avLst/>
                    </a:prstGeom>
                    <a:noFill/>
                    <a:ln w="9525">
                      <a:noFill/>
                      <a:miter lim="800000"/>
                      <a:headEnd/>
                      <a:tailEnd/>
                    </a:ln>
                  </pic:spPr>
                </pic:pic>
              </a:graphicData>
            </a:graphic>
          </wp:inline>
        </w:drawing>
      </w:r>
      <w:r w:rsidR="00C17DC0" w:rsidRPr="0086104F">
        <w:t xml:space="preserve">6. SETTINGS </w:t>
      </w:r>
      <w:r w:rsidR="00C17DC0" w:rsidRPr="0086104F">
        <w:rPr>
          <w:lang w:val="en-US"/>
        </w:rPr>
        <w:sym w:font="Wingdings" w:char="F0E0"/>
      </w:r>
      <w:r w:rsidR="00C17DC0" w:rsidRPr="0086104F">
        <w:t>1. A-ARM</w:t>
      </w:r>
      <w:r w:rsidR="00836E5E" w:rsidRPr="0086104F">
        <w:t>).</w:t>
      </w:r>
    </w:p>
    <w:p w:rsidR="00EB34BA" w:rsidRPr="00273771" w:rsidRDefault="001D489F" w:rsidP="00411916">
      <w:pPr>
        <w:pStyle w:val="Heading1"/>
        <w:rPr>
          <w:rFonts w:ascii="Arial" w:hAnsi="Arial" w:cs="Arial"/>
        </w:rPr>
      </w:pPr>
      <w:bookmarkStart w:id="13" w:name="_Toc453245259"/>
      <w:r>
        <w:rPr>
          <w:rFonts w:ascii="Arial" w:hAnsi="Arial" w:cs="Arial"/>
          <w:lang w:val="en-US"/>
        </w:rPr>
        <w:t>4.</w:t>
      </w:r>
      <w:r w:rsidR="00477C2A" w:rsidRPr="00273771">
        <w:rPr>
          <w:rFonts w:ascii="Arial" w:hAnsi="Arial" w:cs="Arial"/>
        </w:rPr>
        <w:t>Зони</w:t>
      </w:r>
      <w:bookmarkEnd w:id="13"/>
    </w:p>
    <w:p w:rsidR="00BE68ED" w:rsidRPr="00273771" w:rsidRDefault="00BE68ED" w:rsidP="00BE68ED">
      <w:pPr>
        <w:pStyle w:val="Default"/>
        <w:spacing w:after="60"/>
        <w:jc w:val="both"/>
        <w:rPr>
          <w:sz w:val="23"/>
          <w:szCs w:val="23"/>
        </w:rPr>
      </w:pPr>
    </w:p>
    <w:p w:rsidR="002663F3" w:rsidRPr="00273771" w:rsidRDefault="002663F3" w:rsidP="00BE68ED">
      <w:pPr>
        <w:pStyle w:val="Default"/>
        <w:spacing w:after="60"/>
        <w:jc w:val="both"/>
        <w:rPr>
          <w:sz w:val="23"/>
          <w:szCs w:val="23"/>
        </w:rPr>
      </w:pPr>
      <w:r w:rsidRPr="00273771">
        <w:rPr>
          <w:noProof/>
          <w:sz w:val="23"/>
          <w:szCs w:val="23"/>
          <w:lang w:eastAsia="mk-MK"/>
        </w:rPr>
        <w:drawing>
          <wp:inline distT="0" distB="0" distL="0" distR="0">
            <wp:extent cx="6026758" cy="2273300"/>
            <wp:effectExtent l="19050" t="0" r="0" b="0"/>
            <wp:docPr id="2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cstate="print"/>
                    <a:srcRect/>
                    <a:stretch>
                      <a:fillRect/>
                    </a:stretch>
                  </pic:blipFill>
                  <pic:spPr bwMode="auto">
                    <a:xfrm>
                      <a:off x="0" y="0"/>
                      <a:ext cx="6034943" cy="2276387"/>
                    </a:xfrm>
                    <a:prstGeom prst="rect">
                      <a:avLst/>
                    </a:prstGeom>
                    <a:noFill/>
                    <a:ln w="9525">
                      <a:noFill/>
                      <a:miter lim="800000"/>
                      <a:headEnd/>
                      <a:tailEnd/>
                    </a:ln>
                  </pic:spPr>
                </pic:pic>
              </a:graphicData>
            </a:graphic>
          </wp:inline>
        </w:drawing>
      </w:r>
    </w:p>
    <w:p w:rsidR="002663F3" w:rsidRPr="00D50176" w:rsidRDefault="002538AB" w:rsidP="008D20F0">
      <w:pPr>
        <w:pStyle w:val="Default"/>
        <w:spacing w:after="60"/>
        <w:jc w:val="center"/>
        <w:rPr>
          <w:b/>
          <w:sz w:val="23"/>
          <w:szCs w:val="23"/>
        </w:rPr>
      </w:pPr>
      <w:r w:rsidRPr="00D50176">
        <w:rPr>
          <w:b/>
        </w:rPr>
        <w:t>Слика 4</w:t>
      </w:r>
      <w:r w:rsidRPr="00D50176">
        <w:rPr>
          <w:b/>
          <w:lang w:val="en-US"/>
        </w:rPr>
        <w:t>:</w:t>
      </w:r>
      <w:r w:rsidR="00F74545" w:rsidRPr="00D50176">
        <w:rPr>
          <w:b/>
          <w:sz w:val="23"/>
          <w:szCs w:val="23"/>
        </w:rPr>
        <w:t xml:space="preserve"> “Versa – Zones” прозорец во DLOADX програмата</w:t>
      </w:r>
    </w:p>
    <w:p w:rsidR="008D20F0" w:rsidRPr="00273771" w:rsidRDefault="008D20F0" w:rsidP="008D20F0">
      <w:pPr>
        <w:pStyle w:val="Default"/>
        <w:spacing w:after="60"/>
        <w:jc w:val="center"/>
        <w:rPr>
          <w:sz w:val="23"/>
          <w:szCs w:val="23"/>
        </w:rPr>
      </w:pPr>
    </w:p>
    <w:p w:rsidR="004057F8" w:rsidRPr="00A76F5D" w:rsidRDefault="001056C1" w:rsidP="004A03DF">
      <w:pPr>
        <w:pStyle w:val="Default"/>
        <w:spacing w:after="60"/>
        <w:jc w:val="both"/>
        <w:rPr>
          <w:lang w:val="en-US"/>
        </w:rPr>
      </w:pPr>
      <w:r w:rsidRPr="00A76F5D">
        <w:t xml:space="preserve">Зоната може да биде поделена на една или две партиции. Доколку зоната е поделена на две партиции, </w:t>
      </w:r>
      <w:r w:rsidR="00223BB8" w:rsidRPr="00A76F5D">
        <w:t>може да биде алармирана кога двете партиции се во алармна состојба или само кога една од нив е во алармна состојба.</w:t>
      </w:r>
    </w:p>
    <w:p w:rsidR="00A0535E" w:rsidRPr="00A76F5D" w:rsidRDefault="005A6A6B" w:rsidP="004A03DF">
      <w:pPr>
        <w:pStyle w:val="Default"/>
        <w:spacing w:after="60"/>
        <w:jc w:val="both"/>
        <w:rPr>
          <w:lang w:val="en-US"/>
        </w:rPr>
      </w:pPr>
      <w:r w:rsidRPr="00A76F5D">
        <w:t>Системот ги подржува следните зони</w:t>
      </w:r>
      <w:r w:rsidRPr="00A76F5D">
        <w:rPr>
          <w:lang w:val="en-US"/>
        </w:rPr>
        <w:t>:</w:t>
      </w:r>
    </w:p>
    <w:p w:rsidR="004057F8" w:rsidRPr="00A76F5D" w:rsidRDefault="00053DF9" w:rsidP="00542EA9">
      <w:pPr>
        <w:pStyle w:val="Default"/>
        <w:numPr>
          <w:ilvl w:val="0"/>
          <w:numId w:val="18"/>
        </w:numPr>
        <w:spacing w:after="60"/>
        <w:jc w:val="both"/>
        <w:rPr>
          <w:lang w:val="en-US"/>
        </w:rPr>
      </w:pPr>
      <w:r w:rsidRPr="00A76F5D">
        <w:rPr>
          <w:b/>
        </w:rPr>
        <w:t>Жичена (</w:t>
      </w:r>
      <w:r w:rsidRPr="00A76F5D">
        <w:rPr>
          <w:b/>
          <w:lang w:val="en-US"/>
        </w:rPr>
        <w:t>Hardwired</w:t>
      </w:r>
      <w:r w:rsidRPr="00A76F5D">
        <w:rPr>
          <w:b/>
        </w:rPr>
        <w:t>)-</w:t>
      </w:r>
      <w:r w:rsidR="007910C9">
        <w:rPr>
          <w:b/>
          <w:lang w:val="en-US"/>
        </w:rPr>
        <w:t xml:space="preserve"> </w:t>
      </w:r>
      <w:r w:rsidR="00BB0AB8" w:rsidRPr="00A76F5D">
        <w:t xml:space="preserve">на контролниот панел </w:t>
      </w:r>
      <w:r w:rsidR="00BB0AB8" w:rsidRPr="00A76F5D">
        <w:rPr>
          <w:lang w:val="en-US"/>
        </w:rPr>
        <w:t xml:space="preserve">PCB </w:t>
      </w:r>
      <w:r w:rsidR="00BB0AB8" w:rsidRPr="00A76F5D">
        <w:t xml:space="preserve"> и во експандерите.</w:t>
      </w:r>
      <w:r w:rsidR="00274682" w:rsidRPr="00A76F5D">
        <w:t xml:space="preserve"> Бројот на достапни жичени зони го определува контролниот панел за време на идентификациската процедура.</w:t>
      </w:r>
    </w:p>
    <w:p w:rsidR="00274682" w:rsidRPr="00A76F5D" w:rsidRDefault="00274682" w:rsidP="004A03DF">
      <w:pPr>
        <w:pStyle w:val="Default"/>
        <w:spacing w:after="60"/>
        <w:ind w:left="720"/>
        <w:jc w:val="both"/>
      </w:pPr>
      <w:r w:rsidRPr="00A76F5D">
        <w:rPr>
          <w:b/>
        </w:rPr>
        <w:t xml:space="preserve">Безжичен – </w:t>
      </w:r>
      <w:r w:rsidRPr="00A76F5D">
        <w:rPr>
          <w:b/>
          <w:lang w:val="en-US"/>
        </w:rPr>
        <w:t>(wireless)</w:t>
      </w:r>
      <w:r w:rsidRPr="00A76F5D">
        <w:rPr>
          <w:lang w:val="en-US"/>
        </w:rPr>
        <w:t xml:space="preserve"> – </w:t>
      </w:r>
      <w:r w:rsidRPr="00A76F5D">
        <w:t>со поврзување на 433</w:t>
      </w:r>
      <w:r w:rsidRPr="00A76F5D">
        <w:rPr>
          <w:lang w:val="en-US"/>
        </w:rPr>
        <w:t xml:space="preserve"> MHz</w:t>
      </w:r>
      <w:r w:rsidR="005B0DB6" w:rsidRPr="00A76F5D">
        <w:rPr>
          <w:lang w:val="en-US"/>
        </w:rPr>
        <w:t xml:space="preserve"> </w:t>
      </w:r>
      <w:r w:rsidR="005B0DB6" w:rsidRPr="00A76F5D">
        <w:t>безжичен  системски контролер (</w:t>
      </w:r>
      <w:r w:rsidR="005B0DB6" w:rsidRPr="00A76F5D">
        <w:rPr>
          <w:lang w:val="en-US"/>
        </w:rPr>
        <w:t xml:space="preserve">VERSA MCU) </w:t>
      </w:r>
      <w:r w:rsidR="005B0DB6" w:rsidRPr="00A76F5D">
        <w:t xml:space="preserve">или </w:t>
      </w:r>
      <w:r w:rsidR="005B0DB6" w:rsidRPr="00A76F5D">
        <w:rPr>
          <w:lang w:val="en-US"/>
        </w:rPr>
        <w:t xml:space="preserve">ABAX </w:t>
      </w:r>
      <w:r w:rsidR="005B0DB6" w:rsidRPr="00A76F5D">
        <w:t>безжичен системски контролер</w:t>
      </w:r>
      <w:r w:rsidR="005B0DB6" w:rsidRPr="00A76F5D">
        <w:rPr>
          <w:lang w:val="en-US"/>
        </w:rPr>
        <w:t xml:space="preserve"> (ACU-100 </w:t>
      </w:r>
      <w:r w:rsidR="005B0DB6" w:rsidRPr="00A76F5D">
        <w:t xml:space="preserve">или </w:t>
      </w:r>
      <w:r w:rsidR="005B0DB6" w:rsidRPr="00A76F5D">
        <w:rPr>
          <w:lang w:val="en-US"/>
        </w:rPr>
        <w:t>ACU-250)</w:t>
      </w:r>
      <w:r w:rsidR="005B0DB6" w:rsidRPr="00A76F5D">
        <w:t xml:space="preserve">. Бројот на </w:t>
      </w:r>
      <w:r w:rsidR="006D12B9" w:rsidRPr="00A76F5D">
        <w:t>достапни безжични зони зависи од бројот на безжични уреди регистрирани во системот и е определено  за време на процедуарата на нивно додавање.</w:t>
      </w:r>
    </w:p>
    <w:p w:rsidR="00585B24" w:rsidRPr="00A76F5D" w:rsidRDefault="00585B24" w:rsidP="00542EA9">
      <w:pPr>
        <w:pStyle w:val="Default"/>
        <w:numPr>
          <w:ilvl w:val="0"/>
          <w:numId w:val="18"/>
        </w:numPr>
        <w:spacing w:after="60"/>
        <w:jc w:val="both"/>
      </w:pPr>
      <w:r w:rsidRPr="007910C9">
        <w:rPr>
          <w:b/>
        </w:rPr>
        <w:lastRenderedPageBreak/>
        <w:t>Виртуелни зони</w:t>
      </w:r>
      <w:r w:rsidR="007910C9">
        <w:rPr>
          <w:b/>
          <w:lang w:val="en-US"/>
        </w:rPr>
        <w:t xml:space="preserve"> </w:t>
      </w:r>
      <w:r w:rsidRPr="007910C9">
        <w:rPr>
          <w:b/>
        </w:rPr>
        <w:t>– (</w:t>
      </w:r>
      <w:r w:rsidRPr="007910C9">
        <w:rPr>
          <w:b/>
          <w:lang w:val="en-US"/>
        </w:rPr>
        <w:t>Virtual</w:t>
      </w:r>
      <w:r w:rsidRPr="007910C9">
        <w:rPr>
          <w:b/>
        </w:rPr>
        <w:t xml:space="preserve"> </w:t>
      </w:r>
      <w:r w:rsidRPr="007910C9">
        <w:rPr>
          <w:b/>
          <w:lang w:val="en-US"/>
        </w:rPr>
        <w:t>zones)</w:t>
      </w:r>
      <w:r w:rsidRPr="00A76F5D">
        <w:rPr>
          <w:lang w:val="en-US"/>
        </w:rPr>
        <w:t xml:space="preserve"> - </w:t>
      </w:r>
      <w:r w:rsidR="001004AA" w:rsidRPr="00A76F5D">
        <w:rPr>
          <w:lang w:val="en-US"/>
        </w:rPr>
        <w:t xml:space="preserve"> </w:t>
      </w:r>
      <w:r w:rsidR="001004AA" w:rsidRPr="00A76F5D">
        <w:t>кои физички не постојат, и се контролиртани од тастатури (</w:t>
      </w:r>
      <w:r w:rsidR="001004AA" w:rsidRPr="00A76F5D">
        <w:rPr>
          <w:lang w:val="en-US"/>
        </w:rPr>
        <w:t>kefobs)</w:t>
      </w:r>
      <w:r w:rsidR="001004AA" w:rsidRPr="00A76F5D">
        <w:t>.</w:t>
      </w:r>
    </w:p>
    <w:p w:rsidR="002B115F" w:rsidRPr="00A76F5D" w:rsidRDefault="002B115F" w:rsidP="002B115F">
      <w:pPr>
        <w:pStyle w:val="Default"/>
        <w:spacing w:after="60"/>
        <w:jc w:val="both"/>
      </w:pPr>
      <w:r w:rsidRPr="00A76F5D">
        <w:t xml:space="preserve">Во </w:t>
      </w:r>
      <w:r w:rsidRPr="00A76F5D">
        <w:rPr>
          <w:lang w:val="en-US"/>
        </w:rPr>
        <w:t>DLOADX</w:t>
      </w:r>
      <w:r w:rsidRPr="00A76F5D">
        <w:t xml:space="preserve"> програмата  параметрите и опциите на зоните можат да бидат програмирани  во </w:t>
      </w:r>
      <w:r w:rsidRPr="00A76F5D">
        <w:rPr>
          <w:lang w:val="en-US"/>
        </w:rPr>
        <w:t>“Versa - Structure”</w:t>
      </w:r>
      <w:r w:rsidRPr="00A76F5D">
        <w:t xml:space="preserve"> прозорецот, </w:t>
      </w:r>
      <w:r w:rsidRPr="00A76F5D">
        <w:rPr>
          <w:lang w:val="en-US"/>
        </w:rPr>
        <w:t xml:space="preserve">“System” </w:t>
      </w:r>
      <w:r w:rsidRPr="00A76F5D">
        <w:t xml:space="preserve"> табот. Партициите и зоните се претставени во  дрво – на левата страна на прозорецот (Види слика 2). Параметрите на зоната и опциите можат исто така да бидат програмирани во </w:t>
      </w:r>
      <w:r w:rsidRPr="00A76F5D">
        <w:rPr>
          <w:lang w:val="en-US"/>
        </w:rPr>
        <w:t>“Versa- zones”</w:t>
      </w:r>
      <w:r w:rsidRPr="00A76F5D">
        <w:t xml:space="preserve"> прозорецот (Види слика 4).</w:t>
      </w:r>
    </w:p>
    <w:p w:rsidR="00B90229" w:rsidRPr="00273771" w:rsidRDefault="00822209" w:rsidP="00B90229">
      <w:pPr>
        <w:pStyle w:val="Default"/>
      </w:pPr>
      <w:r w:rsidRPr="00A76F5D">
        <w:t>Во тастатурата , параметрите и опциите на зоните се кнфигурир</w:t>
      </w:r>
      <w:r w:rsidR="00B90229" w:rsidRPr="00A76F5D">
        <w:t xml:space="preserve">ани преку функцијата на зоните (SERVICE MODE </w:t>
      </w:r>
      <w:r w:rsidR="00B90229" w:rsidRPr="00A76F5D">
        <w:t xml:space="preserve">2. HARDWARE </w:t>
      </w:r>
      <w:r w:rsidR="00B90229" w:rsidRPr="00A76F5D">
        <w:t>2. ZONES). Програмирањето  се изведува чекор по чекор  (броевите се прикажни во бинарен систем)</w:t>
      </w:r>
      <w:r w:rsidR="00B90229" w:rsidRPr="00A76F5D">
        <w:rPr>
          <w:lang w:val="en-US"/>
        </w:rPr>
        <w:t>:</w:t>
      </w:r>
    </w:p>
    <w:p w:rsidR="00B90229" w:rsidRPr="00273771" w:rsidRDefault="00B90229" w:rsidP="00542EA9">
      <w:pPr>
        <w:pStyle w:val="Default"/>
        <w:numPr>
          <w:ilvl w:val="0"/>
          <w:numId w:val="19"/>
        </w:numPr>
        <w:rPr>
          <w:sz w:val="23"/>
          <w:szCs w:val="23"/>
        </w:rPr>
      </w:pPr>
      <w:r w:rsidRPr="00273771">
        <w:rPr>
          <w:sz w:val="23"/>
          <w:szCs w:val="23"/>
        </w:rPr>
        <w:t>Zone selection</w:t>
      </w:r>
      <w:r w:rsidRPr="00273771">
        <w:rPr>
          <w:sz w:val="23"/>
          <w:szCs w:val="23"/>
          <w:lang w:val="en-US"/>
        </w:rPr>
        <w:t xml:space="preserve"> </w:t>
      </w:r>
    </w:p>
    <w:p w:rsidR="00B90229" w:rsidRPr="00273771" w:rsidRDefault="00B90229" w:rsidP="00542EA9">
      <w:pPr>
        <w:pStyle w:val="Default"/>
        <w:numPr>
          <w:ilvl w:val="0"/>
          <w:numId w:val="19"/>
        </w:numPr>
        <w:rPr>
          <w:sz w:val="23"/>
          <w:szCs w:val="23"/>
        </w:rPr>
      </w:pPr>
      <w:r w:rsidRPr="00273771">
        <w:rPr>
          <w:sz w:val="23"/>
          <w:szCs w:val="23"/>
        </w:rPr>
        <w:t xml:space="preserve">EOL type </w:t>
      </w:r>
    </w:p>
    <w:p w:rsidR="00B90229" w:rsidRPr="00273771" w:rsidRDefault="00B90229" w:rsidP="00542EA9">
      <w:pPr>
        <w:pStyle w:val="Default"/>
        <w:numPr>
          <w:ilvl w:val="0"/>
          <w:numId w:val="19"/>
        </w:numPr>
        <w:rPr>
          <w:sz w:val="23"/>
          <w:szCs w:val="23"/>
        </w:rPr>
      </w:pPr>
      <w:r w:rsidRPr="00273771">
        <w:rPr>
          <w:sz w:val="23"/>
          <w:szCs w:val="23"/>
        </w:rPr>
        <w:t>Sensitivity [wiring type NO, NC, EOL and 2EOL]</w:t>
      </w:r>
    </w:p>
    <w:p w:rsidR="00B90229" w:rsidRPr="00273771" w:rsidRDefault="00B90229" w:rsidP="00542EA9">
      <w:pPr>
        <w:pStyle w:val="Default"/>
        <w:numPr>
          <w:ilvl w:val="0"/>
          <w:numId w:val="19"/>
        </w:numPr>
        <w:rPr>
          <w:sz w:val="23"/>
          <w:szCs w:val="23"/>
        </w:rPr>
      </w:pPr>
      <w:r w:rsidRPr="00273771">
        <w:rPr>
          <w:sz w:val="23"/>
          <w:szCs w:val="23"/>
        </w:rPr>
        <w:t>Pulse validity [only for R</w:t>
      </w:r>
      <w:r w:rsidRPr="00273771">
        <w:rPr>
          <w:sz w:val="19"/>
          <w:szCs w:val="19"/>
        </w:rPr>
        <w:t xml:space="preserve">OLLER </w:t>
      </w:r>
      <w:r w:rsidRPr="00273771">
        <w:rPr>
          <w:sz w:val="23"/>
          <w:szCs w:val="23"/>
        </w:rPr>
        <w:t>wiring type]</w:t>
      </w:r>
    </w:p>
    <w:p w:rsidR="00B90229" w:rsidRPr="00273771" w:rsidRDefault="00B90229" w:rsidP="00542EA9">
      <w:pPr>
        <w:pStyle w:val="Default"/>
        <w:numPr>
          <w:ilvl w:val="0"/>
          <w:numId w:val="19"/>
        </w:numPr>
        <w:rPr>
          <w:sz w:val="23"/>
          <w:szCs w:val="23"/>
        </w:rPr>
      </w:pPr>
      <w:r w:rsidRPr="00273771">
        <w:rPr>
          <w:sz w:val="23"/>
          <w:szCs w:val="23"/>
        </w:rPr>
        <w:t>Pulses count [only for R</w:t>
      </w:r>
      <w:r w:rsidRPr="00273771">
        <w:rPr>
          <w:sz w:val="19"/>
          <w:szCs w:val="19"/>
        </w:rPr>
        <w:t xml:space="preserve">OLLER </w:t>
      </w:r>
      <w:r w:rsidRPr="00273771">
        <w:rPr>
          <w:sz w:val="23"/>
          <w:szCs w:val="23"/>
        </w:rPr>
        <w:t>wiring type]</w:t>
      </w:r>
    </w:p>
    <w:p w:rsidR="00B90229" w:rsidRPr="00273771" w:rsidRDefault="00B90229" w:rsidP="00542EA9">
      <w:pPr>
        <w:pStyle w:val="Default"/>
        <w:numPr>
          <w:ilvl w:val="0"/>
          <w:numId w:val="19"/>
        </w:numPr>
        <w:rPr>
          <w:sz w:val="23"/>
          <w:szCs w:val="23"/>
        </w:rPr>
      </w:pPr>
      <w:r w:rsidRPr="00273771">
        <w:rPr>
          <w:sz w:val="23"/>
          <w:szCs w:val="23"/>
        </w:rPr>
        <w:t>Sensitivity [only for V</w:t>
      </w:r>
      <w:r w:rsidRPr="00273771">
        <w:rPr>
          <w:sz w:val="19"/>
          <w:szCs w:val="19"/>
        </w:rPr>
        <w:t xml:space="preserve">IBRATION </w:t>
      </w:r>
      <w:r w:rsidRPr="00273771">
        <w:rPr>
          <w:sz w:val="23"/>
          <w:szCs w:val="23"/>
        </w:rPr>
        <w:t>wiring type]</w:t>
      </w:r>
    </w:p>
    <w:p w:rsidR="00B90229" w:rsidRPr="00273771" w:rsidRDefault="00B90229" w:rsidP="00542EA9">
      <w:pPr>
        <w:pStyle w:val="Default"/>
        <w:numPr>
          <w:ilvl w:val="0"/>
          <w:numId w:val="19"/>
        </w:numPr>
        <w:rPr>
          <w:sz w:val="23"/>
          <w:szCs w:val="23"/>
        </w:rPr>
      </w:pPr>
      <w:r w:rsidRPr="00273771">
        <w:rPr>
          <w:sz w:val="23"/>
          <w:szCs w:val="23"/>
        </w:rPr>
        <w:t>Pulses count [only for V</w:t>
      </w:r>
      <w:r w:rsidRPr="00273771">
        <w:rPr>
          <w:sz w:val="19"/>
          <w:szCs w:val="19"/>
        </w:rPr>
        <w:t xml:space="preserve">IBRATION </w:t>
      </w:r>
      <w:r w:rsidRPr="00273771">
        <w:rPr>
          <w:sz w:val="23"/>
          <w:szCs w:val="23"/>
        </w:rPr>
        <w:t>wiring type]</w:t>
      </w:r>
    </w:p>
    <w:p w:rsidR="00B90229" w:rsidRPr="00273771" w:rsidRDefault="00B90229" w:rsidP="00542EA9">
      <w:pPr>
        <w:pStyle w:val="Default"/>
        <w:numPr>
          <w:ilvl w:val="0"/>
          <w:numId w:val="19"/>
        </w:numPr>
        <w:rPr>
          <w:sz w:val="23"/>
          <w:szCs w:val="23"/>
        </w:rPr>
      </w:pPr>
      <w:r w:rsidRPr="00273771">
        <w:rPr>
          <w:sz w:val="23"/>
          <w:szCs w:val="23"/>
        </w:rPr>
        <w:t>Zone type</w:t>
      </w:r>
    </w:p>
    <w:p w:rsidR="00B90229" w:rsidRPr="00273771" w:rsidRDefault="00B90229" w:rsidP="00542EA9">
      <w:pPr>
        <w:pStyle w:val="Default"/>
        <w:numPr>
          <w:ilvl w:val="0"/>
          <w:numId w:val="19"/>
        </w:numPr>
        <w:rPr>
          <w:sz w:val="23"/>
          <w:szCs w:val="23"/>
        </w:rPr>
      </w:pPr>
      <w:r w:rsidRPr="00273771">
        <w:rPr>
          <w:sz w:val="23"/>
          <w:szCs w:val="23"/>
        </w:rPr>
        <w:t>Alarm delay [A</w:t>
      </w:r>
      <w:r w:rsidRPr="00273771">
        <w:rPr>
          <w:sz w:val="19"/>
          <w:szCs w:val="19"/>
        </w:rPr>
        <w:t xml:space="preserve">RM MODE </w:t>
      </w:r>
      <w:r w:rsidRPr="00273771">
        <w:rPr>
          <w:sz w:val="23"/>
          <w:szCs w:val="23"/>
        </w:rPr>
        <w:t>for 13. A</w:t>
      </w:r>
      <w:r w:rsidRPr="00273771">
        <w:rPr>
          <w:sz w:val="19"/>
          <w:szCs w:val="19"/>
        </w:rPr>
        <w:t>RM</w:t>
      </w:r>
      <w:r w:rsidRPr="00273771">
        <w:rPr>
          <w:sz w:val="23"/>
          <w:szCs w:val="23"/>
        </w:rPr>
        <w:t>/D</w:t>
      </w:r>
      <w:r w:rsidRPr="00273771">
        <w:rPr>
          <w:sz w:val="19"/>
          <w:szCs w:val="19"/>
        </w:rPr>
        <w:t xml:space="preserve">ISARM </w:t>
      </w:r>
      <w:r w:rsidRPr="00273771">
        <w:rPr>
          <w:sz w:val="23"/>
          <w:szCs w:val="23"/>
        </w:rPr>
        <w:t>and 14. A</w:t>
      </w:r>
      <w:r w:rsidRPr="00273771">
        <w:rPr>
          <w:sz w:val="19"/>
          <w:szCs w:val="19"/>
        </w:rPr>
        <w:t xml:space="preserve">RMING </w:t>
      </w:r>
      <w:r w:rsidRPr="00273771">
        <w:rPr>
          <w:sz w:val="23"/>
          <w:szCs w:val="23"/>
        </w:rPr>
        <w:t>type zones, and the E</w:t>
      </w:r>
      <w:r w:rsidRPr="00273771">
        <w:rPr>
          <w:sz w:val="19"/>
          <w:szCs w:val="19"/>
        </w:rPr>
        <w:t xml:space="preserve">VENT </w:t>
      </w:r>
      <w:r w:rsidRPr="00273771">
        <w:rPr>
          <w:sz w:val="23"/>
          <w:szCs w:val="23"/>
        </w:rPr>
        <w:t>for the 19. T</w:t>
      </w:r>
      <w:r w:rsidRPr="00273771">
        <w:rPr>
          <w:sz w:val="19"/>
          <w:szCs w:val="19"/>
        </w:rPr>
        <w:t xml:space="preserve">ROUBLE </w:t>
      </w:r>
      <w:r w:rsidRPr="00273771">
        <w:rPr>
          <w:sz w:val="23"/>
          <w:szCs w:val="23"/>
        </w:rPr>
        <w:t>type zone]</w:t>
      </w:r>
    </w:p>
    <w:p w:rsidR="00B90229" w:rsidRPr="00273771" w:rsidRDefault="00B90229" w:rsidP="00542EA9">
      <w:pPr>
        <w:pStyle w:val="Default"/>
        <w:numPr>
          <w:ilvl w:val="0"/>
          <w:numId w:val="19"/>
        </w:numPr>
        <w:rPr>
          <w:sz w:val="23"/>
          <w:szCs w:val="23"/>
        </w:rPr>
      </w:pPr>
      <w:r w:rsidRPr="00273771">
        <w:rPr>
          <w:sz w:val="23"/>
          <w:szCs w:val="23"/>
        </w:rPr>
        <w:t>Max. violation time</w:t>
      </w:r>
    </w:p>
    <w:p w:rsidR="00B90229" w:rsidRPr="00273771" w:rsidRDefault="00B90229" w:rsidP="00542EA9">
      <w:pPr>
        <w:pStyle w:val="Default"/>
        <w:numPr>
          <w:ilvl w:val="0"/>
          <w:numId w:val="19"/>
        </w:numPr>
        <w:rPr>
          <w:sz w:val="23"/>
          <w:szCs w:val="23"/>
        </w:rPr>
      </w:pPr>
      <w:r w:rsidRPr="00273771">
        <w:rPr>
          <w:sz w:val="23"/>
          <w:szCs w:val="23"/>
        </w:rPr>
        <w:t>Max. no violation time</w:t>
      </w:r>
    </w:p>
    <w:p w:rsidR="00B90229" w:rsidRPr="00273771" w:rsidRDefault="00B90229" w:rsidP="00542EA9">
      <w:pPr>
        <w:pStyle w:val="Default"/>
        <w:numPr>
          <w:ilvl w:val="0"/>
          <w:numId w:val="19"/>
        </w:numPr>
        <w:rPr>
          <w:sz w:val="23"/>
          <w:szCs w:val="23"/>
        </w:rPr>
      </w:pPr>
      <w:r w:rsidRPr="00273771">
        <w:rPr>
          <w:sz w:val="23"/>
          <w:szCs w:val="23"/>
        </w:rPr>
        <w:t>Zone options</w:t>
      </w:r>
    </w:p>
    <w:p w:rsidR="00822209" w:rsidRPr="00CF6D3B" w:rsidRDefault="00B90229" w:rsidP="00542EA9">
      <w:pPr>
        <w:pStyle w:val="Default"/>
        <w:numPr>
          <w:ilvl w:val="0"/>
          <w:numId w:val="19"/>
        </w:numPr>
      </w:pPr>
      <w:r w:rsidRPr="00CF6D3B">
        <w:rPr>
          <w:sz w:val="23"/>
          <w:szCs w:val="23"/>
        </w:rPr>
        <w:t>Zone name [only in LCD keypad]</w:t>
      </w:r>
    </w:p>
    <w:p w:rsidR="00C66CA5" w:rsidRPr="00273771" w:rsidRDefault="00CF6D3B" w:rsidP="00C66CA5">
      <w:pPr>
        <w:pStyle w:val="Heading2"/>
        <w:rPr>
          <w:rFonts w:ascii="Arial" w:hAnsi="Arial" w:cs="Arial"/>
        </w:rPr>
      </w:pPr>
      <w:bookmarkStart w:id="14" w:name="_Toc453245260"/>
      <w:r>
        <w:rPr>
          <w:rFonts w:ascii="Arial" w:hAnsi="Arial" w:cs="Arial"/>
          <w:lang w:val="en-US"/>
        </w:rPr>
        <w:t>4.1</w:t>
      </w:r>
      <w:r w:rsidR="00D667D9" w:rsidRPr="00273771">
        <w:rPr>
          <w:rFonts w:ascii="Arial" w:hAnsi="Arial" w:cs="Arial"/>
        </w:rPr>
        <w:t xml:space="preserve"> Нумерирање на зоните во системот</w:t>
      </w:r>
      <w:bookmarkEnd w:id="14"/>
    </w:p>
    <w:p w:rsidR="005A6A6B" w:rsidRPr="00273771" w:rsidRDefault="0018458D" w:rsidP="007E416F">
      <w:pPr>
        <w:pStyle w:val="Heading3"/>
        <w:rPr>
          <w:sz w:val="23"/>
          <w:szCs w:val="23"/>
        </w:rPr>
      </w:pPr>
      <w:bookmarkStart w:id="15" w:name="_Toc453245261"/>
      <w:r w:rsidRPr="0018458D">
        <w:rPr>
          <w:rFonts w:ascii="Arial" w:hAnsi="Arial" w:cs="Arial"/>
        </w:rPr>
        <w:t>4</w:t>
      </w:r>
      <w:r w:rsidR="00C66CA5" w:rsidRPr="0018458D">
        <w:rPr>
          <w:rFonts w:ascii="Arial" w:hAnsi="Arial" w:cs="Arial"/>
        </w:rPr>
        <w:t>.1</w:t>
      </w:r>
      <w:r w:rsidRPr="0018458D">
        <w:rPr>
          <w:rFonts w:ascii="Arial" w:hAnsi="Arial" w:cs="Arial"/>
        </w:rPr>
        <w:t>.1</w:t>
      </w:r>
      <w:r w:rsidR="00C66CA5" w:rsidRPr="0018458D">
        <w:rPr>
          <w:rFonts w:ascii="Arial" w:hAnsi="Arial" w:cs="Arial"/>
        </w:rPr>
        <w:t xml:space="preserve"> Жичени зони</w:t>
      </w:r>
      <w:bookmarkEnd w:id="15"/>
    </w:p>
    <w:p w:rsidR="00D667D9" w:rsidRPr="00CC0EF8" w:rsidRDefault="00D667D9" w:rsidP="001056C1">
      <w:pPr>
        <w:pStyle w:val="Default"/>
        <w:spacing w:after="60"/>
        <w:jc w:val="both"/>
        <w:rPr>
          <w:lang w:val="en-US"/>
        </w:rPr>
      </w:pPr>
      <w:r w:rsidRPr="00CC0EF8">
        <w:t>Броевите се доделени на жичените зони автоматски</w:t>
      </w:r>
      <w:r w:rsidRPr="00CC0EF8">
        <w:rPr>
          <w:lang w:val="en-US"/>
        </w:rPr>
        <w:t>:</w:t>
      </w:r>
    </w:p>
    <w:p w:rsidR="00D667D9" w:rsidRPr="00CC0EF8" w:rsidRDefault="00D667D9" w:rsidP="00542EA9">
      <w:pPr>
        <w:pStyle w:val="Default"/>
        <w:numPr>
          <w:ilvl w:val="0"/>
          <w:numId w:val="18"/>
        </w:numPr>
        <w:spacing w:after="60"/>
        <w:jc w:val="both"/>
        <w:rPr>
          <w:lang w:val="en-US"/>
        </w:rPr>
      </w:pPr>
      <w:r w:rsidRPr="00CC0EF8">
        <w:t>Зоните на контролниот панел</w:t>
      </w:r>
      <w:r w:rsidRPr="00CC0EF8">
        <w:rPr>
          <w:lang w:val="en-US"/>
        </w:rPr>
        <w:t xml:space="preserve"> PCB</w:t>
      </w:r>
      <w:r w:rsidRPr="00CC0EF8">
        <w:t xml:space="preserve"> секогаш имаат почетни броеви (1-5 за </w:t>
      </w:r>
      <w:r w:rsidRPr="00CC0EF8">
        <w:rPr>
          <w:lang w:val="en-US"/>
        </w:rPr>
        <w:t>VERSA 5</w:t>
      </w:r>
      <w:r w:rsidRPr="00CC0EF8">
        <w:t xml:space="preserve"> контролниот панел, 1-10 за </w:t>
      </w:r>
      <w:r w:rsidRPr="00CC0EF8">
        <w:rPr>
          <w:lang w:val="en-US"/>
        </w:rPr>
        <w:t xml:space="preserve">VERSA </w:t>
      </w:r>
      <w:r w:rsidRPr="00CC0EF8">
        <w:t xml:space="preserve">10 контролниот панел, 1-15 за </w:t>
      </w:r>
      <w:r w:rsidRPr="00CC0EF8">
        <w:rPr>
          <w:lang w:val="en-US"/>
        </w:rPr>
        <w:t xml:space="preserve">VERSA </w:t>
      </w:r>
      <w:r w:rsidRPr="00CC0EF8">
        <w:t>15 контролниот панел)</w:t>
      </w:r>
    </w:p>
    <w:p w:rsidR="00D667D9" w:rsidRPr="00CC0EF8" w:rsidRDefault="00D667D9" w:rsidP="00542EA9">
      <w:pPr>
        <w:pStyle w:val="Default"/>
        <w:numPr>
          <w:ilvl w:val="0"/>
          <w:numId w:val="18"/>
        </w:numPr>
        <w:spacing w:after="60"/>
        <w:jc w:val="both"/>
        <w:rPr>
          <w:lang w:val="en-US"/>
        </w:rPr>
      </w:pPr>
      <w:r w:rsidRPr="00CC0EF8">
        <w:t>Зоните во експандерите се нумерирани во зависност од адресите  кои се сетирани на нив</w:t>
      </w:r>
      <w:r w:rsidRPr="00CC0EF8">
        <w:rPr>
          <w:lang w:val="en-US"/>
        </w:rPr>
        <w:t>:</w:t>
      </w:r>
    </w:p>
    <w:p w:rsidR="00D667D9" w:rsidRPr="00CC0EF8" w:rsidRDefault="00D667D9" w:rsidP="00542EA9">
      <w:pPr>
        <w:pStyle w:val="Default"/>
        <w:numPr>
          <w:ilvl w:val="0"/>
          <w:numId w:val="20"/>
        </w:numPr>
        <w:spacing w:after="60"/>
        <w:jc w:val="both"/>
        <w:rPr>
          <w:lang w:val="en-US"/>
        </w:rPr>
      </w:pPr>
      <w:r w:rsidRPr="00CC0EF8">
        <w:t>Експандер со адреса 12 (о</w:t>
      </w:r>
      <w:r w:rsidRPr="00CC0EF8">
        <w:rPr>
          <w:lang w:val="en-US"/>
        </w:rPr>
        <w:t>Ch)-</w:t>
      </w:r>
      <w:r w:rsidRPr="00CC0EF8">
        <w:t xml:space="preserve"> броеви од 7 до 14</w:t>
      </w:r>
    </w:p>
    <w:p w:rsidR="00D667D9" w:rsidRPr="00CC0EF8" w:rsidRDefault="00D667D9" w:rsidP="00542EA9">
      <w:pPr>
        <w:pStyle w:val="Default"/>
        <w:numPr>
          <w:ilvl w:val="0"/>
          <w:numId w:val="20"/>
        </w:numPr>
        <w:spacing w:after="60"/>
        <w:jc w:val="both"/>
        <w:rPr>
          <w:lang w:val="en-US"/>
        </w:rPr>
      </w:pPr>
      <w:r w:rsidRPr="00CC0EF8">
        <w:t>Експандер со адреса 13 (о</w:t>
      </w:r>
      <w:r w:rsidRPr="00CC0EF8">
        <w:rPr>
          <w:lang w:val="en-US"/>
        </w:rPr>
        <w:t>Ch)-</w:t>
      </w:r>
      <w:r w:rsidRPr="00CC0EF8">
        <w:t xml:space="preserve"> броеви од 15 до 22</w:t>
      </w:r>
    </w:p>
    <w:p w:rsidR="00D667D9" w:rsidRPr="00CC0EF8" w:rsidRDefault="00D667D9" w:rsidP="00542EA9">
      <w:pPr>
        <w:pStyle w:val="Default"/>
        <w:numPr>
          <w:ilvl w:val="0"/>
          <w:numId w:val="20"/>
        </w:numPr>
        <w:spacing w:after="60"/>
        <w:jc w:val="both"/>
        <w:rPr>
          <w:lang w:val="en-US"/>
        </w:rPr>
      </w:pPr>
      <w:r w:rsidRPr="00CC0EF8">
        <w:t>Експандер со адреса 14 (о</w:t>
      </w:r>
      <w:r w:rsidRPr="00CC0EF8">
        <w:rPr>
          <w:lang w:val="en-US"/>
        </w:rPr>
        <w:t>Ch)-</w:t>
      </w:r>
      <w:r w:rsidRPr="00CC0EF8">
        <w:t xml:space="preserve"> броеви од 23 до 30</w:t>
      </w:r>
    </w:p>
    <w:p w:rsidR="00950769" w:rsidRPr="00CC0EF8" w:rsidRDefault="00937327" w:rsidP="009928FB">
      <w:pPr>
        <w:pStyle w:val="Default"/>
        <w:spacing w:after="60"/>
        <w:jc w:val="both"/>
      </w:pPr>
      <w:r w:rsidRPr="00CC0EF8">
        <w:t>Ако експандер-проширувачките зони се совпаѓааат со тие на контролниот панел</w:t>
      </w:r>
      <w:r w:rsidRPr="00CC0EF8">
        <w:rPr>
          <w:lang w:val="en-US"/>
        </w:rPr>
        <w:t xml:space="preserve"> PCB,</w:t>
      </w:r>
      <w:r w:rsidRPr="00CC0EF8">
        <w:t xml:space="preserve"> може да дефинирате кои зони ќе бидат подржани на матичната плоча, а кои на експандерот-проширувачот. Во тастатурата – </w:t>
      </w:r>
      <w:r w:rsidRPr="00CC0EF8">
        <w:rPr>
          <w:lang w:val="en-US"/>
        </w:rPr>
        <w:t>VERSA-ZONES</w:t>
      </w:r>
      <w:r w:rsidRPr="00CC0EF8">
        <w:t xml:space="preserve"> сервис функцијата (</w:t>
      </w:r>
      <w:r w:rsidR="00904557" w:rsidRPr="00CC0EF8">
        <w:rPr>
          <w:lang w:val="en-US"/>
        </w:rPr>
        <w:t>SERVICE MODE</w:t>
      </w:r>
      <w:r w:rsidR="00904557" w:rsidRPr="00CC0EF8">
        <w:rPr>
          <w:lang w:val="en-US"/>
        </w:rPr>
        <w:sym w:font="Wingdings" w:char="F0E0"/>
      </w:r>
      <w:r w:rsidR="00904557" w:rsidRPr="00CC0EF8">
        <w:rPr>
          <w:lang w:val="en-US"/>
        </w:rPr>
        <w:t>2.HARDWARE</w:t>
      </w:r>
      <w:r w:rsidR="00904557" w:rsidRPr="00CC0EF8">
        <w:rPr>
          <w:lang w:val="en-US"/>
        </w:rPr>
        <w:sym w:font="Wingdings" w:char="F0E0"/>
      </w:r>
      <w:r w:rsidR="00904557" w:rsidRPr="00CC0EF8">
        <w:rPr>
          <w:lang w:val="en-US"/>
        </w:rPr>
        <w:t xml:space="preserve">7. </w:t>
      </w:r>
      <w:proofErr w:type="gramStart"/>
      <w:r w:rsidR="00904557" w:rsidRPr="00CC0EF8">
        <w:rPr>
          <w:lang w:val="en-US"/>
        </w:rPr>
        <w:t>VERSA</w:t>
      </w:r>
      <w:r w:rsidR="00CC0EF8" w:rsidRPr="00CC0EF8">
        <w:rPr>
          <w:lang w:val="en-US"/>
        </w:rPr>
        <w:t xml:space="preserve"> ZONES) </w:t>
      </w:r>
      <w:r w:rsidR="00904557" w:rsidRPr="00CC0EF8">
        <w:t>ја обезбедува оваа функција.</w:t>
      </w:r>
      <w:proofErr w:type="gramEnd"/>
      <w:r w:rsidR="00904557" w:rsidRPr="00CC0EF8">
        <w:t xml:space="preserve"> Во </w:t>
      </w:r>
      <w:r w:rsidR="00904557" w:rsidRPr="00CC0EF8">
        <w:rPr>
          <w:lang w:val="en-US"/>
        </w:rPr>
        <w:t xml:space="preserve">DLOADX </w:t>
      </w:r>
      <w:r w:rsidR="00904557" w:rsidRPr="00CC0EF8">
        <w:t xml:space="preserve">програмата, ова може да биде направено во </w:t>
      </w:r>
      <w:r w:rsidR="00904557" w:rsidRPr="00CC0EF8">
        <w:rPr>
          <w:lang w:val="en-US"/>
        </w:rPr>
        <w:t>“Versa</w:t>
      </w:r>
      <w:r w:rsidR="00904557" w:rsidRPr="00CC0EF8">
        <w:rPr>
          <w:lang w:val="en-US"/>
        </w:rPr>
        <w:sym w:font="Wingdings" w:char="F0E0"/>
      </w:r>
      <w:r w:rsidR="00904557" w:rsidRPr="00CC0EF8">
        <w:rPr>
          <w:lang w:val="en-US"/>
        </w:rPr>
        <w:t xml:space="preserve">Structure” </w:t>
      </w:r>
      <w:r w:rsidR="00904557" w:rsidRPr="00CC0EF8">
        <w:t xml:space="preserve">прозорецот, </w:t>
      </w:r>
      <w:r w:rsidR="00904557" w:rsidRPr="00CC0EF8">
        <w:rPr>
          <w:lang w:val="en-US"/>
        </w:rPr>
        <w:t xml:space="preserve">“System”  </w:t>
      </w:r>
      <w:r w:rsidR="00904557" w:rsidRPr="00CC0EF8">
        <w:t>табот кога се програмира избраната зона.</w:t>
      </w:r>
    </w:p>
    <w:p w:rsidR="00950769" w:rsidRPr="00273771" w:rsidRDefault="00950769" w:rsidP="00950769">
      <w:pPr>
        <w:pStyle w:val="Default"/>
        <w:spacing w:after="60"/>
        <w:jc w:val="both"/>
        <w:rPr>
          <w:sz w:val="23"/>
          <w:szCs w:val="23"/>
          <w:lang w:val="en-US"/>
        </w:rPr>
      </w:pPr>
    </w:p>
    <w:p w:rsidR="00C66CA5" w:rsidRPr="00273771" w:rsidRDefault="00351E01" w:rsidP="0035256B">
      <w:pPr>
        <w:pStyle w:val="Heading3"/>
        <w:rPr>
          <w:rFonts w:ascii="Arial" w:hAnsi="Arial" w:cs="Arial"/>
        </w:rPr>
      </w:pPr>
      <w:bookmarkStart w:id="16" w:name="_Toc453245262"/>
      <w:r>
        <w:rPr>
          <w:rFonts w:ascii="Arial" w:hAnsi="Arial" w:cs="Arial"/>
          <w:lang w:val="en-US"/>
        </w:rPr>
        <w:lastRenderedPageBreak/>
        <w:t>4</w:t>
      </w:r>
      <w:r w:rsidR="00C66CA5" w:rsidRPr="00273771">
        <w:rPr>
          <w:rFonts w:ascii="Arial" w:hAnsi="Arial" w:cs="Arial"/>
        </w:rPr>
        <w:t>.1.2 Безжични зони</w:t>
      </w:r>
      <w:bookmarkEnd w:id="16"/>
      <w:r w:rsidR="00C66CA5" w:rsidRPr="00273771">
        <w:rPr>
          <w:rFonts w:ascii="Arial" w:hAnsi="Arial" w:cs="Arial"/>
        </w:rPr>
        <w:t xml:space="preserve"> </w:t>
      </w:r>
    </w:p>
    <w:p w:rsidR="00C41677" w:rsidRPr="0035256B" w:rsidRDefault="00100AEB" w:rsidP="0035256B">
      <w:pPr>
        <w:jc w:val="both"/>
        <w:rPr>
          <w:rFonts w:ascii="Arial" w:hAnsi="Arial" w:cs="Arial"/>
          <w:sz w:val="24"/>
          <w:szCs w:val="24"/>
        </w:rPr>
      </w:pPr>
      <w:r w:rsidRPr="0035256B">
        <w:rPr>
          <w:rFonts w:ascii="Arial" w:hAnsi="Arial" w:cs="Arial"/>
          <w:sz w:val="24"/>
          <w:szCs w:val="24"/>
        </w:rPr>
        <w:t>Безжичните зони  може да имаат било кои броеви во системот. Броевите се доделуваат за време на процедурата на додавање безжични уреди.</w:t>
      </w:r>
      <w:r w:rsidR="00FE3585" w:rsidRPr="0035256B">
        <w:rPr>
          <w:rFonts w:ascii="Arial" w:hAnsi="Arial" w:cs="Arial"/>
          <w:sz w:val="24"/>
          <w:szCs w:val="24"/>
        </w:rPr>
        <w:t xml:space="preserve"> Кога бројот на безжичните зони одговара со оној на жичените зони, може да се дефинира кои зони да бидат подржани.</w:t>
      </w:r>
      <w:r w:rsidR="00E53C4C" w:rsidRPr="0035256B">
        <w:rPr>
          <w:rFonts w:ascii="Arial" w:hAnsi="Arial" w:cs="Arial"/>
          <w:sz w:val="24"/>
          <w:szCs w:val="24"/>
        </w:rPr>
        <w:t xml:space="preserve"> Во тастатура, во </w:t>
      </w:r>
      <w:r w:rsidR="00E53C4C" w:rsidRPr="0035256B">
        <w:rPr>
          <w:rFonts w:ascii="Arial" w:hAnsi="Arial" w:cs="Arial"/>
          <w:sz w:val="24"/>
          <w:szCs w:val="24"/>
          <w:lang w:val="en-US"/>
        </w:rPr>
        <w:t>WIRELESS ZONES</w:t>
      </w:r>
      <w:r w:rsidR="00E53C4C" w:rsidRPr="0035256B">
        <w:rPr>
          <w:rFonts w:ascii="Arial" w:hAnsi="Arial" w:cs="Arial"/>
          <w:sz w:val="24"/>
          <w:szCs w:val="24"/>
        </w:rPr>
        <w:t xml:space="preserve"> сервис функцијата (</w:t>
      </w:r>
      <w:r w:rsidR="000706AB" w:rsidRPr="0035256B">
        <w:rPr>
          <w:rFonts w:ascii="Arial" w:hAnsi="Arial" w:cs="Arial"/>
          <w:sz w:val="24"/>
          <w:szCs w:val="24"/>
          <w:lang w:val="en-US"/>
        </w:rPr>
        <w:t>SERVICE MODE</w:t>
      </w:r>
      <w:r w:rsidR="000706AB" w:rsidRPr="0035256B">
        <w:rPr>
          <w:rFonts w:ascii="Arial" w:hAnsi="Arial" w:cs="Arial"/>
          <w:sz w:val="24"/>
          <w:szCs w:val="24"/>
          <w:lang w:val="en-US"/>
        </w:rPr>
        <w:sym w:font="Wingdings" w:char="F0E0"/>
      </w:r>
      <w:r w:rsidR="000706AB" w:rsidRPr="0035256B">
        <w:rPr>
          <w:rFonts w:ascii="Arial" w:hAnsi="Arial" w:cs="Arial"/>
          <w:sz w:val="24"/>
          <w:szCs w:val="24"/>
          <w:lang w:val="en-US"/>
        </w:rPr>
        <w:t>HARDWARE</w:t>
      </w:r>
      <w:r w:rsidR="000706AB" w:rsidRPr="0035256B">
        <w:rPr>
          <w:rFonts w:ascii="Arial" w:hAnsi="Arial" w:cs="Arial"/>
          <w:sz w:val="24"/>
          <w:szCs w:val="24"/>
          <w:lang w:val="en-US"/>
        </w:rPr>
        <w:sym w:font="Wingdings" w:char="F0E0"/>
      </w:r>
      <w:r w:rsidR="000706AB" w:rsidRPr="0035256B">
        <w:rPr>
          <w:rFonts w:ascii="Arial" w:hAnsi="Arial" w:cs="Arial"/>
          <w:sz w:val="24"/>
          <w:szCs w:val="24"/>
          <w:lang w:val="en-US"/>
        </w:rPr>
        <w:t xml:space="preserve">1.KPDS&amp;EXPS. </w:t>
      </w:r>
      <w:r w:rsidR="000706AB" w:rsidRPr="0035256B">
        <w:rPr>
          <w:rFonts w:ascii="Arial" w:hAnsi="Arial" w:cs="Arial"/>
          <w:sz w:val="24"/>
          <w:szCs w:val="24"/>
          <w:lang w:val="en-US"/>
        </w:rPr>
        <w:sym w:font="Wingdings" w:char="F0E0"/>
      </w:r>
      <w:proofErr w:type="gramStart"/>
      <w:r w:rsidR="000706AB" w:rsidRPr="0035256B">
        <w:rPr>
          <w:rFonts w:ascii="Arial" w:hAnsi="Arial" w:cs="Arial"/>
          <w:sz w:val="24"/>
          <w:szCs w:val="24"/>
          <w:lang w:val="en-US"/>
        </w:rPr>
        <w:t>3.WIRELESS</w:t>
      </w:r>
      <w:proofErr w:type="gramEnd"/>
      <w:r w:rsidR="000706AB" w:rsidRPr="0035256B">
        <w:rPr>
          <w:rFonts w:ascii="Arial" w:hAnsi="Arial" w:cs="Arial"/>
          <w:sz w:val="24"/>
          <w:szCs w:val="24"/>
          <w:lang w:val="en-US"/>
        </w:rPr>
        <w:t xml:space="preserve"> MOD. </w:t>
      </w:r>
      <w:r w:rsidR="000706AB" w:rsidRPr="0035256B">
        <w:rPr>
          <w:rFonts w:ascii="Arial" w:hAnsi="Arial" w:cs="Arial"/>
          <w:sz w:val="24"/>
          <w:szCs w:val="24"/>
          <w:lang w:val="en-US"/>
        </w:rPr>
        <w:sym w:font="Wingdings" w:char="F0E0"/>
      </w:r>
      <w:proofErr w:type="gramStart"/>
      <w:r w:rsidR="000706AB" w:rsidRPr="0035256B">
        <w:rPr>
          <w:rFonts w:ascii="Arial" w:hAnsi="Arial" w:cs="Arial"/>
          <w:sz w:val="24"/>
          <w:szCs w:val="24"/>
          <w:lang w:val="en-US"/>
        </w:rPr>
        <w:t xml:space="preserve">WIRELESS.ZONES) </w:t>
      </w:r>
      <w:r w:rsidR="000706AB" w:rsidRPr="0035256B">
        <w:rPr>
          <w:rFonts w:ascii="Arial" w:hAnsi="Arial" w:cs="Arial"/>
          <w:sz w:val="24"/>
          <w:szCs w:val="24"/>
        </w:rPr>
        <w:t xml:space="preserve"> се дадени како предлог.</w:t>
      </w:r>
      <w:proofErr w:type="gramEnd"/>
      <w:r w:rsidR="000706AB" w:rsidRPr="0035256B">
        <w:rPr>
          <w:rFonts w:ascii="Arial" w:hAnsi="Arial" w:cs="Arial"/>
          <w:sz w:val="24"/>
          <w:szCs w:val="24"/>
        </w:rPr>
        <w:t xml:space="preserve"> Во</w:t>
      </w:r>
      <w:r w:rsidR="000706AB" w:rsidRPr="0035256B">
        <w:rPr>
          <w:rFonts w:ascii="Arial" w:hAnsi="Arial" w:cs="Arial"/>
          <w:sz w:val="24"/>
          <w:szCs w:val="24"/>
          <w:lang w:val="en-US"/>
        </w:rPr>
        <w:t xml:space="preserve"> DLOADX</w:t>
      </w:r>
      <w:r w:rsidR="000706AB" w:rsidRPr="0035256B">
        <w:rPr>
          <w:rFonts w:ascii="Arial" w:hAnsi="Arial" w:cs="Arial"/>
          <w:sz w:val="24"/>
          <w:szCs w:val="24"/>
        </w:rPr>
        <w:t xml:space="preserve"> програмата, ова може да се сетира во </w:t>
      </w:r>
      <w:r w:rsidR="000706AB" w:rsidRPr="0035256B">
        <w:rPr>
          <w:rFonts w:ascii="Arial" w:hAnsi="Arial" w:cs="Arial"/>
          <w:sz w:val="24"/>
          <w:szCs w:val="24"/>
          <w:lang w:val="en-US"/>
        </w:rPr>
        <w:t>“Versa - Structure”</w:t>
      </w:r>
      <w:r w:rsidR="000706AB" w:rsidRPr="0035256B">
        <w:rPr>
          <w:rFonts w:ascii="Arial" w:hAnsi="Arial" w:cs="Arial"/>
          <w:sz w:val="24"/>
          <w:szCs w:val="24"/>
        </w:rPr>
        <w:t xml:space="preserve"> прозорецот, </w:t>
      </w:r>
      <w:r w:rsidR="000706AB" w:rsidRPr="0035256B">
        <w:rPr>
          <w:rFonts w:ascii="Arial" w:hAnsi="Arial" w:cs="Arial"/>
          <w:sz w:val="24"/>
          <w:szCs w:val="24"/>
          <w:lang w:val="en-US"/>
        </w:rPr>
        <w:t xml:space="preserve">“System” </w:t>
      </w:r>
      <w:r w:rsidR="000706AB" w:rsidRPr="0035256B">
        <w:rPr>
          <w:rFonts w:ascii="Arial" w:hAnsi="Arial" w:cs="Arial"/>
          <w:sz w:val="24"/>
          <w:szCs w:val="24"/>
        </w:rPr>
        <w:t>табот кога се програмира избраната зона.</w:t>
      </w:r>
    </w:p>
    <w:p w:rsidR="005C7601" w:rsidRPr="0035256B" w:rsidRDefault="005C7601" w:rsidP="0035256B">
      <w:pPr>
        <w:jc w:val="both"/>
        <w:rPr>
          <w:rFonts w:ascii="Arial" w:hAnsi="Arial" w:cs="Arial"/>
          <w:sz w:val="24"/>
          <w:szCs w:val="24"/>
        </w:rPr>
      </w:pPr>
    </w:p>
    <w:p w:rsidR="005C7601" w:rsidRPr="00E31F8E" w:rsidRDefault="005C7601" w:rsidP="00542EA9">
      <w:pPr>
        <w:pStyle w:val="Heading2"/>
        <w:numPr>
          <w:ilvl w:val="1"/>
          <w:numId w:val="64"/>
        </w:numPr>
        <w:rPr>
          <w:rFonts w:ascii="Arial" w:hAnsi="Arial" w:cs="Arial"/>
        </w:rPr>
      </w:pPr>
      <w:bookmarkStart w:id="17" w:name="_Toc453245263"/>
      <w:r w:rsidRPr="00E31F8E">
        <w:rPr>
          <w:rFonts w:ascii="Arial" w:hAnsi="Arial" w:cs="Arial"/>
        </w:rPr>
        <w:t>Параметри на зони</w:t>
      </w:r>
      <w:bookmarkEnd w:id="17"/>
    </w:p>
    <w:p w:rsidR="005C7601" w:rsidRPr="00273771" w:rsidRDefault="00661459" w:rsidP="00661459">
      <w:pPr>
        <w:ind w:left="360"/>
        <w:jc w:val="center"/>
        <w:rPr>
          <w:rFonts w:ascii="Arial" w:hAnsi="Arial" w:cs="Arial"/>
        </w:rPr>
      </w:pPr>
      <w:r w:rsidRPr="00273771">
        <w:rPr>
          <w:rFonts w:ascii="Arial" w:hAnsi="Arial" w:cs="Arial"/>
          <w:noProof/>
        </w:rPr>
        <w:drawing>
          <wp:inline distT="0" distB="0" distL="0" distR="0">
            <wp:extent cx="4073138" cy="3670300"/>
            <wp:effectExtent l="19050" t="0" r="3562" b="0"/>
            <wp:docPr id="2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cstate="print"/>
                    <a:srcRect/>
                    <a:stretch>
                      <a:fillRect/>
                    </a:stretch>
                  </pic:blipFill>
                  <pic:spPr bwMode="auto">
                    <a:xfrm>
                      <a:off x="0" y="0"/>
                      <a:ext cx="4073138" cy="3670300"/>
                    </a:xfrm>
                    <a:prstGeom prst="rect">
                      <a:avLst/>
                    </a:prstGeom>
                    <a:noFill/>
                    <a:ln w="9525">
                      <a:noFill/>
                      <a:miter lim="800000"/>
                      <a:headEnd/>
                      <a:tailEnd/>
                    </a:ln>
                  </pic:spPr>
                </pic:pic>
              </a:graphicData>
            </a:graphic>
          </wp:inline>
        </w:drawing>
      </w:r>
    </w:p>
    <w:p w:rsidR="00E34FB0" w:rsidRPr="00153465" w:rsidRDefault="00E34FB0" w:rsidP="00661459">
      <w:pPr>
        <w:ind w:left="360"/>
        <w:jc w:val="center"/>
        <w:rPr>
          <w:rFonts w:ascii="Arial" w:hAnsi="Arial" w:cs="Arial"/>
          <w:b/>
          <w:sz w:val="23"/>
          <w:szCs w:val="23"/>
        </w:rPr>
      </w:pPr>
      <w:r w:rsidRPr="00153465">
        <w:rPr>
          <w:rFonts w:ascii="Arial" w:hAnsi="Arial" w:cs="Arial"/>
          <w:b/>
        </w:rPr>
        <w:t>Слика 5</w:t>
      </w:r>
      <w:r w:rsidRPr="00153465">
        <w:rPr>
          <w:rFonts w:ascii="Arial" w:hAnsi="Arial" w:cs="Arial"/>
          <w:b/>
          <w:lang w:val="en-US"/>
        </w:rPr>
        <w:t xml:space="preserve">: </w:t>
      </w:r>
      <w:r w:rsidRPr="00153465">
        <w:rPr>
          <w:rFonts w:ascii="Arial" w:hAnsi="Arial" w:cs="Arial"/>
          <w:b/>
          <w:sz w:val="23"/>
          <w:szCs w:val="23"/>
        </w:rPr>
        <w:t>DLOADX програмата: Програмирање на параметрите во зоната во“Versa – Structure” прозорецот</w:t>
      </w:r>
    </w:p>
    <w:p w:rsidR="00190C0E" w:rsidRPr="00C236C5" w:rsidRDefault="00190C0E" w:rsidP="00542EA9">
      <w:pPr>
        <w:pStyle w:val="ListParagraph"/>
        <w:numPr>
          <w:ilvl w:val="0"/>
          <w:numId w:val="21"/>
        </w:numPr>
        <w:ind w:left="709" w:hanging="283"/>
        <w:jc w:val="both"/>
        <w:rPr>
          <w:rFonts w:ascii="Arial" w:hAnsi="Arial" w:cs="Arial"/>
          <w:sz w:val="24"/>
          <w:szCs w:val="24"/>
          <w:lang w:val="en-US"/>
        </w:rPr>
      </w:pPr>
      <w:r w:rsidRPr="003639EC">
        <w:rPr>
          <w:rFonts w:ascii="Arial" w:hAnsi="Arial" w:cs="Arial"/>
          <w:b/>
          <w:sz w:val="24"/>
          <w:szCs w:val="24"/>
        </w:rPr>
        <w:t>И</w:t>
      </w:r>
      <w:r w:rsidRPr="003639EC">
        <w:rPr>
          <w:rFonts w:ascii="Arial" w:hAnsi="Arial" w:cs="Arial"/>
          <w:b/>
          <w:sz w:val="24"/>
          <w:szCs w:val="24"/>
          <w:lang w:val="en-US"/>
        </w:rPr>
        <w:t xml:space="preserve">ме </w:t>
      </w:r>
      <w:r w:rsidRPr="003639EC">
        <w:rPr>
          <w:rFonts w:ascii="Arial" w:hAnsi="Arial" w:cs="Arial"/>
          <w:b/>
          <w:sz w:val="24"/>
          <w:szCs w:val="24"/>
        </w:rPr>
        <w:t xml:space="preserve">на </w:t>
      </w:r>
      <w:r w:rsidRPr="003639EC">
        <w:rPr>
          <w:rFonts w:ascii="Arial" w:hAnsi="Arial" w:cs="Arial"/>
          <w:b/>
          <w:sz w:val="24"/>
          <w:szCs w:val="24"/>
          <w:lang w:val="en-US"/>
        </w:rPr>
        <w:t>зона</w:t>
      </w:r>
      <w:r w:rsidRPr="003639EC">
        <w:rPr>
          <w:rFonts w:ascii="Arial" w:hAnsi="Arial" w:cs="Arial"/>
          <w:b/>
          <w:sz w:val="24"/>
          <w:szCs w:val="24"/>
        </w:rPr>
        <w:t xml:space="preserve"> (</w:t>
      </w:r>
      <w:r w:rsidRPr="003639EC">
        <w:rPr>
          <w:rFonts w:ascii="Arial" w:hAnsi="Arial" w:cs="Arial"/>
          <w:b/>
          <w:sz w:val="24"/>
          <w:szCs w:val="24"/>
          <w:lang w:val="en-US"/>
        </w:rPr>
        <w:t>Zone name</w:t>
      </w:r>
      <w:r w:rsidRPr="00C236C5">
        <w:rPr>
          <w:rFonts w:ascii="Arial" w:hAnsi="Arial" w:cs="Arial"/>
          <w:sz w:val="24"/>
          <w:szCs w:val="24"/>
          <w:lang w:val="en-US"/>
        </w:rPr>
        <w:t>) –</w:t>
      </w:r>
      <w:r w:rsidRPr="00C236C5">
        <w:rPr>
          <w:rFonts w:ascii="Arial" w:hAnsi="Arial" w:cs="Arial"/>
          <w:sz w:val="24"/>
          <w:szCs w:val="24"/>
        </w:rPr>
        <w:t>име на зона</w:t>
      </w:r>
      <w:r w:rsidRPr="00C236C5">
        <w:rPr>
          <w:rFonts w:ascii="Arial" w:hAnsi="Arial" w:cs="Arial"/>
          <w:sz w:val="24"/>
          <w:szCs w:val="24"/>
          <w:lang w:val="en-US"/>
        </w:rPr>
        <w:t xml:space="preserve"> (до 16 </w:t>
      </w:r>
      <w:r w:rsidRPr="00C236C5">
        <w:rPr>
          <w:rFonts w:ascii="Arial" w:hAnsi="Arial" w:cs="Arial"/>
          <w:sz w:val="24"/>
          <w:szCs w:val="24"/>
        </w:rPr>
        <w:t>карактери</w:t>
      </w:r>
      <w:r w:rsidRPr="00C236C5">
        <w:rPr>
          <w:rFonts w:ascii="Arial" w:hAnsi="Arial" w:cs="Arial"/>
          <w:sz w:val="24"/>
          <w:szCs w:val="24"/>
          <w:lang w:val="en-US"/>
        </w:rPr>
        <w:t>).</w:t>
      </w:r>
    </w:p>
    <w:p w:rsidR="00451EEE" w:rsidRPr="00C236C5" w:rsidRDefault="00BC49DD" w:rsidP="00542EA9">
      <w:pPr>
        <w:pStyle w:val="ListParagraph"/>
        <w:numPr>
          <w:ilvl w:val="0"/>
          <w:numId w:val="21"/>
        </w:numPr>
        <w:ind w:left="709" w:hanging="283"/>
        <w:jc w:val="both"/>
        <w:rPr>
          <w:rFonts w:ascii="Arial" w:hAnsi="Arial" w:cs="Arial"/>
          <w:sz w:val="24"/>
          <w:szCs w:val="24"/>
          <w:lang w:val="en-US"/>
        </w:rPr>
      </w:pPr>
      <w:r w:rsidRPr="00C236C5">
        <w:rPr>
          <w:rFonts w:ascii="Arial" w:hAnsi="Arial" w:cs="Arial"/>
          <w:b/>
          <w:sz w:val="24"/>
          <w:szCs w:val="24"/>
          <w:lang w:val="en-US"/>
        </w:rPr>
        <w:t>П</w:t>
      </w:r>
      <w:r w:rsidRPr="00C236C5">
        <w:rPr>
          <w:rFonts w:ascii="Arial" w:hAnsi="Arial" w:cs="Arial"/>
          <w:b/>
          <w:sz w:val="24"/>
          <w:szCs w:val="24"/>
        </w:rPr>
        <w:t>артиција</w:t>
      </w:r>
      <w:r w:rsidRPr="00C236C5">
        <w:rPr>
          <w:rFonts w:ascii="Arial" w:hAnsi="Arial" w:cs="Arial"/>
          <w:b/>
          <w:sz w:val="24"/>
          <w:szCs w:val="24"/>
          <w:lang w:val="en-US"/>
        </w:rPr>
        <w:t xml:space="preserve"> 1 / </w:t>
      </w:r>
      <w:r w:rsidRPr="00C236C5">
        <w:rPr>
          <w:rFonts w:ascii="Arial" w:hAnsi="Arial" w:cs="Arial"/>
          <w:b/>
          <w:sz w:val="24"/>
          <w:szCs w:val="24"/>
        </w:rPr>
        <w:t>Партиција</w:t>
      </w:r>
      <w:r w:rsidR="00190C0E" w:rsidRPr="00C236C5">
        <w:rPr>
          <w:rFonts w:ascii="Arial" w:hAnsi="Arial" w:cs="Arial"/>
          <w:b/>
          <w:sz w:val="24"/>
          <w:szCs w:val="24"/>
          <w:lang w:val="en-US"/>
        </w:rPr>
        <w:t xml:space="preserve"> </w:t>
      </w:r>
      <w:proofErr w:type="gramStart"/>
      <w:r w:rsidR="00190C0E" w:rsidRPr="00C236C5">
        <w:rPr>
          <w:rFonts w:ascii="Arial" w:hAnsi="Arial" w:cs="Arial"/>
          <w:b/>
          <w:sz w:val="24"/>
          <w:szCs w:val="24"/>
          <w:lang w:val="en-US"/>
        </w:rPr>
        <w:t xml:space="preserve">2 </w:t>
      </w:r>
      <w:r w:rsidRPr="00C236C5">
        <w:rPr>
          <w:rFonts w:ascii="Arial" w:hAnsi="Arial" w:cs="Arial"/>
          <w:b/>
          <w:sz w:val="24"/>
          <w:szCs w:val="24"/>
        </w:rPr>
        <w:t xml:space="preserve"> (</w:t>
      </w:r>
      <w:proofErr w:type="gramEnd"/>
      <w:r w:rsidRPr="00C236C5">
        <w:rPr>
          <w:rFonts w:ascii="Arial" w:hAnsi="Arial" w:cs="Arial"/>
          <w:b/>
          <w:sz w:val="24"/>
          <w:szCs w:val="24"/>
          <w:lang w:val="en-US"/>
        </w:rPr>
        <w:t>Partition 1/Partition 2)</w:t>
      </w:r>
      <w:r w:rsidRPr="00C236C5">
        <w:rPr>
          <w:rFonts w:ascii="Arial" w:hAnsi="Arial" w:cs="Arial"/>
          <w:sz w:val="24"/>
          <w:szCs w:val="24"/>
          <w:lang w:val="en-US"/>
        </w:rPr>
        <w:t xml:space="preserve"> </w:t>
      </w:r>
      <w:r w:rsidR="005B5C46" w:rsidRPr="00C236C5">
        <w:rPr>
          <w:rFonts w:ascii="Arial" w:hAnsi="Arial" w:cs="Arial"/>
          <w:sz w:val="24"/>
          <w:szCs w:val="24"/>
          <w:lang w:val="en-US"/>
        </w:rPr>
        <w:t>–</w:t>
      </w:r>
      <w:r w:rsidR="00190C0E" w:rsidRPr="00C236C5">
        <w:rPr>
          <w:rFonts w:ascii="Arial" w:hAnsi="Arial" w:cs="Arial"/>
          <w:sz w:val="24"/>
          <w:szCs w:val="24"/>
          <w:lang w:val="en-US"/>
        </w:rPr>
        <w:t xml:space="preserve"> </w:t>
      </w:r>
      <w:r w:rsidR="005B5C46" w:rsidRPr="00C236C5">
        <w:rPr>
          <w:rFonts w:ascii="Arial" w:hAnsi="Arial" w:cs="Arial"/>
          <w:sz w:val="24"/>
          <w:szCs w:val="24"/>
        </w:rPr>
        <w:t>партиција во која зоната е распределена</w:t>
      </w:r>
      <w:r w:rsidR="00190C0E" w:rsidRPr="00C236C5">
        <w:rPr>
          <w:rFonts w:ascii="Arial" w:hAnsi="Arial" w:cs="Arial"/>
          <w:sz w:val="24"/>
          <w:szCs w:val="24"/>
          <w:lang w:val="en-US"/>
        </w:rPr>
        <w:t>. Зоната мора да биде доделен</w:t>
      </w:r>
      <w:r w:rsidR="00A45F0F" w:rsidRPr="00C236C5">
        <w:rPr>
          <w:rFonts w:ascii="Arial" w:hAnsi="Arial" w:cs="Arial"/>
          <w:sz w:val="24"/>
          <w:szCs w:val="24"/>
        </w:rPr>
        <w:t>а</w:t>
      </w:r>
      <w:r w:rsidR="00190C0E" w:rsidRPr="00C236C5">
        <w:rPr>
          <w:rFonts w:ascii="Arial" w:hAnsi="Arial" w:cs="Arial"/>
          <w:sz w:val="24"/>
          <w:szCs w:val="24"/>
          <w:lang w:val="en-US"/>
        </w:rPr>
        <w:t xml:space="preserve"> барем </w:t>
      </w:r>
      <w:r w:rsidR="00A45F0F" w:rsidRPr="00C236C5">
        <w:rPr>
          <w:rFonts w:ascii="Arial" w:hAnsi="Arial" w:cs="Arial"/>
          <w:sz w:val="24"/>
          <w:szCs w:val="24"/>
        </w:rPr>
        <w:t xml:space="preserve">на </w:t>
      </w:r>
      <w:r w:rsidR="00190C0E" w:rsidRPr="00C236C5">
        <w:rPr>
          <w:rFonts w:ascii="Arial" w:hAnsi="Arial" w:cs="Arial"/>
          <w:sz w:val="24"/>
          <w:szCs w:val="24"/>
          <w:lang w:val="en-US"/>
        </w:rPr>
        <w:t>една партиција</w:t>
      </w:r>
      <w:proofErr w:type="gramStart"/>
      <w:r w:rsidR="00190C0E" w:rsidRPr="00C236C5">
        <w:rPr>
          <w:rFonts w:ascii="Arial" w:hAnsi="Arial" w:cs="Arial"/>
          <w:sz w:val="24"/>
          <w:szCs w:val="24"/>
          <w:lang w:val="en-US"/>
        </w:rPr>
        <w:t>,</w:t>
      </w:r>
      <w:r w:rsidR="00A45F0F" w:rsidRPr="00C236C5">
        <w:rPr>
          <w:rFonts w:ascii="Arial" w:hAnsi="Arial" w:cs="Arial"/>
          <w:sz w:val="24"/>
          <w:szCs w:val="24"/>
        </w:rPr>
        <w:t>за</w:t>
      </w:r>
      <w:proofErr w:type="gramEnd"/>
      <w:r w:rsidR="00A45F0F" w:rsidRPr="00C236C5">
        <w:rPr>
          <w:rFonts w:ascii="Arial" w:hAnsi="Arial" w:cs="Arial"/>
          <w:sz w:val="24"/>
          <w:szCs w:val="24"/>
        </w:rPr>
        <w:t xml:space="preserve"> да може да се набљудува нејзиниот статус.</w:t>
      </w:r>
    </w:p>
    <w:p w:rsidR="00E42092" w:rsidRPr="00C236C5" w:rsidRDefault="00E42092" w:rsidP="00542EA9">
      <w:pPr>
        <w:pStyle w:val="ListParagraph"/>
        <w:numPr>
          <w:ilvl w:val="0"/>
          <w:numId w:val="21"/>
        </w:numPr>
        <w:ind w:left="709" w:hanging="283"/>
        <w:jc w:val="both"/>
        <w:rPr>
          <w:rFonts w:ascii="Arial" w:hAnsi="Arial" w:cs="Arial"/>
          <w:sz w:val="24"/>
          <w:szCs w:val="24"/>
          <w:lang w:val="en-US"/>
        </w:rPr>
      </w:pPr>
      <w:r w:rsidRPr="00C236C5">
        <w:rPr>
          <w:rFonts w:ascii="Arial" w:hAnsi="Arial" w:cs="Arial"/>
          <w:b/>
          <w:sz w:val="24"/>
          <w:szCs w:val="24"/>
        </w:rPr>
        <w:t>Одложен влез (</w:t>
      </w:r>
      <w:r w:rsidRPr="00C236C5">
        <w:rPr>
          <w:rFonts w:ascii="Arial" w:hAnsi="Arial" w:cs="Arial"/>
          <w:b/>
          <w:sz w:val="24"/>
          <w:szCs w:val="24"/>
          <w:lang w:val="en-US"/>
        </w:rPr>
        <w:t>entry delay)</w:t>
      </w:r>
      <w:r w:rsidRPr="00C236C5">
        <w:rPr>
          <w:rFonts w:ascii="Arial" w:hAnsi="Arial" w:cs="Arial"/>
          <w:sz w:val="24"/>
          <w:szCs w:val="24"/>
          <w:lang w:val="en-US"/>
        </w:rPr>
        <w:t xml:space="preserve"> -  време сметано од моментот </w:t>
      </w:r>
      <w:r w:rsidRPr="00C236C5">
        <w:rPr>
          <w:rFonts w:ascii="Arial" w:hAnsi="Arial" w:cs="Arial"/>
          <w:sz w:val="24"/>
          <w:szCs w:val="24"/>
        </w:rPr>
        <w:t xml:space="preserve">на повреда на зоната 0. ENTRY/EXIT или 1. ENTRY/EXIT FINAL тип зона, што ќе овозможи исклучување пред предизвикување на алармна состојба. Програмирањето е во секунди, може да се програмира до </w:t>
      </w:r>
      <w:r w:rsidRPr="00C236C5">
        <w:rPr>
          <w:rFonts w:ascii="Arial" w:hAnsi="Arial" w:cs="Arial"/>
          <w:sz w:val="24"/>
          <w:szCs w:val="24"/>
          <w:lang w:val="en-US"/>
        </w:rPr>
        <w:t xml:space="preserve"> 255 секунди</w:t>
      </w:r>
      <w:r w:rsidR="00FA0FA7" w:rsidRPr="00C236C5">
        <w:rPr>
          <w:rFonts w:ascii="Arial" w:hAnsi="Arial" w:cs="Arial"/>
          <w:sz w:val="24"/>
          <w:szCs w:val="24"/>
        </w:rPr>
        <w:t xml:space="preserve">. </w:t>
      </w:r>
      <w:r w:rsidRPr="00C236C5">
        <w:rPr>
          <w:rFonts w:ascii="Arial" w:hAnsi="Arial" w:cs="Arial"/>
          <w:sz w:val="24"/>
          <w:szCs w:val="24"/>
          <w:lang w:val="en-US"/>
        </w:rPr>
        <w:t>Ако вредноста 0 е програмиран</w:t>
      </w:r>
      <w:r w:rsidR="007D44EA" w:rsidRPr="00C236C5">
        <w:rPr>
          <w:rFonts w:ascii="Arial" w:hAnsi="Arial" w:cs="Arial"/>
          <w:sz w:val="24"/>
          <w:szCs w:val="24"/>
        </w:rPr>
        <w:t>а</w:t>
      </w:r>
      <w:r w:rsidRPr="00C236C5">
        <w:rPr>
          <w:rFonts w:ascii="Arial" w:hAnsi="Arial" w:cs="Arial"/>
          <w:sz w:val="24"/>
          <w:szCs w:val="24"/>
          <w:lang w:val="en-US"/>
        </w:rPr>
        <w:t xml:space="preserve">, </w:t>
      </w:r>
      <w:r w:rsidR="00746663" w:rsidRPr="00C236C5">
        <w:rPr>
          <w:rFonts w:ascii="Arial" w:hAnsi="Arial" w:cs="Arial"/>
          <w:sz w:val="24"/>
          <w:szCs w:val="24"/>
        </w:rPr>
        <w:t>одложениот влез програмиран на партицијата</w:t>
      </w:r>
      <w:r w:rsidR="00746663" w:rsidRPr="00C236C5">
        <w:rPr>
          <w:rFonts w:ascii="Arial" w:hAnsi="Arial" w:cs="Arial"/>
          <w:sz w:val="24"/>
          <w:szCs w:val="24"/>
          <w:lang w:val="en-US"/>
        </w:rPr>
        <w:t xml:space="preserve"> ќе бид</w:t>
      </w:r>
      <w:r w:rsidR="00746663" w:rsidRPr="00C236C5">
        <w:rPr>
          <w:rFonts w:ascii="Arial" w:hAnsi="Arial" w:cs="Arial"/>
          <w:sz w:val="24"/>
          <w:szCs w:val="24"/>
        </w:rPr>
        <w:t>е</w:t>
      </w:r>
      <w:r w:rsidRPr="00C236C5">
        <w:rPr>
          <w:rFonts w:ascii="Arial" w:hAnsi="Arial" w:cs="Arial"/>
          <w:sz w:val="24"/>
          <w:szCs w:val="24"/>
          <w:lang w:val="en-US"/>
        </w:rPr>
        <w:t xml:space="preserve"> земен во предвид. Ако вредноста 0 е програмиран</w:t>
      </w:r>
      <w:r w:rsidR="000C45D9" w:rsidRPr="00C236C5">
        <w:rPr>
          <w:rFonts w:ascii="Arial" w:hAnsi="Arial" w:cs="Arial"/>
          <w:sz w:val="24"/>
          <w:szCs w:val="24"/>
        </w:rPr>
        <w:t>а</w:t>
      </w:r>
      <w:r w:rsidRPr="00C236C5">
        <w:rPr>
          <w:rFonts w:ascii="Arial" w:hAnsi="Arial" w:cs="Arial"/>
          <w:sz w:val="24"/>
          <w:szCs w:val="24"/>
          <w:lang w:val="en-US"/>
        </w:rPr>
        <w:t xml:space="preserve"> </w:t>
      </w:r>
      <w:r w:rsidRPr="00C236C5">
        <w:rPr>
          <w:rFonts w:ascii="Arial" w:hAnsi="Arial" w:cs="Arial"/>
          <w:sz w:val="24"/>
          <w:szCs w:val="24"/>
          <w:lang w:val="en-US"/>
        </w:rPr>
        <w:lastRenderedPageBreak/>
        <w:t>за двете</w:t>
      </w:r>
      <w:r w:rsidR="0060447E" w:rsidRPr="00C236C5">
        <w:rPr>
          <w:rFonts w:ascii="Arial" w:hAnsi="Arial" w:cs="Arial"/>
          <w:sz w:val="24"/>
          <w:szCs w:val="24"/>
        </w:rPr>
        <w:t>, и за</w:t>
      </w:r>
      <w:r w:rsidRPr="00C236C5">
        <w:rPr>
          <w:rFonts w:ascii="Arial" w:hAnsi="Arial" w:cs="Arial"/>
          <w:sz w:val="24"/>
          <w:szCs w:val="24"/>
          <w:lang w:val="en-US"/>
        </w:rPr>
        <w:t xml:space="preserve"> зона</w:t>
      </w:r>
      <w:r w:rsidR="0060447E" w:rsidRPr="00C236C5">
        <w:rPr>
          <w:rFonts w:ascii="Arial" w:hAnsi="Arial" w:cs="Arial"/>
          <w:sz w:val="24"/>
          <w:szCs w:val="24"/>
        </w:rPr>
        <w:t>та</w:t>
      </w:r>
      <w:r w:rsidRPr="00C236C5">
        <w:rPr>
          <w:rFonts w:ascii="Arial" w:hAnsi="Arial" w:cs="Arial"/>
          <w:sz w:val="24"/>
          <w:szCs w:val="24"/>
          <w:lang w:val="en-US"/>
        </w:rPr>
        <w:t xml:space="preserve"> и </w:t>
      </w:r>
      <w:r w:rsidR="0060447E" w:rsidRPr="00C236C5">
        <w:rPr>
          <w:rFonts w:ascii="Arial" w:hAnsi="Arial" w:cs="Arial"/>
          <w:sz w:val="24"/>
          <w:szCs w:val="24"/>
        </w:rPr>
        <w:t xml:space="preserve">за </w:t>
      </w:r>
      <w:r w:rsidRPr="00C236C5">
        <w:rPr>
          <w:rFonts w:ascii="Arial" w:hAnsi="Arial" w:cs="Arial"/>
          <w:sz w:val="24"/>
          <w:szCs w:val="24"/>
          <w:lang w:val="en-US"/>
        </w:rPr>
        <w:t>партиција</w:t>
      </w:r>
      <w:r w:rsidR="0060447E" w:rsidRPr="00C236C5">
        <w:rPr>
          <w:rFonts w:ascii="Arial" w:hAnsi="Arial" w:cs="Arial"/>
          <w:sz w:val="24"/>
          <w:szCs w:val="24"/>
        </w:rPr>
        <w:t>та</w:t>
      </w:r>
      <w:r w:rsidRPr="00C236C5">
        <w:rPr>
          <w:rFonts w:ascii="Arial" w:hAnsi="Arial" w:cs="Arial"/>
          <w:sz w:val="24"/>
          <w:szCs w:val="24"/>
          <w:lang w:val="en-US"/>
        </w:rPr>
        <w:t>, зоната ќе дејствува како инстант еден.</w:t>
      </w:r>
    </w:p>
    <w:p w:rsidR="006055C3" w:rsidRPr="00C236C5" w:rsidRDefault="0060447E" w:rsidP="00542EA9">
      <w:pPr>
        <w:pStyle w:val="ListParagraph"/>
        <w:numPr>
          <w:ilvl w:val="0"/>
          <w:numId w:val="21"/>
        </w:numPr>
        <w:ind w:left="709" w:hanging="283"/>
        <w:jc w:val="both"/>
        <w:rPr>
          <w:rFonts w:ascii="Arial" w:hAnsi="Arial" w:cs="Arial"/>
          <w:sz w:val="24"/>
          <w:szCs w:val="24"/>
          <w:lang w:val="en-US"/>
        </w:rPr>
      </w:pPr>
      <w:r w:rsidRPr="00C236C5">
        <w:rPr>
          <w:rFonts w:ascii="Arial" w:hAnsi="Arial" w:cs="Arial"/>
          <w:b/>
          <w:sz w:val="24"/>
          <w:szCs w:val="24"/>
          <w:lang w:val="en-US"/>
        </w:rPr>
        <w:t>Одлож</w:t>
      </w:r>
      <w:r w:rsidRPr="00C236C5">
        <w:rPr>
          <w:rFonts w:ascii="Arial" w:hAnsi="Arial" w:cs="Arial"/>
          <w:b/>
          <w:sz w:val="24"/>
          <w:szCs w:val="24"/>
        </w:rPr>
        <w:t xml:space="preserve">ено </w:t>
      </w:r>
      <w:r w:rsidR="00E42092" w:rsidRPr="00C236C5">
        <w:rPr>
          <w:rFonts w:ascii="Arial" w:hAnsi="Arial" w:cs="Arial"/>
          <w:b/>
          <w:sz w:val="24"/>
          <w:szCs w:val="24"/>
          <w:lang w:val="en-US"/>
        </w:rPr>
        <w:t>време</w:t>
      </w:r>
      <w:r w:rsidRPr="00C236C5">
        <w:rPr>
          <w:rFonts w:ascii="Arial" w:hAnsi="Arial" w:cs="Arial"/>
          <w:b/>
          <w:sz w:val="24"/>
          <w:szCs w:val="24"/>
        </w:rPr>
        <w:t xml:space="preserve"> (</w:t>
      </w:r>
      <w:r w:rsidRPr="00C236C5">
        <w:rPr>
          <w:rFonts w:ascii="Arial" w:hAnsi="Arial" w:cs="Arial"/>
          <w:b/>
          <w:sz w:val="24"/>
          <w:szCs w:val="24"/>
          <w:lang w:val="en-US"/>
        </w:rPr>
        <w:t>Delay time) -</w:t>
      </w:r>
      <w:r w:rsidRPr="00C236C5">
        <w:rPr>
          <w:rFonts w:ascii="Arial" w:hAnsi="Arial" w:cs="Arial"/>
          <w:sz w:val="24"/>
          <w:szCs w:val="24"/>
          <w:lang w:val="en-US"/>
        </w:rPr>
        <w:t xml:space="preserve"> </w:t>
      </w:r>
      <w:r w:rsidR="00E42092" w:rsidRPr="00C236C5">
        <w:rPr>
          <w:rFonts w:ascii="Arial" w:hAnsi="Arial" w:cs="Arial"/>
          <w:sz w:val="24"/>
          <w:szCs w:val="24"/>
          <w:lang w:val="en-US"/>
        </w:rPr>
        <w:t xml:space="preserve"> </w:t>
      </w:r>
      <w:r w:rsidR="003E169D" w:rsidRPr="00C236C5">
        <w:rPr>
          <w:rFonts w:ascii="Arial" w:hAnsi="Arial" w:cs="Arial"/>
          <w:sz w:val="24"/>
          <w:szCs w:val="24"/>
          <w:lang w:val="en-US"/>
        </w:rPr>
        <w:t xml:space="preserve"> </w:t>
      </w:r>
      <w:r w:rsidR="003E169D" w:rsidRPr="00C236C5">
        <w:rPr>
          <w:rFonts w:ascii="Arial" w:hAnsi="Arial" w:cs="Arial"/>
          <w:sz w:val="24"/>
          <w:szCs w:val="24"/>
        </w:rPr>
        <w:t>времето сметано о</w:t>
      </w:r>
      <w:r w:rsidR="008F49F2" w:rsidRPr="00C236C5">
        <w:rPr>
          <w:rFonts w:ascii="Arial" w:hAnsi="Arial" w:cs="Arial"/>
          <w:sz w:val="24"/>
          <w:szCs w:val="24"/>
          <w:lang w:val="en-US"/>
        </w:rPr>
        <w:t>d</w:t>
      </w:r>
      <w:r w:rsidR="003E169D" w:rsidRPr="00C236C5">
        <w:rPr>
          <w:rFonts w:ascii="Arial" w:hAnsi="Arial" w:cs="Arial"/>
          <w:sz w:val="24"/>
          <w:szCs w:val="24"/>
        </w:rPr>
        <w:t xml:space="preserve"> моментот на повреда на 0. ENTRY/EXIT или 1. ENTRY/EXIT FINAL тип зона, ако</w:t>
      </w:r>
      <w:r w:rsidR="00E42092" w:rsidRPr="00C236C5">
        <w:rPr>
          <w:rFonts w:ascii="Arial" w:hAnsi="Arial" w:cs="Arial"/>
          <w:sz w:val="24"/>
          <w:szCs w:val="24"/>
          <w:lang w:val="en-US"/>
        </w:rPr>
        <w:t xml:space="preserve"> т</w:t>
      </w:r>
      <w:r w:rsidR="003E169D" w:rsidRPr="00C236C5">
        <w:rPr>
          <w:rFonts w:ascii="Arial" w:hAnsi="Arial" w:cs="Arial"/>
          <w:sz w:val="24"/>
          <w:szCs w:val="24"/>
        </w:rPr>
        <w:t>оа</w:t>
      </w:r>
      <w:r w:rsidR="003E169D" w:rsidRPr="00C236C5">
        <w:rPr>
          <w:rFonts w:ascii="Arial" w:hAnsi="Arial" w:cs="Arial"/>
          <w:sz w:val="24"/>
          <w:szCs w:val="24"/>
          <w:lang w:val="en-US"/>
        </w:rPr>
        <w:t xml:space="preserve"> дејствува како ед</w:t>
      </w:r>
      <w:r w:rsidR="003E169D" w:rsidRPr="00C236C5">
        <w:rPr>
          <w:rFonts w:ascii="Arial" w:hAnsi="Arial" w:cs="Arial"/>
          <w:sz w:val="24"/>
          <w:szCs w:val="24"/>
        </w:rPr>
        <w:t xml:space="preserve">но </w:t>
      </w:r>
      <w:r w:rsidR="003E169D" w:rsidRPr="00C236C5">
        <w:rPr>
          <w:rFonts w:ascii="Arial" w:hAnsi="Arial" w:cs="Arial"/>
          <w:sz w:val="24"/>
          <w:szCs w:val="24"/>
          <w:lang w:val="en-US"/>
        </w:rPr>
        <w:t>одлож</w:t>
      </w:r>
      <w:r w:rsidR="003E169D" w:rsidRPr="00C236C5">
        <w:rPr>
          <w:rFonts w:ascii="Arial" w:hAnsi="Arial" w:cs="Arial"/>
          <w:sz w:val="24"/>
          <w:szCs w:val="24"/>
        </w:rPr>
        <w:t>ување</w:t>
      </w:r>
      <w:r w:rsidR="00E42092" w:rsidRPr="00C236C5">
        <w:rPr>
          <w:rFonts w:ascii="Arial" w:hAnsi="Arial" w:cs="Arial"/>
          <w:sz w:val="24"/>
          <w:szCs w:val="24"/>
          <w:lang w:val="en-US"/>
        </w:rPr>
        <w:t xml:space="preserve">. </w:t>
      </w:r>
      <w:r w:rsidR="006055C3" w:rsidRPr="00C236C5">
        <w:rPr>
          <w:rFonts w:ascii="Arial" w:hAnsi="Arial" w:cs="Arial"/>
          <w:sz w:val="24"/>
          <w:szCs w:val="24"/>
        </w:rPr>
        <w:t>Времето е програмирано во секунди и може да се сетира до</w:t>
      </w:r>
      <w:r w:rsidR="00E42092" w:rsidRPr="00C236C5">
        <w:rPr>
          <w:rFonts w:ascii="Arial" w:hAnsi="Arial" w:cs="Arial"/>
          <w:sz w:val="24"/>
          <w:szCs w:val="24"/>
          <w:lang w:val="en-US"/>
        </w:rPr>
        <w:t xml:space="preserve"> 255 секунди</w:t>
      </w:r>
      <w:r w:rsidR="006055C3" w:rsidRPr="00C236C5">
        <w:rPr>
          <w:rFonts w:ascii="Arial" w:hAnsi="Arial" w:cs="Arial"/>
          <w:sz w:val="24"/>
          <w:szCs w:val="24"/>
        </w:rPr>
        <w:t xml:space="preserve">. Ако </w:t>
      </w:r>
      <w:r w:rsidR="00E42092" w:rsidRPr="00C236C5">
        <w:rPr>
          <w:rFonts w:ascii="Arial" w:hAnsi="Arial" w:cs="Arial"/>
          <w:sz w:val="24"/>
          <w:szCs w:val="24"/>
          <w:lang w:val="en-US"/>
        </w:rPr>
        <w:t>вредноста 0 е програмиран</w:t>
      </w:r>
      <w:r w:rsidR="006055C3" w:rsidRPr="00C236C5">
        <w:rPr>
          <w:rFonts w:ascii="Arial" w:hAnsi="Arial" w:cs="Arial"/>
          <w:sz w:val="24"/>
          <w:szCs w:val="24"/>
        </w:rPr>
        <w:t>а</w:t>
      </w:r>
      <w:r w:rsidR="00E42092" w:rsidRPr="00C236C5">
        <w:rPr>
          <w:rFonts w:ascii="Arial" w:hAnsi="Arial" w:cs="Arial"/>
          <w:sz w:val="24"/>
          <w:szCs w:val="24"/>
          <w:lang w:val="en-US"/>
        </w:rPr>
        <w:t xml:space="preserve">, </w:t>
      </w:r>
      <w:r w:rsidR="006055C3" w:rsidRPr="00C236C5">
        <w:rPr>
          <w:rFonts w:ascii="Arial" w:hAnsi="Arial" w:cs="Arial"/>
          <w:sz w:val="24"/>
          <w:szCs w:val="24"/>
        </w:rPr>
        <w:t xml:space="preserve">одложениот влез програмиран на партиицјата ќе биде третиран како одложено време. </w:t>
      </w:r>
      <w:r w:rsidR="006055C3" w:rsidRPr="00C236C5">
        <w:rPr>
          <w:rFonts w:ascii="Arial" w:hAnsi="Arial" w:cs="Arial"/>
          <w:sz w:val="24"/>
          <w:szCs w:val="24"/>
          <w:lang w:val="en-US"/>
        </w:rPr>
        <w:t>Ако вредноста 0 е програмиран</w:t>
      </w:r>
      <w:r w:rsidR="006055C3" w:rsidRPr="00C236C5">
        <w:rPr>
          <w:rFonts w:ascii="Arial" w:hAnsi="Arial" w:cs="Arial"/>
          <w:sz w:val="24"/>
          <w:szCs w:val="24"/>
        </w:rPr>
        <w:t>а</w:t>
      </w:r>
      <w:r w:rsidR="006055C3" w:rsidRPr="00C236C5">
        <w:rPr>
          <w:rFonts w:ascii="Arial" w:hAnsi="Arial" w:cs="Arial"/>
          <w:sz w:val="24"/>
          <w:szCs w:val="24"/>
          <w:lang w:val="en-US"/>
        </w:rPr>
        <w:t xml:space="preserve"> за двете</w:t>
      </w:r>
      <w:r w:rsidR="006055C3" w:rsidRPr="00C236C5">
        <w:rPr>
          <w:rFonts w:ascii="Arial" w:hAnsi="Arial" w:cs="Arial"/>
          <w:sz w:val="24"/>
          <w:szCs w:val="24"/>
        </w:rPr>
        <w:t>, и за</w:t>
      </w:r>
      <w:r w:rsidR="006055C3" w:rsidRPr="00C236C5">
        <w:rPr>
          <w:rFonts w:ascii="Arial" w:hAnsi="Arial" w:cs="Arial"/>
          <w:sz w:val="24"/>
          <w:szCs w:val="24"/>
          <w:lang w:val="en-US"/>
        </w:rPr>
        <w:t xml:space="preserve"> зона</w:t>
      </w:r>
      <w:r w:rsidR="006055C3" w:rsidRPr="00C236C5">
        <w:rPr>
          <w:rFonts w:ascii="Arial" w:hAnsi="Arial" w:cs="Arial"/>
          <w:sz w:val="24"/>
          <w:szCs w:val="24"/>
        </w:rPr>
        <w:t>та</w:t>
      </w:r>
      <w:r w:rsidR="006055C3" w:rsidRPr="00C236C5">
        <w:rPr>
          <w:rFonts w:ascii="Arial" w:hAnsi="Arial" w:cs="Arial"/>
          <w:sz w:val="24"/>
          <w:szCs w:val="24"/>
          <w:lang w:val="en-US"/>
        </w:rPr>
        <w:t xml:space="preserve"> и </w:t>
      </w:r>
      <w:r w:rsidR="006055C3" w:rsidRPr="00C236C5">
        <w:rPr>
          <w:rFonts w:ascii="Arial" w:hAnsi="Arial" w:cs="Arial"/>
          <w:sz w:val="24"/>
          <w:szCs w:val="24"/>
        </w:rPr>
        <w:t xml:space="preserve">за </w:t>
      </w:r>
      <w:r w:rsidR="006055C3" w:rsidRPr="00C236C5">
        <w:rPr>
          <w:rFonts w:ascii="Arial" w:hAnsi="Arial" w:cs="Arial"/>
          <w:sz w:val="24"/>
          <w:szCs w:val="24"/>
          <w:lang w:val="en-US"/>
        </w:rPr>
        <w:t>партиција</w:t>
      </w:r>
      <w:r w:rsidR="006055C3" w:rsidRPr="00C236C5">
        <w:rPr>
          <w:rFonts w:ascii="Arial" w:hAnsi="Arial" w:cs="Arial"/>
          <w:sz w:val="24"/>
          <w:szCs w:val="24"/>
        </w:rPr>
        <w:t>та</w:t>
      </w:r>
      <w:r w:rsidR="006055C3" w:rsidRPr="00C236C5">
        <w:rPr>
          <w:rFonts w:ascii="Arial" w:hAnsi="Arial" w:cs="Arial"/>
          <w:sz w:val="24"/>
          <w:szCs w:val="24"/>
          <w:lang w:val="en-US"/>
        </w:rPr>
        <w:t>, зоната ќе дејствува како инстант еден.</w:t>
      </w:r>
    </w:p>
    <w:p w:rsidR="00E42092" w:rsidRPr="00C236C5" w:rsidRDefault="00615F90" w:rsidP="00542EA9">
      <w:pPr>
        <w:pStyle w:val="ListParagraph"/>
        <w:numPr>
          <w:ilvl w:val="0"/>
          <w:numId w:val="21"/>
        </w:numPr>
        <w:ind w:left="709" w:hanging="283"/>
        <w:jc w:val="both"/>
        <w:rPr>
          <w:rFonts w:ascii="Arial" w:hAnsi="Arial" w:cs="Arial"/>
          <w:sz w:val="24"/>
          <w:szCs w:val="24"/>
          <w:lang w:val="en-US"/>
        </w:rPr>
      </w:pPr>
      <w:r w:rsidRPr="00C236C5">
        <w:rPr>
          <w:rFonts w:ascii="Arial" w:hAnsi="Arial" w:cs="Arial"/>
          <w:b/>
          <w:sz w:val="24"/>
          <w:szCs w:val="24"/>
        </w:rPr>
        <w:t>Одложено време за активирање (</w:t>
      </w:r>
      <w:r w:rsidRPr="00C236C5">
        <w:rPr>
          <w:rFonts w:ascii="Arial" w:hAnsi="Arial" w:cs="Arial"/>
          <w:b/>
          <w:sz w:val="24"/>
          <w:szCs w:val="24"/>
          <w:lang w:val="en-US"/>
        </w:rPr>
        <w:t>Delay activation time</w:t>
      </w:r>
      <w:r w:rsidRPr="00C236C5">
        <w:rPr>
          <w:rFonts w:ascii="Arial" w:hAnsi="Arial" w:cs="Arial"/>
          <w:sz w:val="24"/>
          <w:szCs w:val="24"/>
          <w:lang w:val="en-US"/>
        </w:rPr>
        <w:t xml:space="preserve">) - </w:t>
      </w:r>
      <w:r w:rsidR="008F49F2" w:rsidRPr="00C236C5">
        <w:rPr>
          <w:rFonts w:ascii="Arial" w:hAnsi="Arial" w:cs="Arial"/>
          <w:sz w:val="24"/>
          <w:szCs w:val="24"/>
        </w:rPr>
        <w:t>времето сметано од моментот на повреда на 18. ENTRY ROUTE ENABLING тип зона</w:t>
      </w:r>
      <w:r w:rsidR="007218BA" w:rsidRPr="00C236C5">
        <w:rPr>
          <w:rFonts w:ascii="Arial" w:hAnsi="Arial" w:cs="Arial"/>
          <w:sz w:val="24"/>
          <w:szCs w:val="24"/>
        </w:rPr>
        <w:t xml:space="preserve">. </w:t>
      </w:r>
      <w:r w:rsidR="00E42092" w:rsidRPr="00C236C5">
        <w:rPr>
          <w:rFonts w:ascii="Arial" w:hAnsi="Arial" w:cs="Arial"/>
          <w:sz w:val="24"/>
          <w:szCs w:val="24"/>
          <w:lang w:val="en-US"/>
        </w:rPr>
        <w:t xml:space="preserve">За време на одбројувањето на </w:t>
      </w:r>
      <w:r w:rsidR="007218BA" w:rsidRPr="00C236C5">
        <w:rPr>
          <w:rFonts w:ascii="Arial" w:hAnsi="Arial" w:cs="Arial"/>
          <w:sz w:val="24"/>
          <w:szCs w:val="24"/>
        </w:rPr>
        <w:t>ова</w:t>
      </w:r>
      <w:r w:rsidR="00E42092" w:rsidRPr="00C236C5">
        <w:rPr>
          <w:rFonts w:ascii="Arial" w:hAnsi="Arial" w:cs="Arial"/>
          <w:sz w:val="24"/>
          <w:szCs w:val="24"/>
          <w:lang w:val="en-US"/>
        </w:rPr>
        <w:t xml:space="preserve"> време,</w:t>
      </w:r>
      <w:r w:rsidR="007218BA" w:rsidRPr="00C236C5">
        <w:rPr>
          <w:rFonts w:ascii="Arial" w:hAnsi="Arial" w:cs="Arial"/>
          <w:sz w:val="24"/>
          <w:szCs w:val="24"/>
        </w:rPr>
        <w:t xml:space="preserve"> ENTRY/EXIT ROUTE </w:t>
      </w:r>
      <w:r w:rsidR="007218BA" w:rsidRPr="00C236C5">
        <w:rPr>
          <w:rFonts w:ascii="Arial" w:hAnsi="Arial" w:cs="Arial"/>
          <w:sz w:val="24"/>
          <w:szCs w:val="24"/>
          <w:lang w:val="en-US"/>
        </w:rPr>
        <w:t>тип</w:t>
      </w:r>
      <w:r w:rsidR="007218BA" w:rsidRPr="00C236C5">
        <w:rPr>
          <w:rFonts w:ascii="Arial" w:hAnsi="Arial" w:cs="Arial"/>
          <w:sz w:val="24"/>
          <w:szCs w:val="24"/>
        </w:rPr>
        <w:t xml:space="preserve"> </w:t>
      </w:r>
      <w:r w:rsidR="00E42092" w:rsidRPr="00C236C5">
        <w:rPr>
          <w:rFonts w:ascii="Arial" w:hAnsi="Arial" w:cs="Arial"/>
          <w:sz w:val="24"/>
          <w:szCs w:val="24"/>
          <w:lang w:val="en-US"/>
        </w:rPr>
        <w:t>зона</w:t>
      </w:r>
      <w:r w:rsidR="007218BA" w:rsidRPr="00C236C5">
        <w:rPr>
          <w:rFonts w:ascii="Arial" w:hAnsi="Arial" w:cs="Arial"/>
          <w:sz w:val="24"/>
          <w:szCs w:val="24"/>
          <w:lang w:val="en-US"/>
        </w:rPr>
        <w:t xml:space="preserve"> ќе дејствува како одло</w:t>
      </w:r>
      <w:r w:rsidR="007218BA" w:rsidRPr="00C236C5">
        <w:rPr>
          <w:rFonts w:ascii="Arial" w:hAnsi="Arial" w:cs="Arial"/>
          <w:sz w:val="24"/>
          <w:szCs w:val="24"/>
        </w:rPr>
        <w:t>жување. Времето е програмирано во секунди и може да биде сетирано до 255</w:t>
      </w:r>
      <w:r w:rsidR="00E42092" w:rsidRPr="00C236C5">
        <w:rPr>
          <w:rFonts w:ascii="Arial" w:hAnsi="Arial" w:cs="Arial"/>
          <w:sz w:val="24"/>
          <w:szCs w:val="24"/>
          <w:lang w:val="en-US"/>
        </w:rPr>
        <w:t xml:space="preserve"> секунди</w:t>
      </w:r>
      <w:r w:rsidR="007218BA" w:rsidRPr="00C236C5">
        <w:rPr>
          <w:rFonts w:ascii="Arial" w:hAnsi="Arial" w:cs="Arial"/>
          <w:sz w:val="24"/>
          <w:szCs w:val="24"/>
        </w:rPr>
        <w:t>.</w:t>
      </w:r>
      <w:r w:rsidR="00682892" w:rsidRPr="00C236C5">
        <w:rPr>
          <w:rFonts w:ascii="Arial" w:hAnsi="Arial" w:cs="Arial"/>
          <w:sz w:val="24"/>
          <w:szCs w:val="24"/>
        </w:rPr>
        <w:t xml:space="preserve"> </w:t>
      </w:r>
      <w:r w:rsidR="00E42092" w:rsidRPr="00C236C5">
        <w:rPr>
          <w:rFonts w:ascii="Arial" w:hAnsi="Arial" w:cs="Arial"/>
          <w:sz w:val="24"/>
          <w:szCs w:val="24"/>
          <w:lang w:val="en-US"/>
        </w:rPr>
        <w:t>Ако вредноста 0 е програмиран</w:t>
      </w:r>
      <w:r w:rsidR="00682892" w:rsidRPr="00C236C5">
        <w:rPr>
          <w:rFonts w:ascii="Arial" w:hAnsi="Arial" w:cs="Arial"/>
          <w:sz w:val="24"/>
          <w:szCs w:val="24"/>
        </w:rPr>
        <w:t xml:space="preserve">а, одложениот влез програмиран за партицијата ќе биде третирано како </w:t>
      </w:r>
      <w:r w:rsidR="00682892" w:rsidRPr="00C236C5">
        <w:rPr>
          <w:rFonts w:ascii="Arial" w:hAnsi="Arial" w:cs="Arial"/>
          <w:b/>
          <w:sz w:val="24"/>
          <w:szCs w:val="24"/>
        </w:rPr>
        <w:t xml:space="preserve">одложено време за активирање. Доколку вредноста 0 е програмирана за двете и </w:t>
      </w:r>
      <w:r w:rsidR="00682892" w:rsidRPr="00C236C5">
        <w:rPr>
          <w:rFonts w:ascii="Arial" w:hAnsi="Arial" w:cs="Arial"/>
          <w:sz w:val="24"/>
          <w:szCs w:val="24"/>
        </w:rPr>
        <w:t>за</w:t>
      </w:r>
      <w:r w:rsidR="00682892" w:rsidRPr="00C236C5">
        <w:rPr>
          <w:rFonts w:ascii="Arial" w:hAnsi="Arial" w:cs="Arial"/>
          <w:sz w:val="24"/>
          <w:szCs w:val="24"/>
          <w:lang w:val="en-US"/>
        </w:rPr>
        <w:t xml:space="preserve"> зона</w:t>
      </w:r>
      <w:r w:rsidR="00682892" w:rsidRPr="00C236C5">
        <w:rPr>
          <w:rFonts w:ascii="Arial" w:hAnsi="Arial" w:cs="Arial"/>
          <w:sz w:val="24"/>
          <w:szCs w:val="24"/>
        </w:rPr>
        <w:t>та</w:t>
      </w:r>
      <w:r w:rsidR="00682892" w:rsidRPr="00C236C5">
        <w:rPr>
          <w:rFonts w:ascii="Arial" w:hAnsi="Arial" w:cs="Arial"/>
          <w:sz w:val="24"/>
          <w:szCs w:val="24"/>
          <w:lang w:val="en-US"/>
        </w:rPr>
        <w:t xml:space="preserve"> и </w:t>
      </w:r>
      <w:r w:rsidR="00682892" w:rsidRPr="00C236C5">
        <w:rPr>
          <w:rFonts w:ascii="Arial" w:hAnsi="Arial" w:cs="Arial"/>
          <w:sz w:val="24"/>
          <w:szCs w:val="24"/>
        </w:rPr>
        <w:t xml:space="preserve">за </w:t>
      </w:r>
      <w:r w:rsidR="00682892" w:rsidRPr="00C236C5">
        <w:rPr>
          <w:rFonts w:ascii="Arial" w:hAnsi="Arial" w:cs="Arial"/>
          <w:sz w:val="24"/>
          <w:szCs w:val="24"/>
          <w:lang w:val="en-US"/>
        </w:rPr>
        <w:t>партиција</w:t>
      </w:r>
      <w:r w:rsidR="00682892" w:rsidRPr="00C236C5">
        <w:rPr>
          <w:rFonts w:ascii="Arial" w:hAnsi="Arial" w:cs="Arial"/>
          <w:sz w:val="24"/>
          <w:szCs w:val="24"/>
        </w:rPr>
        <w:t>та</w:t>
      </w:r>
      <w:r w:rsidR="00682892" w:rsidRPr="00C236C5">
        <w:rPr>
          <w:rFonts w:ascii="Arial" w:hAnsi="Arial" w:cs="Arial"/>
          <w:b/>
          <w:sz w:val="24"/>
          <w:szCs w:val="24"/>
        </w:rPr>
        <w:t xml:space="preserve">, повредата на зоната </w:t>
      </w:r>
      <w:r w:rsidR="00E42092" w:rsidRPr="00C236C5">
        <w:rPr>
          <w:rFonts w:ascii="Arial" w:hAnsi="Arial" w:cs="Arial"/>
          <w:sz w:val="24"/>
          <w:szCs w:val="24"/>
          <w:lang w:val="en-US"/>
        </w:rPr>
        <w:t>нема да има ефект.</w:t>
      </w:r>
    </w:p>
    <w:p w:rsidR="00E42092" w:rsidRPr="00C236C5" w:rsidRDefault="004C4FD9" w:rsidP="00542EA9">
      <w:pPr>
        <w:pStyle w:val="ListParagraph"/>
        <w:numPr>
          <w:ilvl w:val="0"/>
          <w:numId w:val="21"/>
        </w:numPr>
        <w:ind w:left="709" w:hanging="283"/>
        <w:jc w:val="both"/>
        <w:rPr>
          <w:rFonts w:ascii="Arial" w:hAnsi="Arial" w:cs="Arial"/>
          <w:sz w:val="24"/>
          <w:szCs w:val="24"/>
          <w:lang w:val="en-US"/>
        </w:rPr>
      </w:pPr>
      <w:r w:rsidRPr="00C236C5">
        <w:rPr>
          <w:rFonts w:ascii="Arial" w:hAnsi="Arial" w:cs="Arial"/>
          <w:b/>
          <w:sz w:val="24"/>
          <w:szCs w:val="24"/>
        </w:rPr>
        <w:t>Време на чекање (</w:t>
      </w:r>
      <w:r w:rsidRPr="00C236C5">
        <w:rPr>
          <w:rFonts w:ascii="Arial" w:hAnsi="Arial" w:cs="Arial"/>
          <w:b/>
          <w:sz w:val="24"/>
          <w:szCs w:val="24"/>
          <w:lang w:val="en-US"/>
        </w:rPr>
        <w:t>Waiting time)</w:t>
      </w:r>
      <w:r w:rsidR="00E42092" w:rsidRPr="00C236C5">
        <w:rPr>
          <w:rFonts w:ascii="Arial" w:hAnsi="Arial" w:cs="Arial"/>
          <w:b/>
          <w:sz w:val="24"/>
          <w:szCs w:val="24"/>
          <w:lang w:val="en-US"/>
        </w:rPr>
        <w:t xml:space="preserve"> </w:t>
      </w:r>
      <w:r w:rsidR="00C95E67" w:rsidRPr="00C236C5">
        <w:rPr>
          <w:rFonts w:ascii="Arial" w:hAnsi="Arial" w:cs="Arial"/>
          <w:b/>
          <w:sz w:val="24"/>
          <w:szCs w:val="24"/>
          <w:lang w:val="en-US"/>
        </w:rPr>
        <w:t>–</w:t>
      </w:r>
      <w:r w:rsidR="00E42092" w:rsidRPr="00C236C5">
        <w:rPr>
          <w:rFonts w:ascii="Arial" w:hAnsi="Arial" w:cs="Arial"/>
          <w:sz w:val="24"/>
          <w:szCs w:val="24"/>
          <w:lang w:val="en-US"/>
        </w:rPr>
        <w:t xml:space="preserve"> времето</w:t>
      </w:r>
      <w:r w:rsidR="00C95E67" w:rsidRPr="00C236C5">
        <w:rPr>
          <w:rFonts w:ascii="Arial" w:hAnsi="Arial" w:cs="Arial"/>
          <w:sz w:val="24"/>
          <w:szCs w:val="24"/>
          <w:lang w:val="en-US"/>
        </w:rPr>
        <w:t xml:space="preserve"> </w:t>
      </w:r>
      <w:r w:rsidR="00E42092" w:rsidRPr="00C236C5">
        <w:rPr>
          <w:rFonts w:ascii="Arial" w:hAnsi="Arial" w:cs="Arial"/>
          <w:sz w:val="24"/>
          <w:szCs w:val="24"/>
          <w:lang w:val="en-US"/>
        </w:rPr>
        <w:t>смета</w:t>
      </w:r>
      <w:r w:rsidR="00C95E67" w:rsidRPr="00C236C5">
        <w:rPr>
          <w:rFonts w:ascii="Arial" w:hAnsi="Arial" w:cs="Arial"/>
          <w:sz w:val="24"/>
          <w:szCs w:val="24"/>
        </w:rPr>
        <w:t>но</w:t>
      </w:r>
      <w:r w:rsidR="00E42092" w:rsidRPr="00C236C5">
        <w:rPr>
          <w:rFonts w:ascii="Arial" w:hAnsi="Arial" w:cs="Arial"/>
          <w:sz w:val="24"/>
          <w:szCs w:val="24"/>
          <w:lang w:val="en-US"/>
        </w:rPr>
        <w:t xml:space="preserve"> од моментот на </w:t>
      </w:r>
      <w:r w:rsidR="00C95E67" w:rsidRPr="00C236C5">
        <w:rPr>
          <w:rFonts w:ascii="Arial" w:hAnsi="Arial" w:cs="Arial"/>
          <w:sz w:val="24"/>
          <w:szCs w:val="24"/>
        </w:rPr>
        <w:t xml:space="preserve">повреда </w:t>
      </w:r>
      <w:r w:rsidR="00E42092" w:rsidRPr="00C236C5">
        <w:rPr>
          <w:rFonts w:ascii="Arial" w:hAnsi="Arial" w:cs="Arial"/>
          <w:sz w:val="24"/>
          <w:szCs w:val="24"/>
          <w:lang w:val="en-US"/>
        </w:rPr>
        <w:t xml:space="preserve">4. </w:t>
      </w:r>
      <w:r w:rsidR="00C95E67" w:rsidRPr="00C236C5">
        <w:rPr>
          <w:rFonts w:ascii="Arial" w:hAnsi="Arial" w:cs="Arial"/>
          <w:sz w:val="24"/>
          <w:szCs w:val="24"/>
        </w:rPr>
        <w:t>4. DOUBLE KNOCK  тип зона</w:t>
      </w:r>
      <w:r w:rsidR="00E42092" w:rsidRPr="00C236C5">
        <w:rPr>
          <w:rFonts w:ascii="Arial" w:hAnsi="Arial" w:cs="Arial"/>
          <w:sz w:val="24"/>
          <w:szCs w:val="24"/>
          <w:lang w:val="en-US"/>
        </w:rPr>
        <w:t>. Ако зоната е повреден</w:t>
      </w:r>
      <w:r w:rsidR="00C95E67" w:rsidRPr="00C236C5">
        <w:rPr>
          <w:rFonts w:ascii="Arial" w:hAnsi="Arial" w:cs="Arial"/>
          <w:sz w:val="24"/>
          <w:szCs w:val="24"/>
        </w:rPr>
        <w:t xml:space="preserve">а </w:t>
      </w:r>
      <w:r w:rsidR="00E42092" w:rsidRPr="00C236C5">
        <w:rPr>
          <w:rFonts w:ascii="Arial" w:hAnsi="Arial" w:cs="Arial"/>
          <w:sz w:val="24"/>
          <w:szCs w:val="24"/>
          <w:lang w:val="en-US"/>
        </w:rPr>
        <w:t xml:space="preserve">повторно во текот на времето на чекање, тоа ќе предизвика аларм. </w:t>
      </w:r>
      <w:r w:rsidR="00C95E67" w:rsidRPr="00C236C5">
        <w:rPr>
          <w:rFonts w:ascii="Arial" w:hAnsi="Arial" w:cs="Arial"/>
          <w:sz w:val="24"/>
          <w:szCs w:val="24"/>
        </w:rPr>
        <w:t>Времето е програмирано во секунди и може да се сетира до</w:t>
      </w:r>
      <w:r w:rsidR="00C95E67" w:rsidRPr="00C236C5">
        <w:rPr>
          <w:rFonts w:ascii="Arial" w:hAnsi="Arial" w:cs="Arial"/>
          <w:sz w:val="24"/>
          <w:szCs w:val="24"/>
          <w:lang w:val="en-US"/>
        </w:rPr>
        <w:t xml:space="preserve"> 255 секунди</w:t>
      </w:r>
      <w:r w:rsidR="00C95E67" w:rsidRPr="00C236C5">
        <w:rPr>
          <w:rFonts w:ascii="Arial" w:hAnsi="Arial" w:cs="Arial"/>
          <w:sz w:val="24"/>
          <w:szCs w:val="24"/>
        </w:rPr>
        <w:t xml:space="preserve">. </w:t>
      </w:r>
      <w:r w:rsidR="00E42092" w:rsidRPr="00C236C5">
        <w:rPr>
          <w:rFonts w:ascii="Arial" w:hAnsi="Arial" w:cs="Arial"/>
          <w:sz w:val="24"/>
          <w:szCs w:val="24"/>
          <w:lang w:val="en-US"/>
        </w:rPr>
        <w:t>Програмирање на вредноста 0 значи дека времето на чекање ќе биде 30 секунди.</w:t>
      </w:r>
    </w:p>
    <w:p w:rsidR="006E7E44" w:rsidRPr="00CD5629" w:rsidRDefault="006E7E44" w:rsidP="006E7E44">
      <w:pPr>
        <w:jc w:val="both"/>
        <w:rPr>
          <w:rFonts w:ascii="Arial" w:hAnsi="Arial" w:cs="Arial"/>
          <w:i/>
          <w:sz w:val="24"/>
          <w:szCs w:val="24"/>
          <w:lang w:val="en-US"/>
        </w:rPr>
      </w:pPr>
      <w:r w:rsidRPr="00CD5629">
        <w:rPr>
          <w:rFonts w:ascii="Arial" w:hAnsi="Arial" w:cs="Arial"/>
          <w:b/>
          <w:i/>
          <w:sz w:val="24"/>
          <w:szCs w:val="24"/>
        </w:rPr>
        <w:t>Забелешка</w:t>
      </w:r>
      <w:r w:rsidRPr="00CD5629">
        <w:rPr>
          <w:rFonts w:ascii="Arial" w:hAnsi="Arial" w:cs="Arial"/>
          <w:b/>
          <w:i/>
          <w:sz w:val="24"/>
          <w:szCs w:val="24"/>
          <w:lang w:val="en-US"/>
        </w:rPr>
        <w:t>:</w:t>
      </w:r>
      <w:r w:rsidRPr="00CD5629">
        <w:rPr>
          <w:rFonts w:ascii="Arial" w:hAnsi="Arial" w:cs="Arial"/>
          <w:i/>
          <w:sz w:val="24"/>
          <w:szCs w:val="24"/>
          <w:lang w:val="en-US"/>
        </w:rPr>
        <w:t xml:space="preserve"> Во LCD тастатура, </w:t>
      </w:r>
      <w:r w:rsidRPr="00CD5629">
        <w:rPr>
          <w:rFonts w:ascii="Arial" w:hAnsi="Arial" w:cs="Arial"/>
          <w:i/>
          <w:sz w:val="24"/>
          <w:szCs w:val="24"/>
        </w:rPr>
        <w:t xml:space="preserve">одложениот влез, </w:t>
      </w:r>
      <w:r w:rsidRPr="00CD5629">
        <w:rPr>
          <w:rFonts w:ascii="Arial" w:hAnsi="Arial" w:cs="Arial"/>
          <w:b/>
          <w:i/>
          <w:sz w:val="24"/>
          <w:szCs w:val="24"/>
        </w:rPr>
        <w:t xml:space="preserve">одложено време за активирање, времето на чекање </w:t>
      </w:r>
      <w:r w:rsidRPr="00CD5629">
        <w:rPr>
          <w:rFonts w:ascii="Arial" w:hAnsi="Arial" w:cs="Arial"/>
          <w:i/>
          <w:sz w:val="24"/>
          <w:szCs w:val="24"/>
          <w:lang w:val="en-US"/>
        </w:rPr>
        <w:t>параметри</w:t>
      </w:r>
      <w:r w:rsidRPr="00CD5629">
        <w:rPr>
          <w:rFonts w:ascii="Arial" w:hAnsi="Arial" w:cs="Arial"/>
          <w:i/>
          <w:sz w:val="24"/>
          <w:szCs w:val="24"/>
        </w:rPr>
        <w:t>те</w:t>
      </w:r>
      <w:r w:rsidRPr="00CD5629">
        <w:rPr>
          <w:rFonts w:ascii="Arial" w:hAnsi="Arial" w:cs="Arial"/>
          <w:i/>
          <w:sz w:val="24"/>
          <w:szCs w:val="24"/>
          <w:lang w:val="en-US"/>
        </w:rPr>
        <w:t xml:space="preserve"> се програмирани </w:t>
      </w:r>
      <w:r w:rsidRPr="00CD5629">
        <w:rPr>
          <w:rFonts w:ascii="Arial" w:hAnsi="Arial" w:cs="Arial"/>
          <w:i/>
          <w:sz w:val="24"/>
          <w:szCs w:val="24"/>
        </w:rPr>
        <w:t>како одложување на аларм (</w:t>
      </w:r>
      <w:r w:rsidRPr="00CD5629">
        <w:rPr>
          <w:rFonts w:ascii="Arial" w:hAnsi="Arial" w:cs="Arial"/>
          <w:i/>
          <w:sz w:val="24"/>
          <w:szCs w:val="24"/>
          <w:lang w:val="en-US"/>
        </w:rPr>
        <w:t>delay alarm).</w:t>
      </w:r>
    </w:p>
    <w:p w:rsidR="00C40679" w:rsidRPr="00C236C5" w:rsidRDefault="002227BE" w:rsidP="00542EA9">
      <w:pPr>
        <w:pStyle w:val="ListParagraph"/>
        <w:numPr>
          <w:ilvl w:val="0"/>
          <w:numId w:val="22"/>
        </w:numPr>
        <w:jc w:val="both"/>
        <w:rPr>
          <w:rFonts w:ascii="Arial" w:hAnsi="Arial" w:cs="Arial"/>
          <w:b/>
          <w:sz w:val="24"/>
          <w:szCs w:val="24"/>
          <w:lang w:val="en-US"/>
        </w:rPr>
      </w:pPr>
      <w:r w:rsidRPr="00C236C5">
        <w:rPr>
          <w:rFonts w:ascii="Arial" w:hAnsi="Arial" w:cs="Arial"/>
          <w:b/>
          <w:sz w:val="24"/>
          <w:szCs w:val="24"/>
        </w:rPr>
        <w:t>Алармен мод-</w:t>
      </w:r>
      <w:r w:rsidRPr="00C236C5">
        <w:rPr>
          <w:rFonts w:ascii="Arial" w:hAnsi="Arial" w:cs="Arial"/>
          <w:b/>
          <w:sz w:val="24"/>
          <w:szCs w:val="24"/>
          <w:lang w:val="en-US"/>
        </w:rPr>
        <w:t xml:space="preserve">(alarm mode) </w:t>
      </w:r>
      <w:r w:rsidR="00C40679" w:rsidRPr="00C236C5">
        <w:rPr>
          <w:rFonts w:ascii="Arial" w:hAnsi="Arial" w:cs="Arial"/>
          <w:b/>
          <w:sz w:val="24"/>
          <w:szCs w:val="24"/>
          <w:lang w:val="en-US"/>
        </w:rPr>
        <w:t>–</w:t>
      </w:r>
      <w:r w:rsidRPr="00C236C5">
        <w:rPr>
          <w:rFonts w:ascii="Arial" w:hAnsi="Arial" w:cs="Arial"/>
          <w:b/>
          <w:sz w:val="24"/>
          <w:szCs w:val="24"/>
          <w:lang w:val="en-US"/>
        </w:rPr>
        <w:t xml:space="preserve"> </w:t>
      </w:r>
      <w:r w:rsidR="00C40679" w:rsidRPr="00C236C5">
        <w:rPr>
          <w:rFonts w:ascii="Arial" w:hAnsi="Arial" w:cs="Arial"/>
          <w:b/>
          <w:sz w:val="24"/>
          <w:szCs w:val="24"/>
        </w:rPr>
        <w:t xml:space="preserve">алармниот мод активиран по повредата на </w:t>
      </w:r>
      <w:r w:rsidR="00C40679" w:rsidRPr="00C236C5">
        <w:rPr>
          <w:rFonts w:ascii="Arial" w:hAnsi="Arial" w:cs="Arial"/>
          <w:sz w:val="24"/>
          <w:szCs w:val="24"/>
        </w:rPr>
        <w:t>13. ARM/DISARM или 14. ARMING тип зона.  Може да изберете целосна алармирање, дневно алармирање или ноќно алармирање.</w:t>
      </w:r>
    </w:p>
    <w:p w:rsidR="00C40679" w:rsidRPr="00C236C5" w:rsidRDefault="00C40679" w:rsidP="00542EA9">
      <w:pPr>
        <w:pStyle w:val="ListParagraph"/>
        <w:numPr>
          <w:ilvl w:val="0"/>
          <w:numId w:val="22"/>
        </w:numPr>
        <w:jc w:val="both"/>
        <w:rPr>
          <w:rFonts w:ascii="Arial" w:hAnsi="Arial" w:cs="Arial"/>
          <w:sz w:val="24"/>
          <w:szCs w:val="24"/>
          <w:lang w:val="en-US"/>
        </w:rPr>
      </w:pPr>
      <w:r w:rsidRPr="00C236C5">
        <w:rPr>
          <w:rFonts w:ascii="Arial" w:hAnsi="Arial" w:cs="Arial"/>
          <w:b/>
          <w:sz w:val="24"/>
          <w:szCs w:val="24"/>
          <w:lang w:val="en-US"/>
        </w:rPr>
        <w:t>Настан</w:t>
      </w:r>
      <w:r w:rsidRPr="00C236C5">
        <w:rPr>
          <w:rFonts w:ascii="Arial" w:hAnsi="Arial" w:cs="Arial"/>
          <w:b/>
          <w:sz w:val="24"/>
          <w:szCs w:val="24"/>
        </w:rPr>
        <w:t xml:space="preserve"> (</w:t>
      </w:r>
      <w:r w:rsidRPr="00C236C5">
        <w:rPr>
          <w:rFonts w:ascii="Arial" w:hAnsi="Arial" w:cs="Arial"/>
          <w:b/>
          <w:sz w:val="24"/>
          <w:szCs w:val="24"/>
          <w:lang w:val="en-US"/>
        </w:rPr>
        <w:t xml:space="preserve">event) - </w:t>
      </w:r>
      <w:r w:rsidRPr="00C236C5">
        <w:rPr>
          <w:rFonts w:ascii="Arial" w:hAnsi="Arial" w:cs="Arial"/>
          <w:sz w:val="24"/>
          <w:szCs w:val="24"/>
          <w:lang w:val="en-US"/>
        </w:rPr>
        <w:t>бројот на настан</w:t>
      </w:r>
      <w:r w:rsidRPr="00C236C5">
        <w:rPr>
          <w:rFonts w:ascii="Arial" w:hAnsi="Arial" w:cs="Arial"/>
          <w:sz w:val="24"/>
          <w:szCs w:val="24"/>
        </w:rPr>
        <w:t>от</w:t>
      </w:r>
      <w:r w:rsidRPr="00C236C5">
        <w:rPr>
          <w:rFonts w:ascii="Arial" w:hAnsi="Arial" w:cs="Arial"/>
          <w:sz w:val="24"/>
          <w:szCs w:val="24"/>
          <w:lang w:val="en-US"/>
        </w:rPr>
        <w:t xml:space="preserve"> кој ќе биде </w:t>
      </w:r>
      <w:r w:rsidRPr="00C236C5">
        <w:rPr>
          <w:rFonts w:ascii="Arial" w:hAnsi="Arial" w:cs="Arial"/>
          <w:sz w:val="24"/>
          <w:szCs w:val="24"/>
        </w:rPr>
        <w:t>з</w:t>
      </w:r>
      <w:r w:rsidRPr="00C236C5">
        <w:rPr>
          <w:rFonts w:ascii="Arial" w:hAnsi="Arial" w:cs="Arial"/>
          <w:sz w:val="24"/>
          <w:szCs w:val="24"/>
          <w:lang w:val="en-US"/>
        </w:rPr>
        <w:t xml:space="preserve">апишан во меморијата на контролниот панел </w:t>
      </w:r>
      <w:r w:rsidRPr="00C236C5">
        <w:rPr>
          <w:rFonts w:ascii="Arial" w:hAnsi="Arial" w:cs="Arial"/>
          <w:sz w:val="24"/>
          <w:szCs w:val="24"/>
        </w:rPr>
        <w:t xml:space="preserve">- може да </w:t>
      </w:r>
      <w:proofErr w:type="gramStart"/>
      <w:r w:rsidRPr="00C236C5">
        <w:rPr>
          <w:rFonts w:ascii="Arial" w:hAnsi="Arial" w:cs="Arial"/>
          <w:sz w:val="24"/>
          <w:szCs w:val="24"/>
        </w:rPr>
        <w:t>биде</w:t>
      </w:r>
      <w:r w:rsidRPr="00C236C5">
        <w:rPr>
          <w:rFonts w:ascii="Arial" w:hAnsi="Arial" w:cs="Arial"/>
          <w:sz w:val="24"/>
          <w:szCs w:val="24"/>
          <w:lang w:val="en-US"/>
        </w:rPr>
        <w:t xml:space="preserve"> </w:t>
      </w:r>
      <w:r w:rsidRPr="00C236C5">
        <w:rPr>
          <w:rFonts w:ascii="Arial" w:hAnsi="Arial" w:cs="Arial"/>
          <w:sz w:val="24"/>
          <w:szCs w:val="24"/>
        </w:rPr>
        <w:t xml:space="preserve"> прикажан</w:t>
      </w:r>
      <w:proofErr w:type="gramEnd"/>
      <w:r w:rsidRPr="00C236C5">
        <w:rPr>
          <w:rFonts w:ascii="Arial" w:hAnsi="Arial" w:cs="Arial"/>
          <w:sz w:val="24"/>
          <w:szCs w:val="24"/>
        </w:rPr>
        <w:t xml:space="preserve"> како извештај во  во мониторин страницата  како повреда </w:t>
      </w:r>
      <w:r w:rsidRPr="00C236C5">
        <w:rPr>
          <w:rFonts w:ascii="Arial" w:hAnsi="Arial" w:cs="Arial"/>
          <w:sz w:val="24"/>
          <w:szCs w:val="24"/>
          <w:lang w:val="en-US"/>
        </w:rPr>
        <w:t>19.</w:t>
      </w:r>
      <w:r w:rsidRPr="00C236C5">
        <w:rPr>
          <w:rFonts w:ascii="Arial" w:hAnsi="Arial" w:cs="Arial"/>
          <w:sz w:val="24"/>
          <w:szCs w:val="24"/>
        </w:rPr>
        <w:t xml:space="preserve"> TROUBLE тип зона. Ви може да ги внесете следниве вредности</w:t>
      </w:r>
      <w:r w:rsidRPr="00C236C5">
        <w:rPr>
          <w:rFonts w:ascii="Arial" w:hAnsi="Arial" w:cs="Arial"/>
          <w:sz w:val="24"/>
          <w:szCs w:val="24"/>
          <w:lang w:val="en-US"/>
        </w:rPr>
        <w:t xml:space="preserve"> </w:t>
      </w:r>
      <w:r w:rsidRPr="00C236C5">
        <w:rPr>
          <w:rFonts w:ascii="Arial" w:hAnsi="Arial" w:cs="Arial"/>
          <w:sz w:val="24"/>
          <w:szCs w:val="24"/>
        </w:rPr>
        <w:t>како</w:t>
      </w:r>
      <w:r w:rsidRPr="00C236C5">
        <w:rPr>
          <w:rFonts w:ascii="Arial" w:hAnsi="Arial" w:cs="Arial"/>
          <w:sz w:val="24"/>
          <w:szCs w:val="24"/>
          <w:lang w:val="en-US"/>
        </w:rPr>
        <w:t xml:space="preserve"> соодвет</w:t>
      </w:r>
      <w:r w:rsidRPr="00C236C5">
        <w:rPr>
          <w:rFonts w:ascii="Arial" w:hAnsi="Arial" w:cs="Arial"/>
          <w:sz w:val="24"/>
          <w:szCs w:val="24"/>
        </w:rPr>
        <w:t xml:space="preserve">ни  кодови на на </w:t>
      </w:r>
      <w:r w:rsidRPr="00C236C5">
        <w:rPr>
          <w:rFonts w:ascii="Arial" w:hAnsi="Arial" w:cs="Arial"/>
          <w:sz w:val="24"/>
          <w:szCs w:val="24"/>
          <w:lang w:val="en-US"/>
        </w:rPr>
        <w:t>ала</w:t>
      </w:r>
      <w:r w:rsidRPr="00C236C5">
        <w:rPr>
          <w:rFonts w:ascii="Arial" w:hAnsi="Arial" w:cs="Arial"/>
          <w:sz w:val="24"/>
          <w:szCs w:val="24"/>
        </w:rPr>
        <w:t>рм</w:t>
      </w:r>
      <w:r w:rsidRPr="00C236C5">
        <w:rPr>
          <w:rFonts w:ascii="Arial" w:hAnsi="Arial" w:cs="Arial"/>
          <w:sz w:val="24"/>
          <w:szCs w:val="24"/>
          <w:lang w:val="en-US"/>
        </w:rPr>
        <w:t xml:space="preserve"> настани</w:t>
      </w:r>
      <w:r w:rsidRPr="00C236C5">
        <w:rPr>
          <w:rFonts w:ascii="Arial" w:hAnsi="Arial" w:cs="Arial"/>
          <w:sz w:val="24"/>
          <w:szCs w:val="24"/>
        </w:rPr>
        <w:t>те</w:t>
      </w:r>
      <w:r w:rsidRPr="00C236C5">
        <w:rPr>
          <w:rFonts w:ascii="Arial" w:hAnsi="Arial" w:cs="Arial"/>
          <w:sz w:val="24"/>
          <w:szCs w:val="24"/>
          <w:lang w:val="en-US"/>
        </w:rPr>
        <w:t>:</w:t>
      </w:r>
    </w:p>
    <w:p w:rsidR="00B0307E" w:rsidRPr="00C236C5" w:rsidRDefault="00B0307E" w:rsidP="003B34F6">
      <w:pPr>
        <w:pStyle w:val="Default"/>
        <w:spacing w:after="60"/>
        <w:ind w:left="1134"/>
        <w:jc w:val="both"/>
      </w:pPr>
      <w:r w:rsidRPr="00C236C5">
        <w:rPr>
          <w:b/>
          <w:bCs/>
        </w:rPr>
        <w:t xml:space="preserve">1 </w:t>
      </w:r>
      <w:r w:rsidRPr="00C236C5">
        <w:t>– 201 Low water pressure (низок притисок на вода)</w:t>
      </w:r>
    </w:p>
    <w:p w:rsidR="00B0307E" w:rsidRPr="00C236C5" w:rsidRDefault="00B0307E" w:rsidP="003B34F6">
      <w:pPr>
        <w:pStyle w:val="Default"/>
        <w:spacing w:after="60"/>
        <w:ind w:left="1134"/>
        <w:jc w:val="both"/>
        <w:rPr>
          <w:lang w:val="en-US"/>
        </w:rPr>
      </w:pPr>
      <w:r w:rsidRPr="00C236C5">
        <w:rPr>
          <w:b/>
          <w:bCs/>
        </w:rPr>
        <w:t xml:space="preserve">2 </w:t>
      </w:r>
      <w:r w:rsidRPr="00C236C5">
        <w:t xml:space="preserve">– 202 Low CO2 (низок </w:t>
      </w:r>
      <w:r w:rsidRPr="00C236C5">
        <w:rPr>
          <w:lang w:val="en-US"/>
        </w:rPr>
        <w:t>CO</w:t>
      </w:r>
      <w:r w:rsidRPr="00C236C5">
        <w:rPr>
          <w:vertAlign w:val="subscript"/>
          <w:lang w:val="en-US"/>
        </w:rPr>
        <w:t>2</w:t>
      </w:r>
      <w:r w:rsidRPr="00C236C5">
        <w:rPr>
          <w:lang w:val="en-US"/>
        </w:rPr>
        <w:t>)</w:t>
      </w:r>
    </w:p>
    <w:p w:rsidR="00B0307E" w:rsidRPr="00C236C5" w:rsidRDefault="00B0307E" w:rsidP="003B34F6">
      <w:pPr>
        <w:pStyle w:val="Default"/>
        <w:spacing w:after="60"/>
        <w:ind w:left="1134"/>
        <w:jc w:val="both"/>
      </w:pPr>
      <w:r w:rsidRPr="00C236C5">
        <w:rPr>
          <w:b/>
          <w:bCs/>
        </w:rPr>
        <w:t xml:space="preserve">3 </w:t>
      </w:r>
      <w:r w:rsidRPr="00C236C5">
        <w:t xml:space="preserve">– 203 Gate valve sensor </w:t>
      </w:r>
      <w:r w:rsidRPr="00C236C5">
        <w:rPr>
          <w:lang w:val="en-US"/>
        </w:rPr>
        <w:t>(</w:t>
      </w:r>
      <w:r w:rsidRPr="00C236C5">
        <w:t>врата, вентил сензор)</w:t>
      </w:r>
    </w:p>
    <w:p w:rsidR="00B0307E" w:rsidRPr="00C236C5" w:rsidRDefault="00B0307E" w:rsidP="003B34F6">
      <w:pPr>
        <w:pStyle w:val="Default"/>
        <w:spacing w:after="60"/>
        <w:ind w:left="1134"/>
        <w:jc w:val="both"/>
      </w:pPr>
      <w:r w:rsidRPr="00C236C5">
        <w:rPr>
          <w:b/>
          <w:bCs/>
        </w:rPr>
        <w:t xml:space="preserve">4 </w:t>
      </w:r>
      <w:r w:rsidRPr="00C236C5">
        <w:t>– 204 Low water level (ниско ниво на вода)</w:t>
      </w:r>
    </w:p>
    <w:p w:rsidR="00B0307E" w:rsidRPr="00C236C5" w:rsidRDefault="00B0307E" w:rsidP="003B34F6">
      <w:pPr>
        <w:pStyle w:val="Default"/>
        <w:spacing w:after="60"/>
        <w:ind w:left="1134"/>
        <w:jc w:val="both"/>
      </w:pPr>
      <w:r w:rsidRPr="00C236C5">
        <w:rPr>
          <w:b/>
          <w:bCs/>
        </w:rPr>
        <w:t xml:space="preserve">5 </w:t>
      </w:r>
      <w:r w:rsidRPr="00C236C5">
        <w:t>– 205 Pump activated (активирање на пумпа)</w:t>
      </w:r>
    </w:p>
    <w:p w:rsidR="00B0307E" w:rsidRPr="00C236C5" w:rsidRDefault="00B0307E" w:rsidP="003B34F6">
      <w:pPr>
        <w:pStyle w:val="Default"/>
        <w:spacing w:after="60"/>
        <w:ind w:left="1134"/>
        <w:jc w:val="both"/>
      </w:pPr>
      <w:r w:rsidRPr="00C236C5">
        <w:rPr>
          <w:b/>
          <w:bCs/>
        </w:rPr>
        <w:t xml:space="preserve">6 </w:t>
      </w:r>
      <w:r w:rsidRPr="00C236C5">
        <w:t xml:space="preserve">– 206 Pump failure </w:t>
      </w:r>
      <w:r w:rsidR="00350A68" w:rsidRPr="00C236C5">
        <w:t>(прекин на пумпа)</w:t>
      </w:r>
    </w:p>
    <w:p w:rsidR="00B0307E" w:rsidRPr="00C236C5" w:rsidRDefault="00B0307E" w:rsidP="003B34F6">
      <w:pPr>
        <w:pStyle w:val="Default"/>
        <w:spacing w:after="60"/>
        <w:ind w:left="1134"/>
        <w:jc w:val="both"/>
      </w:pPr>
      <w:r w:rsidRPr="00C236C5">
        <w:rPr>
          <w:b/>
          <w:bCs/>
        </w:rPr>
        <w:lastRenderedPageBreak/>
        <w:t xml:space="preserve">51 </w:t>
      </w:r>
      <w:r w:rsidRPr="00C236C5">
        <w:t xml:space="preserve">– 151 Gas detected </w:t>
      </w:r>
      <w:r w:rsidR="00350A68" w:rsidRPr="00C236C5">
        <w:t>(детектиран гас)</w:t>
      </w:r>
    </w:p>
    <w:p w:rsidR="00B0307E" w:rsidRPr="00C236C5" w:rsidRDefault="00B0307E" w:rsidP="003B34F6">
      <w:pPr>
        <w:pStyle w:val="Default"/>
        <w:spacing w:after="60"/>
        <w:ind w:left="1134"/>
        <w:jc w:val="both"/>
      </w:pPr>
      <w:r w:rsidRPr="00C236C5">
        <w:rPr>
          <w:b/>
          <w:bCs/>
        </w:rPr>
        <w:t xml:space="preserve">52 </w:t>
      </w:r>
      <w:r w:rsidRPr="00C236C5">
        <w:t xml:space="preserve">– 152 Refrigeration </w:t>
      </w:r>
      <w:r w:rsidR="00350A68" w:rsidRPr="00C236C5">
        <w:t>(ладење)</w:t>
      </w:r>
    </w:p>
    <w:p w:rsidR="00B0307E" w:rsidRPr="00C236C5" w:rsidRDefault="00B0307E" w:rsidP="003B34F6">
      <w:pPr>
        <w:pStyle w:val="Default"/>
        <w:spacing w:after="60"/>
        <w:ind w:left="1134"/>
        <w:jc w:val="both"/>
      </w:pPr>
      <w:r w:rsidRPr="00C236C5">
        <w:rPr>
          <w:b/>
          <w:bCs/>
        </w:rPr>
        <w:t xml:space="preserve">53 </w:t>
      </w:r>
      <w:r w:rsidRPr="00C236C5">
        <w:t xml:space="preserve">– 153 Loss of heat </w:t>
      </w:r>
      <w:r w:rsidR="00350A68" w:rsidRPr="00C236C5">
        <w:t xml:space="preserve"> (губење на топлина)</w:t>
      </w:r>
    </w:p>
    <w:p w:rsidR="00B0307E" w:rsidRPr="00C236C5" w:rsidRDefault="00B0307E" w:rsidP="003B34F6">
      <w:pPr>
        <w:pStyle w:val="Default"/>
        <w:spacing w:after="60"/>
        <w:ind w:left="1134"/>
        <w:jc w:val="both"/>
      </w:pPr>
      <w:r w:rsidRPr="00C236C5">
        <w:rPr>
          <w:b/>
          <w:bCs/>
        </w:rPr>
        <w:t xml:space="preserve">54 </w:t>
      </w:r>
      <w:r w:rsidRPr="00C236C5">
        <w:t xml:space="preserve">– 154 Water leakage </w:t>
      </w:r>
      <w:r w:rsidR="00350A68" w:rsidRPr="00C236C5">
        <w:t>(истекување на вода)</w:t>
      </w:r>
    </w:p>
    <w:p w:rsidR="00B0307E" w:rsidRPr="00C236C5" w:rsidRDefault="00B0307E" w:rsidP="003B34F6">
      <w:pPr>
        <w:pStyle w:val="Default"/>
        <w:spacing w:after="60"/>
        <w:ind w:left="1134"/>
        <w:jc w:val="both"/>
      </w:pPr>
      <w:r w:rsidRPr="00C236C5">
        <w:rPr>
          <w:b/>
          <w:bCs/>
        </w:rPr>
        <w:t xml:space="preserve">55 </w:t>
      </w:r>
      <w:r w:rsidRPr="00C236C5">
        <w:t xml:space="preserve">– 155 Foil break trouble </w:t>
      </w:r>
      <w:r w:rsidR="00350A68" w:rsidRPr="00C236C5">
        <w:t>(фолија пауза проблем)</w:t>
      </w:r>
    </w:p>
    <w:p w:rsidR="00B0307E" w:rsidRPr="00C236C5" w:rsidRDefault="00B0307E" w:rsidP="003B34F6">
      <w:pPr>
        <w:pStyle w:val="Default"/>
        <w:spacing w:after="60"/>
        <w:ind w:left="1134"/>
        <w:jc w:val="both"/>
      </w:pPr>
      <w:r w:rsidRPr="00C236C5">
        <w:rPr>
          <w:b/>
          <w:bCs/>
        </w:rPr>
        <w:t xml:space="preserve">56 </w:t>
      </w:r>
      <w:r w:rsidRPr="00C236C5">
        <w:t xml:space="preserve">– 156 Day trouble </w:t>
      </w:r>
      <w:r w:rsidR="00350A68" w:rsidRPr="00C236C5">
        <w:t>(дневен проблем)</w:t>
      </w:r>
    </w:p>
    <w:p w:rsidR="00B0307E" w:rsidRPr="00C236C5" w:rsidRDefault="00B0307E" w:rsidP="003B34F6">
      <w:pPr>
        <w:pStyle w:val="Default"/>
        <w:spacing w:after="60"/>
        <w:ind w:left="1134"/>
        <w:jc w:val="both"/>
      </w:pPr>
      <w:r w:rsidRPr="00C236C5">
        <w:rPr>
          <w:b/>
          <w:bCs/>
        </w:rPr>
        <w:t xml:space="preserve">57 </w:t>
      </w:r>
      <w:r w:rsidRPr="00C236C5">
        <w:t xml:space="preserve">– 157 Low bottle gas level </w:t>
      </w:r>
      <w:r w:rsidR="00350A68" w:rsidRPr="00C236C5">
        <w:t>(ниско ниво на гас шише)</w:t>
      </w:r>
    </w:p>
    <w:p w:rsidR="00B0307E" w:rsidRPr="00C236C5" w:rsidRDefault="00B0307E" w:rsidP="003B34F6">
      <w:pPr>
        <w:pStyle w:val="Default"/>
        <w:spacing w:after="60"/>
        <w:ind w:left="1134"/>
        <w:jc w:val="both"/>
      </w:pPr>
      <w:r w:rsidRPr="00C236C5">
        <w:rPr>
          <w:b/>
          <w:bCs/>
        </w:rPr>
        <w:t xml:space="preserve">58 </w:t>
      </w:r>
      <w:r w:rsidRPr="00C236C5">
        <w:t xml:space="preserve">– 158 High temperature </w:t>
      </w:r>
      <w:r w:rsidR="00350A68" w:rsidRPr="00C236C5">
        <w:t>(висока температура)</w:t>
      </w:r>
    </w:p>
    <w:p w:rsidR="00B0307E" w:rsidRPr="00C236C5" w:rsidRDefault="00B0307E" w:rsidP="003B34F6">
      <w:pPr>
        <w:pStyle w:val="Default"/>
        <w:spacing w:after="60"/>
        <w:ind w:left="1134"/>
        <w:jc w:val="both"/>
      </w:pPr>
      <w:r w:rsidRPr="00C236C5">
        <w:rPr>
          <w:b/>
          <w:bCs/>
        </w:rPr>
        <w:t xml:space="preserve">59 </w:t>
      </w:r>
      <w:r w:rsidRPr="00C236C5">
        <w:t xml:space="preserve">– 159 Low temperature </w:t>
      </w:r>
      <w:r w:rsidR="00350A68" w:rsidRPr="00C236C5">
        <w:t>(ниска температура)</w:t>
      </w:r>
    </w:p>
    <w:p w:rsidR="00B0307E" w:rsidRPr="00C236C5" w:rsidRDefault="00B0307E" w:rsidP="003B34F6">
      <w:pPr>
        <w:pStyle w:val="Default"/>
        <w:spacing w:after="60"/>
        <w:ind w:left="1134"/>
        <w:jc w:val="both"/>
      </w:pPr>
      <w:r w:rsidRPr="00C236C5">
        <w:rPr>
          <w:b/>
          <w:bCs/>
        </w:rPr>
        <w:t xml:space="preserve">61 </w:t>
      </w:r>
      <w:r w:rsidRPr="00C236C5">
        <w:t xml:space="preserve">– 161 Loss of air flow </w:t>
      </w:r>
      <w:r w:rsidR="00350A68" w:rsidRPr="00C236C5">
        <w:t>(губење на проток на воздух)</w:t>
      </w:r>
    </w:p>
    <w:p w:rsidR="00350A68" w:rsidRPr="00C236C5" w:rsidRDefault="00B0307E" w:rsidP="003B34F6">
      <w:pPr>
        <w:pStyle w:val="Default"/>
        <w:spacing w:after="60"/>
        <w:ind w:left="1134"/>
        <w:jc w:val="both"/>
      </w:pPr>
      <w:r w:rsidRPr="00C236C5">
        <w:rPr>
          <w:b/>
          <w:bCs/>
        </w:rPr>
        <w:t xml:space="preserve">62 </w:t>
      </w:r>
      <w:r w:rsidRPr="00C236C5">
        <w:t xml:space="preserve">– 162 Carbon monoxide (CO) detected </w:t>
      </w:r>
      <w:r w:rsidR="00350A68" w:rsidRPr="00C236C5">
        <w:t xml:space="preserve"> (детекција на карбон моноксид)</w:t>
      </w:r>
    </w:p>
    <w:p w:rsidR="00B0307E" w:rsidRPr="00C236C5" w:rsidRDefault="00B0307E" w:rsidP="003B34F6">
      <w:pPr>
        <w:pStyle w:val="Default"/>
        <w:spacing w:after="60"/>
        <w:ind w:left="1134"/>
        <w:jc w:val="both"/>
      </w:pPr>
      <w:r w:rsidRPr="00C236C5">
        <w:rPr>
          <w:b/>
          <w:bCs/>
        </w:rPr>
        <w:t xml:space="preserve">63 </w:t>
      </w:r>
      <w:r w:rsidRPr="00C236C5">
        <w:t>– 163 Tank level trouble</w:t>
      </w:r>
      <w:r w:rsidR="00350A68" w:rsidRPr="00C236C5">
        <w:t xml:space="preserve"> (проблем со нивото на резервоарот)</w:t>
      </w:r>
    </w:p>
    <w:p w:rsidR="003E2DBE" w:rsidRPr="00C236C5" w:rsidRDefault="003E2DBE" w:rsidP="003E2DBE">
      <w:pPr>
        <w:pStyle w:val="Default"/>
        <w:spacing w:after="60"/>
        <w:jc w:val="both"/>
        <w:rPr>
          <w:lang w:val="en-US"/>
        </w:rPr>
      </w:pPr>
      <w:proofErr w:type="gramStart"/>
      <w:r w:rsidRPr="00C236C5">
        <w:rPr>
          <w:lang w:val="en-US"/>
        </w:rPr>
        <w:t>Внесување на различни вредност значи дека повредата на зоната ќе предизвика проб</w:t>
      </w:r>
      <w:r w:rsidRPr="00C236C5">
        <w:t>лем</w:t>
      </w:r>
      <w:r w:rsidRPr="00C236C5">
        <w:rPr>
          <w:lang w:val="en-US"/>
        </w:rPr>
        <w:t xml:space="preserve"> сигнализација, но не</w:t>
      </w:r>
      <w:r w:rsidRPr="00C236C5">
        <w:t>ма настани на аларм од зоната</w:t>
      </w:r>
      <w:r w:rsidRPr="00C236C5">
        <w:rPr>
          <w:lang w:val="en-US"/>
        </w:rPr>
        <w:t xml:space="preserve"> </w:t>
      </w:r>
      <w:r w:rsidRPr="00C236C5">
        <w:t xml:space="preserve">кои </w:t>
      </w:r>
      <w:r w:rsidRPr="00C236C5">
        <w:rPr>
          <w:lang w:val="en-US"/>
        </w:rPr>
        <w:t xml:space="preserve">ќе бидат напишани </w:t>
      </w:r>
      <w:r w:rsidRPr="00C236C5">
        <w:t>во логот на настани</w:t>
      </w:r>
      <w:r w:rsidRPr="00C236C5">
        <w:rPr>
          <w:lang w:val="en-US"/>
        </w:rPr>
        <w:t>.</w:t>
      </w:r>
      <w:proofErr w:type="gramEnd"/>
    </w:p>
    <w:p w:rsidR="003E2DBE" w:rsidRPr="00C236C5" w:rsidRDefault="00090611" w:rsidP="00542EA9">
      <w:pPr>
        <w:pStyle w:val="Default"/>
        <w:numPr>
          <w:ilvl w:val="0"/>
          <w:numId w:val="23"/>
        </w:numPr>
        <w:spacing w:after="60"/>
        <w:ind w:left="709" w:hanging="283"/>
        <w:jc w:val="both"/>
        <w:rPr>
          <w:lang w:val="en-US"/>
        </w:rPr>
      </w:pPr>
      <w:r w:rsidRPr="00C236C5">
        <w:rPr>
          <w:b/>
        </w:rPr>
        <w:t>Т</w:t>
      </w:r>
      <w:r w:rsidRPr="00C236C5">
        <w:rPr>
          <w:b/>
          <w:lang w:val="en-US"/>
        </w:rPr>
        <w:t>ип жиц</w:t>
      </w:r>
      <w:r w:rsidRPr="00C236C5">
        <w:rPr>
          <w:b/>
        </w:rPr>
        <w:t>а (</w:t>
      </w:r>
      <w:r w:rsidRPr="00C236C5">
        <w:rPr>
          <w:b/>
          <w:lang w:val="en-US"/>
        </w:rPr>
        <w:t>Wiring type)</w:t>
      </w:r>
      <w:r w:rsidR="003E2DBE" w:rsidRPr="00C236C5">
        <w:rPr>
          <w:lang w:val="en-US"/>
        </w:rPr>
        <w:t xml:space="preserve"> - вид на детектор и начинот на </w:t>
      </w:r>
      <w:r w:rsidR="0061092B" w:rsidRPr="00C236C5">
        <w:t xml:space="preserve">негово </w:t>
      </w:r>
      <w:r w:rsidR="003E2DBE" w:rsidRPr="00C236C5">
        <w:rPr>
          <w:lang w:val="en-US"/>
        </w:rPr>
        <w:t xml:space="preserve">поврзување (конфигурација </w:t>
      </w:r>
      <w:r w:rsidR="0061092B" w:rsidRPr="00C236C5">
        <w:t xml:space="preserve">на </w:t>
      </w:r>
      <w:r w:rsidR="0061092B" w:rsidRPr="00C236C5">
        <w:rPr>
          <w:lang w:val="en-US"/>
        </w:rPr>
        <w:t>зона)</w:t>
      </w:r>
      <w:r w:rsidR="003E2DBE" w:rsidRPr="00C236C5">
        <w:rPr>
          <w:lang w:val="en-US"/>
        </w:rPr>
        <w:t>:</w:t>
      </w:r>
    </w:p>
    <w:p w:rsidR="003E2DBE" w:rsidRPr="00C236C5" w:rsidRDefault="0061092B" w:rsidP="00542EA9">
      <w:pPr>
        <w:pStyle w:val="Default"/>
        <w:numPr>
          <w:ilvl w:val="0"/>
          <w:numId w:val="24"/>
        </w:numPr>
        <w:spacing w:after="60"/>
        <w:ind w:left="1134" w:firstLine="0"/>
        <w:jc w:val="both"/>
        <w:rPr>
          <w:lang w:val="en-US"/>
        </w:rPr>
      </w:pPr>
      <w:r w:rsidRPr="00C236C5">
        <w:rPr>
          <w:b/>
        </w:rPr>
        <w:t xml:space="preserve">Нема </w:t>
      </w:r>
      <w:r w:rsidR="003E2DBE" w:rsidRPr="00C236C5">
        <w:rPr>
          <w:b/>
          <w:lang w:val="en-US"/>
        </w:rPr>
        <w:t>детектор</w:t>
      </w:r>
      <w:r w:rsidRPr="00C236C5">
        <w:rPr>
          <w:b/>
        </w:rPr>
        <w:t xml:space="preserve"> (</w:t>
      </w:r>
      <w:r w:rsidRPr="00C236C5">
        <w:rPr>
          <w:b/>
          <w:lang w:val="en-US"/>
        </w:rPr>
        <w:t>no detector)</w:t>
      </w:r>
      <w:r w:rsidR="003E2DBE" w:rsidRPr="00C236C5">
        <w:rPr>
          <w:lang w:val="en-US"/>
        </w:rPr>
        <w:t xml:space="preserve"> - н</w:t>
      </w:r>
      <w:r w:rsidRPr="00C236C5">
        <w:t>ема</w:t>
      </w:r>
      <w:r w:rsidR="003E2DBE" w:rsidRPr="00C236C5">
        <w:rPr>
          <w:lang w:val="en-US"/>
        </w:rPr>
        <w:t xml:space="preserve"> детектор</w:t>
      </w:r>
      <w:r w:rsidRPr="00C236C5">
        <w:t xml:space="preserve"> поврзан во зона</w:t>
      </w:r>
      <w:r w:rsidR="003E2DBE" w:rsidRPr="00C236C5">
        <w:rPr>
          <w:lang w:val="en-US"/>
        </w:rPr>
        <w:t>,</w:t>
      </w:r>
    </w:p>
    <w:p w:rsidR="00885131" w:rsidRPr="00C236C5" w:rsidRDefault="003E2DBE" w:rsidP="00542EA9">
      <w:pPr>
        <w:pStyle w:val="Default"/>
        <w:numPr>
          <w:ilvl w:val="0"/>
          <w:numId w:val="24"/>
        </w:numPr>
        <w:spacing w:after="60"/>
        <w:ind w:left="1134" w:firstLine="0"/>
        <w:jc w:val="both"/>
        <w:rPr>
          <w:lang w:val="en-US"/>
        </w:rPr>
      </w:pPr>
      <w:r w:rsidRPr="00C236C5">
        <w:rPr>
          <w:b/>
          <w:lang w:val="en-US"/>
        </w:rPr>
        <w:t xml:space="preserve">NC </w:t>
      </w:r>
      <w:r w:rsidRPr="00C236C5">
        <w:rPr>
          <w:lang w:val="en-US"/>
        </w:rPr>
        <w:t xml:space="preserve">- зоната </w:t>
      </w:r>
      <w:r w:rsidR="00885131" w:rsidRPr="00C236C5">
        <w:t xml:space="preserve">врши набљудување на детекторот </w:t>
      </w:r>
      <w:r w:rsidR="00885131" w:rsidRPr="00C236C5">
        <w:rPr>
          <w:lang w:val="en-US"/>
        </w:rPr>
        <w:t>NC (</w:t>
      </w:r>
      <w:r w:rsidR="00885131" w:rsidRPr="00C236C5">
        <w:t xml:space="preserve">нормално затворен) </w:t>
      </w:r>
      <w:r w:rsidRPr="00C236C5">
        <w:rPr>
          <w:lang w:val="en-US"/>
        </w:rPr>
        <w:t>тип,</w:t>
      </w:r>
    </w:p>
    <w:p w:rsidR="00885131" w:rsidRPr="00C236C5" w:rsidRDefault="00885131" w:rsidP="00542EA9">
      <w:pPr>
        <w:pStyle w:val="Default"/>
        <w:numPr>
          <w:ilvl w:val="0"/>
          <w:numId w:val="24"/>
        </w:numPr>
        <w:spacing w:after="60"/>
        <w:ind w:left="1134" w:firstLine="0"/>
        <w:jc w:val="both"/>
        <w:rPr>
          <w:lang w:val="en-US"/>
        </w:rPr>
      </w:pPr>
      <w:r w:rsidRPr="00C236C5">
        <w:rPr>
          <w:b/>
          <w:lang w:val="en-US"/>
        </w:rPr>
        <w:t>NO</w:t>
      </w:r>
      <w:r w:rsidRPr="00C236C5">
        <w:rPr>
          <w:lang w:val="en-US"/>
        </w:rPr>
        <w:t xml:space="preserve"> </w:t>
      </w:r>
      <w:r w:rsidR="003E2DBE" w:rsidRPr="00C236C5">
        <w:rPr>
          <w:lang w:val="en-US"/>
        </w:rPr>
        <w:t xml:space="preserve">- зоната </w:t>
      </w:r>
      <w:r w:rsidRPr="00C236C5">
        <w:t xml:space="preserve">врши набљудување на детекторот </w:t>
      </w:r>
      <w:r w:rsidRPr="00C236C5">
        <w:rPr>
          <w:lang w:val="en-US"/>
        </w:rPr>
        <w:t>NO</w:t>
      </w:r>
      <w:r w:rsidR="003E2DBE" w:rsidRPr="00C236C5">
        <w:rPr>
          <w:lang w:val="en-US"/>
        </w:rPr>
        <w:t xml:space="preserve"> (нормално отворен) тип,</w:t>
      </w:r>
    </w:p>
    <w:p w:rsidR="00885131" w:rsidRPr="00C236C5" w:rsidRDefault="003E2DBE" w:rsidP="00542EA9">
      <w:pPr>
        <w:pStyle w:val="Default"/>
        <w:numPr>
          <w:ilvl w:val="0"/>
          <w:numId w:val="24"/>
        </w:numPr>
        <w:spacing w:after="60"/>
        <w:ind w:left="1134" w:firstLine="0"/>
        <w:jc w:val="both"/>
        <w:rPr>
          <w:lang w:val="en-US"/>
        </w:rPr>
      </w:pPr>
      <w:r w:rsidRPr="00C236C5">
        <w:rPr>
          <w:b/>
          <w:lang w:val="en-US"/>
        </w:rPr>
        <w:t>EOL</w:t>
      </w:r>
      <w:r w:rsidRPr="00C236C5">
        <w:rPr>
          <w:lang w:val="en-US"/>
        </w:rPr>
        <w:t xml:space="preserve"> - зоната </w:t>
      </w:r>
      <w:r w:rsidR="00885131" w:rsidRPr="00C236C5">
        <w:t xml:space="preserve">врши набљудување на детекторите </w:t>
      </w:r>
      <w:r w:rsidR="00885131" w:rsidRPr="00C236C5">
        <w:rPr>
          <w:lang w:val="en-US"/>
        </w:rPr>
        <w:t>NO или NC</w:t>
      </w:r>
      <w:r w:rsidR="00885131" w:rsidRPr="00C236C5">
        <w:t xml:space="preserve"> </w:t>
      </w:r>
      <w:r w:rsidRPr="00C236C5">
        <w:rPr>
          <w:lang w:val="en-US"/>
        </w:rPr>
        <w:t xml:space="preserve">со </w:t>
      </w:r>
      <w:r w:rsidR="00885131" w:rsidRPr="00C236C5">
        <w:t xml:space="preserve">единечен </w:t>
      </w:r>
      <w:r w:rsidRPr="00C236C5">
        <w:rPr>
          <w:b/>
          <w:lang w:val="en-US"/>
        </w:rPr>
        <w:t xml:space="preserve">EOL </w:t>
      </w:r>
      <w:r w:rsidRPr="00C236C5">
        <w:rPr>
          <w:lang w:val="en-US"/>
        </w:rPr>
        <w:t>отпорник во колото,</w:t>
      </w:r>
    </w:p>
    <w:p w:rsidR="00885131" w:rsidRPr="00C236C5" w:rsidRDefault="003E2DBE" w:rsidP="00542EA9">
      <w:pPr>
        <w:pStyle w:val="Default"/>
        <w:numPr>
          <w:ilvl w:val="0"/>
          <w:numId w:val="24"/>
        </w:numPr>
        <w:spacing w:after="60"/>
        <w:ind w:left="1134" w:firstLine="0"/>
        <w:jc w:val="both"/>
        <w:rPr>
          <w:lang w:val="en-US"/>
        </w:rPr>
      </w:pPr>
      <w:r w:rsidRPr="00C236C5">
        <w:rPr>
          <w:b/>
          <w:lang w:val="en-US"/>
        </w:rPr>
        <w:t xml:space="preserve">2EOL / </w:t>
      </w:r>
      <w:r w:rsidR="00885131" w:rsidRPr="00C236C5">
        <w:rPr>
          <w:b/>
          <w:lang w:val="en-US"/>
        </w:rPr>
        <w:t>NO</w:t>
      </w:r>
      <w:r w:rsidRPr="00C236C5">
        <w:rPr>
          <w:b/>
          <w:lang w:val="en-US"/>
        </w:rPr>
        <w:t xml:space="preserve"> </w:t>
      </w:r>
      <w:r w:rsidRPr="00C236C5">
        <w:rPr>
          <w:lang w:val="en-US"/>
        </w:rPr>
        <w:t xml:space="preserve">- зоната поддржува детектор на </w:t>
      </w:r>
      <w:r w:rsidR="00885131" w:rsidRPr="00C236C5">
        <w:rPr>
          <w:lang w:val="en-US"/>
        </w:rPr>
        <w:t>NO</w:t>
      </w:r>
      <w:r w:rsidR="00885131" w:rsidRPr="00C236C5">
        <w:t xml:space="preserve"> </w:t>
      </w:r>
      <w:r w:rsidRPr="00C236C5">
        <w:rPr>
          <w:lang w:val="en-US"/>
        </w:rPr>
        <w:t>со две EOL отпорници во коло,</w:t>
      </w:r>
    </w:p>
    <w:p w:rsidR="00885131" w:rsidRPr="00C236C5" w:rsidRDefault="003E2DBE" w:rsidP="00542EA9">
      <w:pPr>
        <w:pStyle w:val="Default"/>
        <w:numPr>
          <w:ilvl w:val="0"/>
          <w:numId w:val="24"/>
        </w:numPr>
        <w:spacing w:after="60"/>
        <w:ind w:left="1134" w:firstLine="0"/>
        <w:jc w:val="both"/>
        <w:rPr>
          <w:lang w:val="en-US"/>
        </w:rPr>
      </w:pPr>
      <w:r w:rsidRPr="00C236C5">
        <w:rPr>
          <w:b/>
          <w:lang w:val="en-US"/>
        </w:rPr>
        <w:t xml:space="preserve">2EOL / NC </w:t>
      </w:r>
      <w:r w:rsidRPr="00C236C5">
        <w:rPr>
          <w:lang w:val="en-US"/>
        </w:rPr>
        <w:t xml:space="preserve">- зоната </w:t>
      </w:r>
      <w:r w:rsidR="00885131" w:rsidRPr="00C236C5">
        <w:t xml:space="preserve">врши набљудување на </w:t>
      </w:r>
      <w:r w:rsidRPr="00C236C5">
        <w:rPr>
          <w:lang w:val="en-US"/>
        </w:rPr>
        <w:t>детектор</w:t>
      </w:r>
      <w:r w:rsidR="00885131" w:rsidRPr="00C236C5">
        <w:t xml:space="preserve"> </w:t>
      </w:r>
      <w:r w:rsidR="00885131" w:rsidRPr="00C236C5">
        <w:rPr>
          <w:lang w:val="en-US"/>
        </w:rPr>
        <w:t>NC</w:t>
      </w:r>
      <w:r w:rsidRPr="00C236C5">
        <w:rPr>
          <w:lang w:val="en-US"/>
        </w:rPr>
        <w:t xml:space="preserve"> со две EOL отпорници во коло,</w:t>
      </w:r>
    </w:p>
    <w:p w:rsidR="00D71F26" w:rsidRPr="00C236C5" w:rsidRDefault="00885131" w:rsidP="00542EA9">
      <w:pPr>
        <w:pStyle w:val="Default"/>
        <w:numPr>
          <w:ilvl w:val="0"/>
          <w:numId w:val="24"/>
        </w:numPr>
        <w:spacing w:after="60"/>
        <w:ind w:left="1134" w:firstLine="0"/>
        <w:jc w:val="both"/>
        <w:rPr>
          <w:lang w:val="en-US"/>
        </w:rPr>
      </w:pPr>
      <w:r w:rsidRPr="00C236C5">
        <w:rPr>
          <w:b/>
          <w:lang w:val="en-US"/>
        </w:rPr>
        <w:t>ROLLER</w:t>
      </w:r>
      <w:r w:rsidRPr="00C236C5">
        <w:rPr>
          <w:lang w:val="en-US"/>
        </w:rPr>
        <w:t xml:space="preserve"> - ролер</w:t>
      </w:r>
      <w:r w:rsidR="003E2DBE" w:rsidRPr="00C236C5">
        <w:rPr>
          <w:lang w:val="en-US"/>
        </w:rPr>
        <w:t xml:space="preserve"> - зоната </w:t>
      </w:r>
      <w:r w:rsidR="00D71F26" w:rsidRPr="00C236C5">
        <w:t xml:space="preserve">врши набљудување  на </w:t>
      </w:r>
      <w:r w:rsidR="003E2DBE" w:rsidRPr="00C236C5">
        <w:rPr>
          <w:lang w:val="en-US"/>
        </w:rPr>
        <w:t>детектор за ролетни,</w:t>
      </w:r>
    </w:p>
    <w:p w:rsidR="003E2DBE" w:rsidRPr="00C236C5" w:rsidRDefault="00D71F26" w:rsidP="00542EA9">
      <w:pPr>
        <w:pStyle w:val="Default"/>
        <w:numPr>
          <w:ilvl w:val="0"/>
          <w:numId w:val="24"/>
        </w:numPr>
        <w:spacing w:after="60"/>
        <w:ind w:left="1134" w:firstLine="0"/>
        <w:jc w:val="both"/>
        <w:rPr>
          <w:lang w:val="en-US"/>
        </w:rPr>
      </w:pPr>
      <w:r w:rsidRPr="00C236C5">
        <w:rPr>
          <w:b/>
          <w:lang w:val="en-US"/>
        </w:rPr>
        <w:t xml:space="preserve">VIBRATION </w:t>
      </w:r>
      <w:r w:rsidRPr="00C236C5">
        <w:rPr>
          <w:lang w:val="en-US"/>
        </w:rPr>
        <w:t xml:space="preserve">- </w:t>
      </w:r>
      <w:r w:rsidR="003E2DBE" w:rsidRPr="00C236C5">
        <w:rPr>
          <w:lang w:val="en-US"/>
        </w:rPr>
        <w:t xml:space="preserve">вибрации </w:t>
      </w:r>
      <w:r w:rsidRPr="00C236C5">
        <w:rPr>
          <w:lang w:val="en-US"/>
        </w:rPr>
        <w:t>–</w:t>
      </w:r>
      <w:r w:rsidR="003E2DBE" w:rsidRPr="00C236C5">
        <w:rPr>
          <w:lang w:val="en-US"/>
        </w:rPr>
        <w:t xml:space="preserve"> зоната</w:t>
      </w:r>
      <w:r w:rsidRPr="00C236C5">
        <w:rPr>
          <w:lang w:val="en-US"/>
        </w:rPr>
        <w:t xml:space="preserve"> </w:t>
      </w:r>
      <w:r w:rsidRPr="00C236C5">
        <w:t xml:space="preserve">врши </w:t>
      </w:r>
      <w:proofErr w:type="gramStart"/>
      <w:r w:rsidRPr="00C236C5">
        <w:t>набљудување  на</w:t>
      </w:r>
      <w:proofErr w:type="gramEnd"/>
      <w:r w:rsidRPr="00C236C5">
        <w:t xml:space="preserve"> детекторот за вибрации.</w:t>
      </w:r>
    </w:p>
    <w:p w:rsidR="005957BC" w:rsidRPr="00C236C5" w:rsidRDefault="005957BC" w:rsidP="005957BC">
      <w:pPr>
        <w:pStyle w:val="Default"/>
        <w:spacing w:after="60"/>
        <w:ind w:left="280"/>
        <w:jc w:val="both"/>
        <w:rPr>
          <w:lang w:val="en-US"/>
        </w:rPr>
      </w:pPr>
    </w:p>
    <w:p w:rsidR="005957BC" w:rsidRPr="00B25295" w:rsidRDefault="005957BC" w:rsidP="005957BC">
      <w:pPr>
        <w:pStyle w:val="Default"/>
        <w:spacing w:after="60"/>
        <w:jc w:val="both"/>
        <w:rPr>
          <w:b/>
          <w:i/>
          <w:lang w:val="en-US"/>
        </w:rPr>
      </w:pPr>
      <w:r w:rsidRPr="00B25295">
        <w:rPr>
          <w:b/>
          <w:i/>
        </w:rPr>
        <w:t>Забелешка</w:t>
      </w:r>
      <w:r w:rsidRPr="00B25295">
        <w:rPr>
          <w:b/>
          <w:i/>
          <w:lang w:val="en-US"/>
        </w:rPr>
        <w:t>:</w:t>
      </w:r>
    </w:p>
    <w:p w:rsidR="00C57C28" w:rsidRPr="00C236C5" w:rsidRDefault="00C57C28" w:rsidP="005957BC">
      <w:pPr>
        <w:pStyle w:val="Default"/>
        <w:spacing w:after="60"/>
        <w:jc w:val="both"/>
      </w:pPr>
      <w:r w:rsidRPr="00B25295">
        <w:rPr>
          <w:i/>
          <w:lang w:val="en-US"/>
        </w:rPr>
        <w:t xml:space="preserve">Во случај на </w:t>
      </w:r>
      <w:r w:rsidRPr="00B25295">
        <w:rPr>
          <w:i/>
        </w:rPr>
        <w:t>вибрации во жичена зона,</w:t>
      </w:r>
      <w:r w:rsidRPr="00B25295">
        <w:rPr>
          <w:i/>
          <w:lang w:val="en-US"/>
        </w:rPr>
        <w:t xml:space="preserve"> за отворање на коло за 200 ms или подолго –</w:t>
      </w:r>
      <w:r w:rsidRPr="00B25295">
        <w:rPr>
          <w:i/>
        </w:rPr>
        <w:t>независно од п</w:t>
      </w:r>
      <w:r w:rsidRPr="00B25295">
        <w:rPr>
          <w:i/>
          <w:lang w:val="en-US"/>
        </w:rPr>
        <w:t xml:space="preserve">рограмираните број на импулси и чувствителност (види подолу) - ќе се смета за повреда. </w:t>
      </w:r>
      <w:proofErr w:type="gramStart"/>
      <w:r w:rsidRPr="00B25295">
        <w:rPr>
          <w:i/>
          <w:lang w:val="en-US"/>
        </w:rPr>
        <w:t>Ова решение овозможува магнет</w:t>
      </w:r>
      <w:r w:rsidRPr="00B25295">
        <w:rPr>
          <w:i/>
        </w:rPr>
        <w:t xml:space="preserve">ниот </w:t>
      </w:r>
      <w:r w:rsidRPr="00B25295">
        <w:rPr>
          <w:i/>
          <w:lang w:val="en-US"/>
        </w:rPr>
        <w:t>контакт за да бид</w:t>
      </w:r>
      <w:r w:rsidRPr="00B25295">
        <w:rPr>
          <w:i/>
        </w:rPr>
        <w:t>е</w:t>
      </w:r>
      <w:r w:rsidRPr="00B25295">
        <w:rPr>
          <w:i/>
          <w:lang w:val="en-US"/>
        </w:rPr>
        <w:t xml:space="preserve"> поврзан во серија со детектор</w:t>
      </w:r>
      <w:r w:rsidRPr="00B25295">
        <w:rPr>
          <w:i/>
        </w:rPr>
        <w:t>от</w:t>
      </w:r>
      <w:r w:rsidRPr="00B25295">
        <w:rPr>
          <w:i/>
          <w:lang w:val="en-US"/>
        </w:rPr>
        <w:t xml:space="preserve"> на вибрации</w:t>
      </w:r>
      <w:r w:rsidRPr="00C236C5">
        <w:rPr>
          <w:lang w:val="en-US"/>
        </w:rPr>
        <w:t>.</w:t>
      </w:r>
      <w:proofErr w:type="gramEnd"/>
    </w:p>
    <w:p w:rsidR="002B6F4B" w:rsidRPr="00C236C5" w:rsidRDefault="002B6F4B" w:rsidP="002B6F4B">
      <w:pPr>
        <w:pStyle w:val="Default"/>
        <w:spacing w:after="60"/>
        <w:jc w:val="both"/>
      </w:pPr>
    </w:p>
    <w:p w:rsidR="002B6F4B" w:rsidRPr="00C236C5" w:rsidRDefault="002B6F4B" w:rsidP="00542EA9">
      <w:pPr>
        <w:pStyle w:val="Default"/>
        <w:numPr>
          <w:ilvl w:val="0"/>
          <w:numId w:val="23"/>
        </w:numPr>
        <w:spacing w:after="60"/>
        <w:ind w:left="709" w:hanging="283"/>
        <w:jc w:val="both"/>
      </w:pPr>
      <w:r w:rsidRPr="00C236C5">
        <w:rPr>
          <w:b/>
        </w:rPr>
        <w:t>Чувствителност (</w:t>
      </w:r>
      <w:r w:rsidRPr="00C236C5">
        <w:rPr>
          <w:b/>
          <w:lang w:val="en-US"/>
        </w:rPr>
        <w:t>Sensitivity)</w:t>
      </w:r>
      <w:r w:rsidRPr="00C236C5">
        <w:t xml:space="preserve"> - во зависност од избраниот тип на жици:</w:t>
      </w:r>
    </w:p>
    <w:p w:rsidR="00991138" w:rsidRPr="00C236C5" w:rsidRDefault="002B6F4B" w:rsidP="00542EA9">
      <w:pPr>
        <w:pStyle w:val="Default"/>
        <w:numPr>
          <w:ilvl w:val="0"/>
          <w:numId w:val="25"/>
        </w:numPr>
        <w:spacing w:after="60"/>
        <w:ind w:left="993" w:hanging="142"/>
        <w:jc w:val="both"/>
      </w:pPr>
      <w:r w:rsidRPr="006A03C9">
        <w:rPr>
          <w:b/>
          <w:lang w:val="en-US"/>
        </w:rPr>
        <w:t>NO</w:t>
      </w:r>
      <w:r w:rsidRPr="006A03C9">
        <w:rPr>
          <w:b/>
        </w:rPr>
        <w:t>, NC, EOL и 2EOL -</w:t>
      </w:r>
      <w:r w:rsidRPr="00C236C5">
        <w:t xml:space="preserve"> времето за кое областа треба да бид</w:t>
      </w:r>
      <w:r w:rsidRPr="00C236C5">
        <w:rPr>
          <w:lang w:val="en-US"/>
        </w:rPr>
        <w:t>e</w:t>
      </w:r>
      <w:r w:rsidRPr="00C236C5">
        <w:t xml:space="preserve"> повреден</w:t>
      </w:r>
      <w:r w:rsidRPr="00C236C5">
        <w:rPr>
          <w:lang w:val="en-US"/>
        </w:rPr>
        <w:t>a</w:t>
      </w:r>
      <w:r w:rsidRPr="00C236C5">
        <w:t xml:space="preserve">, така што тоа може да се забележи од страна на </w:t>
      </w:r>
      <w:r w:rsidRPr="00C236C5">
        <w:lastRenderedPageBreak/>
        <w:t>контролниот панел. Чувствителноста е програмиран во милисекунди. Вредности од 20 ms до 5100 ms можат да се внесат како опсег.</w:t>
      </w:r>
      <w:r w:rsidR="00991138" w:rsidRPr="00C236C5">
        <w:t xml:space="preserve"> </w:t>
      </w:r>
    </w:p>
    <w:p w:rsidR="002B6F4B" w:rsidRPr="00C236C5" w:rsidRDefault="00991138" w:rsidP="00542EA9">
      <w:pPr>
        <w:pStyle w:val="Default"/>
        <w:numPr>
          <w:ilvl w:val="0"/>
          <w:numId w:val="25"/>
        </w:numPr>
        <w:spacing w:after="60"/>
        <w:ind w:left="993" w:hanging="142"/>
        <w:jc w:val="both"/>
      </w:pPr>
      <w:r w:rsidRPr="00C236C5">
        <w:rPr>
          <w:b/>
        </w:rPr>
        <w:t>Вибрации</w:t>
      </w:r>
      <w:r w:rsidRPr="00C236C5">
        <w:t xml:space="preserve"> </w:t>
      </w:r>
      <w:r w:rsidRPr="00C236C5">
        <w:rPr>
          <w:b/>
        </w:rPr>
        <w:t>(</w:t>
      </w:r>
      <w:r w:rsidRPr="00C236C5">
        <w:rPr>
          <w:b/>
          <w:lang w:val="en-US"/>
        </w:rPr>
        <w:t>Vibration)</w:t>
      </w:r>
      <w:r w:rsidRPr="00C236C5">
        <w:rPr>
          <w:b/>
        </w:rPr>
        <w:t xml:space="preserve"> </w:t>
      </w:r>
      <w:r w:rsidRPr="00C236C5">
        <w:t xml:space="preserve">- пулсот чие времетраење е еднакво или подолго од утврденото време во случај на повреда на зоната. </w:t>
      </w:r>
      <w:r w:rsidR="00EB5C67" w:rsidRPr="00C236C5">
        <w:t>В</w:t>
      </w:r>
      <w:r w:rsidRPr="00C236C5">
        <w:t>редности</w:t>
      </w:r>
      <w:r w:rsidR="00EB5C67" w:rsidRPr="00C236C5">
        <w:t>те</w:t>
      </w:r>
      <w:r w:rsidRPr="00C236C5">
        <w:t xml:space="preserve"> од 3 ms до 96 ms опсег може да се програмира (на секои 3 ms).</w:t>
      </w:r>
    </w:p>
    <w:p w:rsidR="008E5FC0" w:rsidRPr="00C236C5" w:rsidRDefault="004B6B79" w:rsidP="00542EA9">
      <w:pPr>
        <w:pStyle w:val="Default"/>
        <w:numPr>
          <w:ilvl w:val="0"/>
          <w:numId w:val="23"/>
        </w:numPr>
        <w:spacing w:after="60"/>
        <w:ind w:left="709" w:hanging="283"/>
        <w:jc w:val="both"/>
      </w:pPr>
      <w:r w:rsidRPr="00C236C5">
        <w:rPr>
          <w:b/>
        </w:rPr>
        <w:t>Пулсот валидност (</w:t>
      </w:r>
      <w:r w:rsidRPr="00C236C5">
        <w:rPr>
          <w:b/>
          <w:lang w:val="en-US"/>
        </w:rPr>
        <w:t>Pulse validity)</w:t>
      </w:r>
      <w:r w:rsidRPr="00C236C5">
        <w:t xml:space="preserve"> - време сметано од појава на пулсот </w:t>
      </w:r>
      <w:r w:rsidR="00171314" w:rsidRPr="00C236C5">
        <w:t xml:space="preserve">се до </w:t>
      </w:r>
      <w:r w:rsidRPr="00C236C5">
        <w:t xml:space="preserve">време </w:t>
      </w:r>
      <w:r w:rsidR="00171314" w:rsidRPr="00C236C5">
        <w:t>кога</w:t>
      </w:r>
      <w:r w:rsidRPr="00C236C5">
        <w:t xml:space="preserve"> мора да се појават следните </w:t>
      </w:r>
      <w:r w:rsidR="00171314" w:rsidRPr="00C236C5">
        <w:t>пулсови</w:t>
      </w:r>
      <w:r w:rsidRPr="00C236C5">
        <w:t xml:space="preserve"> (нивниот број се </w:t>
      </w:r>
      <w:r w:rsidRPr="00C236C5">
        <w:rPr>
          <w:color w:val="auto"/>
        </w:rPr>
        <w:t xml:space="preserve">дефинира </w:t>
      </w:r>
      <w:r w:rsidR="00171314" w:rsidRPr="00C236C5">
        <w:rPr>
          <w:color w:val="auto"/>
        </w:rPr>
        <w:t xml:space="preserve">како </w:t>
      </w:r>
      <w:r w:rsidR="00171314" w:rsidRPr="00C236C5">
        <w:rPr>
          <w:color w:val="auto"/>
          <w:lang w:val="en-US"/>
        </w:rPr>
        <w:t>“Pulse count”</w:t>
      </w:r>
      <w:r w:rsidRPr="00C236C5">
        <w:rPr>
          <w:color w:val="auto"/>
        </w:rPr>
        <w:t>),</w:t>
      </w:r>
      <w:r w:rsidR="00B02132" w:rsidRPr="00C236C5">
        <w:rPr>
          <w:color w:val="FF0000"/>
          <w:lang w:val="en-US"/>
        </w:rPr>
        <w:t xml:space="preserve"> </w:t>
      </w:r>
      <w:r w:rsidRPr="00C236C5">
        <w:t xml:space="preserve">што </w:t>
      </w:r>
      <w:r w:rsidR="00B02132" w:rsidRPr="00C236C5">
        <w:t xml:space="preserve">значи дека </w:t>
      </w:r>
      <w:r w:rsidRPr="00C236C5">
        <w:t>зоната е повреден</w:t>
      </w:r>
      <w:r w:rsidR="00B02132" w:rsidRPr="00C236C5">
        <w:t>а. Доколку</w:t>
      </w:r>
      <w:r w:rsidRPr="00C236C5">
        <w:t xml:space="preserve"> </w:t>
      </w:r>
      <w:r w:rsidR="00B02132" w:rsidRPr="00C236C5">
        <w:t xml:space="preserve">понатаму </w:t>
      </w:r>
      <w:r w:rsidR="00453B45" w:rsidRPr="00C236C5">
        <w:t xml:space="preserve">не </w:t>
      </w:r>
      <w:r w:rsidR="00B02132" w:rsidRPr="00C236C5">
        <w:t>се појави пулс</w:t>
      </w:r>
      <w:r w:rsidR="00453B45" w:rsidRPr="00C236C5">
        <w:t xml:space="preserve"> што ќе </w:t>
      </w:r>
      <w:r w:rsidRPr="00C236C5">
        <w:t xml:space="preserve">се случи во рамките на одреден временски период, </w:t>
      </w:r>
      <w:r w:rsidR="00453B45" w:rsidRPr="00C236C5">
        <w:t xml:space="preserve">бројачот на пулсеви ќе се ресетира. Бројачот на пулсеви се ресетира автоматски за алармирање/исклучување-дисалармирање. Доколку </w:t>
      </w:r>
      <w:r w:rsidRPr="00C236C5">
        <w:t xml:space="preserve">вредноста </w:t>
      </w:r>
      <w:r w:rsidR="00453B45" w:rsidRPr="00C236C5">
        <w:t xml:space="preserve">е програмирана на </w:t>
      </w:r>
      <w:r w:rsidRPr="00C236C5">
        <w:t>0</w:t>
      </w:r>
      <w:r w:rsidR="00453B45" w:rsidRPr="00C236C5">
        <w:t xml:space="preserve">, бројачот ќе се </w:t>
      </w:r>
      <w:r w:rsidRPr="00C236C5">
        <w:t xml:space="preserve">ресетира само во </w:t>
      </w:r>
      <w:r w:rsidR="00453B45" w:rsidRPr="00C236C5">
        <w:t>алармирање/исклучување-дисалармирање</w:t>
      </w:r>
      <w:r w:rsidRPr="00C236C5">
        <w:t>.</w:t>
      </w:r>
      <w:r w:rsidR="00453B45" w:rsidRPr="00C236C5">
        <w:t xml:space="preserve"> </w:t>
      </w:r>
      <w:r w:rsidRPr="00C236C5">
        <w:t>Овој</w:t>
      </w:r>
      <w:r w:rsidR="00453B45" w:rsidRPr="00C236C5">
        <w:t xml:space="preserve"> </w:t>
      </w:r>
      <w:r w:rsidRPr="00C236C5">
        <w:t xml:space="preserve">параметар е програмиран за </w:t>
      </w:r>
      <w:r w:rsidR="00453B45" w:rsidRPr="00C236C5">
        <w:rPr>
          <w:lang w:val="en-US"/>
        </w:rPr>
        <w:t>ROLLER</w:t>
      </w:r>
      <w:r w:rsidR="008E5FC0" w:rsidRPr="00C236C5">
        <w:t xml:space="preserve"> зона </w:t>
      </w:r>
      <w:r w:rsidR="00453B45" w:rsidRPr="00C236C5">
        <w:t>поврзување</w:t>
      </w:r>
      <w:r w:rsidR="008E5FC0" w:rsidRPr="00C236C5">
        <w:t>.</w:t>
      </w:r>
    </w:p>
    <w:p w:rsidR="008E5FC0" w:rsidRPr="00C236C5" w:rsidRDefault="008E5FC0" w:rsidP="00542EA9">
      <w:pPr>
        <w:pStyle w:val="Default"/>
        <w:numPr>
          <w:ilvl w:val="0"/>
          <w:numId w:val="23"/>
        </w:numPr>
        <w:spacing w:after="60"/>
        <w:ind w:left="709" w:hanging="283"/>
        <w:jc w:val="both"/>
      </w:pPr>
      <w:r w:rsidRPr="00C236C5">
        <w:rPr>
          <w:b/>
        </w:rPr>
        <w:t>Броење на пулс (</w:t>
      </w:r>
      <w:r w:rsidRPr="00C236C5">
        <w:rPr>
          <w:b/>
          <w:lang w:val="en-US"/>
        </w:rPr>
        <w:t xml:space="preserve">Pulse count) </w:t>
      </w:r>
      <w:r w:rsidRPr="00C236C5">
        <w:t>-</w:t>
      </w:r>
      <w:r w:rsidRPr="00C236C5">
        <w:rPr>
          <w:lang w:val="en-US"/>
        </w:rPr>
        <w:t xml:space="preserve"> </w:t>
      </w:r>
      <w:r w:rsidRPr="00C236C5">
        <w:t xml:space="preserve"> бројот на пулсеви по кои зоната е повредена. Пара</w:t>
      </w:r>
      <w:r w:rsidR="003949C1" w:rsidRPr="00C236C5">
        <w:t xml:space="preserve">метарот е програмиран за </w:t>
      </w:r>
      <w:r w:rsidR="003949C1" w:rsidRPr="00C236C5">
        <w:rPr>
          <w:lang w:val="en-US"/>
        </w:rPr>
        <w:t>ROLLER</w:t>
      </w:r>
      <w:r w:rsidR="003949C1" w:rsidRPr="00C236C5">
        <w:t xml:space="preserve"> и </w:t>
      </w:r>
      <w:r w:rsidR="003949C1" w:rsidRPr="00C236C5">
        <w:rPr>
          <w:lang w:val="en-US"/>
        </w:rPr>
        <w:t>VIBRATION</w:t>
      </w:r>
      <w:r w:rsidR="003949C1" w:rsidRPr="00C236C5">
        <w:t xml:space="preserve"> поврзувањето. За поврзувањето на </w:t>
      </w:r>
      <w:r w:rsidR="003949C1" w:rsidRPr="00C236C5">
        <w:rPr>
          <w:lang w:val="en-US"/>
        </w:rPr>
        <w:t>VIBRATION</w:t>
      </w:r>
      <w:r w:rsidR="003949C1" w:rsidRPr="00C236C5">
        <w:t xml:space="preserve"> зоната, можно е да се програмира вредности од 0 до 7 (за вредност 0, пулсот нема </w:t>
      </w:r>
      <w:r w:rsidR="003308F7" w:rsidRPr="00C236C5">
        <w:t>да</w:t>
      </w:r>
      <w:r w:rsidR="003949C1" w:rsidRPr="00C236C5">
        <w:t xml:space="preserve"> се брои-смета, параметар за чувствителноста </w:t>
      </w:r>
      <w:r w:rsidR="003949C1" w:rsidRPr="00C236C5">
        <w:rPr>
          <w:lang w:val="en-US"/>
        </w:rPr>
        <w:t>“SENSITIVITY”</w:t>
      </w:r>
      <w:r w:rsidR="003949C1" w:rsidRPr="00C236C5">
        <w:t xml:space="preserve"> единствено</w:t>
      </w:r>
      <w:r w:rsidR="00C561E9" w:rsidRPr="00C236C5">
        <w:t xml:space="preserve"> ќе</w:t>
      </w:r>
      <w:r w:rsidR="003949C1" w:rsidRPr="00C236C5">
        <w:t xml:space="preserve"> се зем</w:t>
      </w:r>
      <w:r w:rsidR="00C561E9" w:rsidRPr="00C236C5">
        <w:t>е</w:t>
      </w:r>
      <w:r w:rsidR="003949C1" w:rsidRPr="00C236C5">
        <w:t xml:space="preserve"> во предвид). За </w:t>
      </w:r>
      <w:r w:rsidR="003C10CE" w:rsidRPr="00C236C5">
        <w:rPr>
          <w:lang w:val="en-US"/>
        </w:rPr>
        <w:t xml:space="preserve">ROLLER </w:t>
      </w:r>
      <w:r w:rsidR="003C10CE" w:rsidRPr="00C236C5">
        <w:t>поврзување на зоната, може да програмирате</w:t>
      </w:r>
      <w:r w:rsidR="003949C1" w:rsidRPr="00C236C5">
        <w:t xml:space="preserve"> вредности од 1 до 8.</w:t>
      </w:r>
    </w:p>
    <w:p w:rsidR="00851967" w:rsidRPr="000A1672" w:rsidRDefault="00851967" w:rsidP="000A1672">
      <w:pPr>
        <w:pStyle w:val="Default"/>
        <w:spacing w:after="60"/>
        <w:ind w:left="426"/>
        <w:jc w:val="both"/>
        <w:rPr>
          <w:i/>
        </w:rPr>
      </w:pPr>
      <w:r w:rsidRPr="000A1672">
        <w:rPr>
          <w:b/>
          <w:i/>
        </w:rPr>
        <w:t>Забелешк</w:t>
      </w:r>
      <w:r w:rsidRPr="000A1672">
        <w:rPr>
          <w:b/>
          <w:i/>
          <w:lang w:val="en-US"/>
        </w:rPr>
        <w:t>а:</w:t>
      </w:r>
      <w:r w:rsidRPr="000A1672">
        <w:rPr>
          <w:i/>
          <w:lang w:val="en-US"/>
        </w:rPr>
        <w:t xml:space="preserve"> </w:t>
      </w:r>
      <w:r w:rsidRPr="000A1672">
        <w:rPr>
          <w:i/>
        </w:rPr>
        <w:t>во</w:t>
      </w:r>
      <w:r w:rsidRPr="000A1672">
        <w:rPr>
          <w:i/>
          <w:lang w:val="en-US"/>
        </w:rPr>
        <w:t xml:space="preserve"> DLOADX</w:t>
      </w:r>
      <w:r w:rsidRPr="000A1672">
        <w:rPr>
          <w:i/>
        </w:rPr>
        <w:t xml:space="preserve"> програмата, сите барани парамтери за зоните во</w:t>
      </w:r>
      <w:r w:rsidRPr="000A1672">
        <w:rPr>
          <w:i/>
          <w:lang w:val="en-US"/>
        </w:rPr>
        <w:t xml:space="preserve"> ROLLER</w:t>
      </w:r>
      <w:r w:rsidRPr="000A1672">
        <w:rPr>
          <w:i/>
        </w:rPr>
        <w:t xml:space="preserve"> </w:t>
      </w:r>
      <w:r w:rsidRPr="000A1672">
        <w:rPr>
          <w:i/>
          <w:lang w:val="en-US"/>
        </w:rPr>
        <w:t>и VIBRATION</w:t>
      </w:r>
      <w:r w:rsidRPr="000A1672">
        <w:rPr>
          <w:i/>
        </w:rPr>
        <w:t xml:space="preserve"> конфигурацијата се програмирани во</w:t>
      </w:r>
      <w:r w:rsidRPr="000A1672">
        <w:rPr>
          <w:i/>
          <w:lang w:val="en-US"/>
        </w:rPr>
        <w:t xml:space="preserve">  “Sensitivity”</w:t>
      </w:r>
      <w:r w:rsidRPr="000A1672">
        <w:rPr>
          <w:i/>
        </w:rPr>
        <w:t xml:space="preserve"> полето.</w:t>
      </w:r>
    </w:p>
    <w:p w:rsidR="00FA7215" w:rsidRPr="00C236C5" w:rsidRDefault="00FA7215" w:rsidP="00542EA9">
      <w:pPr>
        <w:pStyle w:val="Default"/>
        <w:numPr>
          <w:ilvl w:val="0"/>
          <w:numId w:val="23"/>
        </w:numPr>
        <w:spacing w:after="60"/>
        <w:ind w:left="709" w:hanging="283"/>
        <w:jc w:val="both"/>
      </w:pPr>
      <w:r w:rsidRPr="00C236C5">
        <w:rPr>
          <w:b/>
        </w:rPr>
        <w:t xml:space="preserve">Макс. време на повреда </w:t>
      </w:r>
      <w:r w:rsidRPr="00C236C5">
        <w:rPr>
          <w:b/>
          <w:lang w:val="en-US"/>
        </w:rPr>
        <w:t>(Max.violation time)</w:t>
      </w:r>
      <w:r w:rsidRPr="00C236C5">
        <w:t xml:space="preserve"> – надминување на максималното време на повреда го препознава контролниот п</w:t>
      </w:r>
      <w:r w:rsidR="00711606" w:rsidRPr="00C236C5">
        <w:t>анел како детектор на проблем (</w:t>
      </w:r>
      <w:r w:rsidRPr="00C236C5">
        <w:t>на пример, штета, маскирање). Времето е програмирано во секунди. До 255 секунди можат да бидат програмирани. Програмирање на вредност 0 значи дека контролен панел нема да направи проверка на зоната со максимално време на повреда.</w:t>
      </w:r>
    </w:p>
    <w:p w:rsidR="00F347DA" w:rsidRPr="00C236C5" w:rsidRDefault="00FA7215" w:rsidP="00542EA9">
      <w:pPr>
        <w:pStyle w:val="Default"/>
        <w:numPr>
          <w:ilvl w:val="0"/>
          <w:numId w:val="23"/>
        </w:numPr>
        <w:spacing w:after="60"/>
        <w:ind w:left="709" w:hanging="283"/>
        <w:jc w:val="both"/>
      </w:pPr>
      <w:r w:rsidRPr="00C236C5">
        <w:rPr>
          <w:b/>
        </w:rPr>
        <w:t>Макс. нема време повреда</w:t>
      </w:r>
      <w:r w:rsidR="00711606" w:rsidRPr="00C236C5">
        <w:rPr>
          <w:b/>
        </w:rPr>
        <w:t xml:space="preserve"> (</w:t>
      </w:r>
      <w:r w:rsidR="00711606" w:rsidRPr="00C236C5">
        <w:rPr>
          <w:b/>
          <w:lang w:val="en-US"/>
        </w:rPr>
        <w:t>Max. no violation time)</w:t>
      </w:r>
      <w:r w:rsidRPr="00C236C5">
        <w:t xml:space="preserve"> - </w:t>
      </w:r>
      <w:r w:rsidR="00711606" w:rsidRPr="00C236C5">
        <w:t xml:space="preserve">надминување на максималното </w:t>
      </w:r>
      <w:proofErr w:type="gramStart"/>
      <w:r w:rsidR="00711606" w:rsidRPr="00C236C5">
        <w:t>време  кога</w:t>
      </w:r>
      <w:proofErr w:type="gramEnd"/>
      <w:r w:rsidR="00711606" w:rsidRPr="00C236C5">
        <w:t xml:space="preserve"> нема повреда, контролниот панел го препознава како детектор на проблем на пример, штета, маскирање).  Времето е програмирано во часови. До 255 часа можат да бидат програмирани. </w:t>
      </w:r>
      <w:r w:rsidRPr="00C236C5">
        <w:t xml:space="preserve">Кога зона е вооружен, го одбројувањето не работи. Можете да програма до 255 часа. </w:t>
      </w:r>
      <w:r w:rsidR="00F347DA" w:rsidRPr="00C236C5">
        <w:t>Програмирање на вредност 0 значи дека контролен панел нема да направи проверка на зоната –дали зоната е повредена или не.</w:t>
      </w:r>
    </w:p>
    <w:p w:rsidR="00FA7215" w:rsidRPr="00273771" w:rsidRDefault="00FA7215" w:rsidP="00F347DA">
      <w:pPr>
        <w:pStyle w:val="Default"/>
        <w:spacing w:after="60"/>
        <w:ind w:left="720"/>
        <w:jc w:val="both"/>
      </w:pPr>
    </w:p>
    <w:p w:rsidR="00141B42" w:rsidRPr="00273771" w:rsidRDefault="00141B42" w:rsidP="00542EA9">
      <w:pPr>
        <w:pStyle w:val="Heading2"/>
        <w:numPr>
          <w:ilvl w:val="1"/>
          <w:numId w:val="64"/>
        </w:numPr>
        <w:rPr>
          <w:rFonts w:ascii="Arial" w:hAnsi="Arial" w:cs="Arial"/>
        </w:rPr>
      </w:pPr>
      <w:bookmarkStart w:id="18" w:name="_Toc453245264"/>
      <w:r w:rsidRPr="00273771">
        <w:rPr>
          <w:rFonts w:ascii="Arial" w:hAnsi="Arial" w:cs="Arial"/>
        </w:rPr>
        <w:t>Типови на зони</w:t>
      </w:r>
      <w:bookmarkEnd w:id="18"/>
    </w:p>
    <w:p w:rsidR="00210149" w:rsidRPr="0097539F" w:rsidRDefault="006920FE" w:rsidP="00542EA9">
      <w:pPr>
        <w:pStyle w:val="ListParagraph"/>
        <w:numPr>
          <w:ilvl w:val="0"/>
          <w:numId w:val="26"/>
        </w:numPr>
        <w:jc w:val="both"/>
        <w:rPr>
          <w:rFonts w:ascii="Arial" w:hAnsi="Arial" w:cs="Arial"/>
          <w:sz w:val="24"/>
          <w:szCs w:val="24"/>
        </w:rPr>
      </w:pPr>
      <w:r w:rsidRPr="0097539F">
        <w:rPr>
          <w:rFonts w:ascii="Arial" w:hAnsi="Arial" w:cs="Arial"/>
          <w:b/>
          <w:sz w:val="24"/>
          <w:szCs w:val="24"/>
        </w:rPr>
        <w:t>В</w:t>
      </w:r>
      <w:r w:rsidR="00210149" w:rsidRPr="0097539F">
        <w:rPr>
          <w:rFonts w:ascii="Arial" w:hAnsi="Arial" w:cs="Arial"/>
          <w:b/>
          <w:sz w:val="24"/>
          <w:szCs w:val="24"/>
        </w:rPr>
        <w:t xml:space="preserve">лез / излез </w:t>
      </w:r>
      <w:r w:rsidRPr="0097539F">
        <w:rPr>
          <w:rFonts w:ascii="Arial" w:hAnsi="Arial" w:cs="Arial"/>
          <w:b/>
          <w:sz w:val="24"/>
          <w:szCs w:val="24"/>
          <w:lang w:val="en-US"/>
        </w:rPr>
        <w:t>(</w:t>
      </w:r>
      <w:r w:rsidRPr="0097539F">
        <w:rPr>
          <w:rFonts w:ascii="Arial" w:hAnsi="Arial" w:cs="Arial"/>
          <w:b/>
          <w:sz w:val="24"/>
          <w:szCs w:val="24"/>
        </w:rPr>
        <w:t xml:space="preserve">0. </w:t>
      </w:r>
      <w:r w:rsidRPr="0097539F">
        <w:rPr>
          <w:rFonts w:ascii="Arial" w:hAnsi="Arial" w:cs="Arial"/>
          <w:b/>
          <w:bCs/>
          <w:color w:val="000000"/>
          <w:sz w:val="24"/>
          <w:szCs w:val="24"/>
        </w:rPr>
        <w:t xml:space="preserve">ENTRY/EXIT </w:t>
      </w:r>
      <w:r w:rsidRPr="0097539F">
        <w:rPr>
          <w:rFonts w:ascii="Arial" w:hAnsi="Arial" w:cs="Arial"/>
          <w:b/>
          <w:bCs/>
          <w:color w:val="000000"/>
          <w:sz w:val="24"/>
          <w:szCs w:val="24"/>
          <w:lang w:val="en-US"/>
        </w:rPr>
        <w:t>)</w:t>
      </w:r>
      <w:r w:rsidR="002D3A0E" w:rsidRPr="0097539F">
        <w:rPr>
          <w:rFonts w:ascii="Arial" w:hAnsi="Arial" w:cs="Arial"/>
          <w:b/>
          <w:bCs/>
          <w:color w:val="000000"/>
          <w:sz w:val="24"/>
          <w:szCs w:val="24"/>
        </w:rPr>
        <w:t xml:space="preserve"> </w:t>
      </w:r>
      <w:r w:rsidR="00210149" w:rsidRPr="0097539F">
        <w:rPr>
          <w:rFonts w:ascii="Arial" w:hAnsi="Arial" w:cs="Arial"/>
          <w:b/>
          <w:sz w:val="24"/>
          <w:szCs w:val="24"/>
        </w:rPr>
        <w:t>-</w:t>
      </w:r>
      <w:r w:rsidR="002D3A0E" w:rsidRPr="0097539F">
        <w:rPr>
          <w:rFonts w:ascii="Arial" w:hAnsi="Arial" w:cs="Arial"/>
          <w:sz w:val="24"/>
          <w:szCs w:val="24"/>
        </w:rPr>
        <w:t xml:space="preserve"> одложента</w:t>
      </w:r>
      <w:r w:rsidR="00210149" w:rsidRPr="0097539F">
        <w:rPr>
          <w:rFonts w:ascii="Arial" w:hAnsi="Arial" w:cs="Arial"/>
          <w:sz w:val="24"/>
          <w:szCs w:val="24"/>
        </w:rPr>
        <w:t xml:space="preserve"> зона </w:t>
      </w:r>
      <w:r w:rsidR="002D3A0E" w:rsidRPr="0097539F">
        <w:rPr>
          <w:rFonts w:ascii="Arial" w:hAnsi="Arial" w:cs="Arial"/>
          <w:sz w:val="24"/>
          <w:szCs w:val="24"/>
        </w:rPr>
        <w:t xml:space="preserve">врши </w:t>
      </w:r>
      <w:r w:rsidR="00210149" w:rsidRPr="0097539F">
        <w:rPr>
          <w:rFonts w:ascii="Arial" w:hAnsi="Arial" w:cs="Arial"/>
          <w:sz w:val="24"/>
          <w:szCs w:val="24"/>
        </w:rPr>
        <w:t>комбинирање на две функции:</w:t>
      </w:r>
    </w:p>
    <w:p w:rsidR="001856E4" w:rsidRPr="0097539F" w:rsidRDefault="00EF6E46" w:rsidP="00542EA9">
      <w:pPr>
        <w:pStyle w:val="ListParagraph"/>
        <w:numPr>
          <w:ilvl w:val="0"/>
          <w:numId w:val="65"/>
        </w:numPr>
        <w:jc w:val="both"/>
        <w:rPr>
          <w:rFonts w:ascii="Arial" w:hAnsi="Arial" w:cs="Arial"/>
          <w:sz w:val="24"/>
          <w:szCs w:val="24"/>
        </w:rPr>
      </w:pPr>
      <w:r w:rsidRPr="0097539F">
        <w:rPr>
          <w:rFonts w:ascii="Arial" w:hAnsi="Arial" w:cs="Arial"/>
          <w:b/>
          <w:sz w:val="24"/>
          <w:szCs w:val="24"/>
        </w:rPr>
        <w:t>Линија на влез (</w:t>
      </w:r>
      <w:r w:rsidRPr="0097539F">
        <w:rPr>
          <w:rFonts w:ascii="Arial" w:hAnsi="Arial" w:cs="Arial"/>
          <w:b/>
          <w:sz w:val="24"/>
          <w:szCs w:val="24"/>
          <w:lang w:val="en-US"/>
        </w:rPr>
        <w:t>Entry line</w:t>
      </w:r>
      <w:r w:rsidRPr="0097539F">
        <w:rPr>
          <w:rFonts w:ascii="Arial" w:hAnsi="Arial" w:cs="Arial"/>
          <w:b/>
          <w:sz w:val="24"/>
          <w:szCs w:val="24"/>
        </w:rPr>
        <w:t xml:space="preserve">)- </w:t>
      </w:r>
      <w:r w:rsidR="00210149" w:rsidRPr="0097539F">
        <w:rPr>
          <w:rFonts w:ascii="Arial" w:hAnsi="Arial" w:cs="Arial"/>
          <w:sz w:val="24"/>
          <w:szCs w:val="24"/>
        </w:rPr>
        <w:t xml:space="preserve">повреда на зоната </w:t>
      </w:r>
      <w:r w:rsidR="001856E4" w:rsidRPr="0097539F">
        <w:rPr>
          <w:rFonts w:ascii="Arial" w:hAnsi="Arial" w:cs="Arial"/>
          <w:sz w:val="24"/>
          <w:szCs w:val="24"/>
        </w:rPr>
        <w:t xml:space="preserve">предизвикува одбројување на одложување на влезот во партицијата и одложување на активностите за 0. ENTRY/EXIT  </w:t>
      </w:r>
      <w:r w:rsidR="001856E4" w:rsidRPr="0097539F">
        <w:rPr>
          <w:rFonts w:ascii="Arial" w:hAnsi="Arial" w:cs="Arial"/>
          <w:sz w:val="24"/>
          <w:szCs w:val="24"/>
          <w:lang w:val="en-US"/>
        </w:rPr>
        <w:t>ROUTE</w:t>
      </w:r>
      <w:r w:rsidR="001856E4" w:rsidRPr="0097539F">
        <w:rPr>
          <w:rFonts w:ascii="Arial" w:hAnsi="Arial" w:cs="Arial"/>
          <w:sz w:val="24"/>
          <w:szCs w:val="24"/>
        </w:rPr>
        <w:t xml:space="preserve"> тип зона. Одложениот </w:t>
      </w:r>
      <w:r w:rsidR="001856E4" w:rsidRPr="0097539F">
        <w:rPr>
          <w:rFonts w:ascii="Arial" w:hAnsi="Arial" w:cs="Arial"/>
          <w:sz w:val="24"/>
          <w:szCs w:val="24"/>
        </w:rPr>
        <w:lastRenderedPageBreak/>
        <w:t xml:space="preserve">влез може да биде сигнализиран на тастатура или </w:t>
      </w:r>
      <w:r w:rsidR="001856E4" w:rsidRPr="0097539F">
        <w:rPr>
          <w:rFonts w:ascii="Arial" w:hAnsi="Arial" w:cs="Arial"/>
          <w:sz w:val="24"/>
          <w:szCs w:val="24"/>
          <w:lang w:val="en-US"/>
        </w:rPr>
        <w:t>proximity</w:t>
      </w:r>
      <w:r w:rsidR="001856E4" w:rsidRPr="0097539F">
        <w:rPr>
          <w:rFonts w:ascii="Arial" w:hAnsi="Arial" w:cs="Arial"/>
          <w:sz w:val="24"/>
          <w:szCs w:val="24"/>
        </w:rPr>
        <w:t xml:space="preserve"> картица алармирање/исклучување на уредите.</w:t>
      </w:r>
    </w:p>
    <w:p w:rsidR="00210149" w:rsidRPr="0097539F" w:rsidRDefault="001856E4" w:rsidP="00542EA9">
      <w:pPr>
        <w:pStyle w:val="ListParagraph"/>
        <w:numPr>
          <w:ilvl w:val="0"/>
          <w:numId w:val="65"/>
        </w:numPr>
        <w:jc w:val="both"/>
        <w:rPr>
          <w:rFonts w:ascii="Arial" w:hAnsi="Arial" w:cs="Arial"/>
          <w:sz w:val="24"/>
          <w:szCs w:val="24"/>
        </w:rPr>
      </w:pPr>
      <w:r w:rsidRPr="0097539F">
        <w:rPr>
          <w:rFonts w:ascii="Arial" w:hAnsi="Arial" w:cs="Arial"/>
          <w:b/>
          <w:sz w:val="24"/>
          <w:szCs w:val="24"/>
        </w:rPr>
        <w:t>Линија на излез (</w:t>
      </w:r>
      <w:r w:rsidRPr="0097539F">
        <w:rPr>
          <w:rFonts w:ascii="Arial" w:hAnsi="Arial" w:cs="Arial"/>
          <w:b/>
          <w:sz w:val="24"/>
          <w:szCs w:val="24"/>
          <w:lang w:val="en-US"/>
        </w:rPr>
        <w:t xml:space="preserve">Exit line) </w:t>
      </w:r>
      <w:r w:rsidR="004D7C9B" w:rsidRPr="0097539F">
        <w:rPr>
          <w:rFonts w:ascii="Arial" w:hAnsi="Arial" w:cs="Arial"/>
          <w:b/>
          <w:sz w:val="24"/>
          <w:szCs w:val="24"/>
          <w:lang w:val="en-US"/>
        </w:rPr>
        <w:t>–</w:t>
      </w:r>
      <w:r w:rsidRPr="0097539F">
        <w:rPr>
          <w:rFonts w:ascii="Arial" w:hAnsi="Arial" w:cs="Arial"/>
          <w:b/>
          <w:sz w:val="24"/>
          <w:szCs w:val="24"/>
          <w:lang w:val="en-US"/>
        </w:rPr>
        <w:t xml:space="preserve"> </w:t>
      </w:r>
      <w:r w:rsidR="004D7C9B" w:rsidRPr="0097539F">
        <w:rPr>
          <w:rFonts w:ascii="Arial" w:hAnsi="Arial" w:cs="Arial"/>
          <w:b/>
          <w:sz w:val="24"/>
          <w:szCs w:val="24"/>
        </w:rPr>
        <w:t>статусот на зната е набљудуван за време на времето на одложување на излезот во партицијата. Повредата на зоната е третирана како излез од партицијата.</w:t>
      </w:r>
    </w:p>
    <w:p w:rsidR="004D7C9B" w:rsidRPr="0097539F" w:rsidRDefault="000F2BDE" w:rsidP="00542EA9">
      <w:pPr>
        <w:pStyle w:val="ListParagraph"/>
        <w:numPr>
          <w:ilvl w:val="0"/>
          <w:numId w:val="26"/>
        </w:numPr>
        <w:jc w:val="both"/>
        <w:rPr>
          <w:rFonts w:ascii="Arial" w:hAnsi="Arial" w:cs="Arial"/>
          <w:sz w:val="24"/>
          <w:szCs w:val="24"/>
        </w:rPr>
      </w:pPr>
      <w:r w:rsidRPr="0097539F">
        <w:rPr>
          <w:rFonts w:ascii="Arial" w:hAnsi="Arial" w:cs="Arial"/>
          <w:b/>
          <w:sz w:val="24"/>
          <w:szCs w:val="24"/>
        </w:rPr>
        <w:t>Завршен влез-излез (</w:t>
      </w:r>
      <w:r w:rsidRPr="0097539F">
        <w:rPr>
          <w:rFonts w:ascii="Arial" w:hAnsi="Arial" w:cs="Arial"/>
          <w:b/>
          <w:bCs/>
          <w:sz w:val="24"/>
          <w:szCs w:val="24"/>
        </w:rPr>
        <w:t xml:space="preserve">ENTRY/EXIT FINAL)- </w:t>
      </w:r>
      <w:r w:rsidR="00157F0A" w:rsidRPr="0097539F">
        <w:rPr>
          <w:rFonts w:ascii="Arial" w:hAnsi="Arial" w:cs="Arial"/>
          <w:b/>
          <w:bCs/>
          <w:sz w:val="24"/>
          <w:szCs w:val="24"/>
        </w:rPr>
        <w:t xml:space="preserve"> исто како и </w:t>
      </w:r>
      <w:r w:rsidR="00157F0A" w:rsidRPr="0097539F">
        <w:rPr>
          <w:rFonts w:ascii="Arial" w:hAnsi="Arial" w:cs="Arial"/>
          <w:sz w:val="24"/>
          <w:szCs w:val="24"/>
        </w:rPr>
        <w:t>0. ENTRY/EXIT типот, но доколку процедурата за алрмирање е започната  и контролниот панел регистрира враќање (</w:t>
      </w:r>
      <w:r w:rsidR="00157F0A" w:rsidRPr="0097539F">
        <w:rPr>
          <w:rFonts w:ascii="Arial" w:hAnsi="Arial" w:cs="Arial"/>
          <w:sz w:val="24"/>
          <w:szCs w:val="24"/>
          <w:lang w:val="en-US"/>
        </w:rPr>
        <w:t>restore</w:t>
      </w:r>
      <w:r w:rsidR="00157F0A" w:rsidRPr="0097539F">
        <w:rPr>
          <w:rFonts w:ascii="Arial" w:hAnsi="Arial" w:cs="Arial"/>
          <w:sz w:val="24"/>
          <w:szCs w:val="24"/>
        </w:rPr>
        <w:t>) на зоната, одбројување за одложување на излезот ќе биде прекинато.</w:t>
      </w:r>
      <w:r w:rsidRPr="0097539F">
        <w:rPr>
          <w:rFonts w:ascii="Arial" w:hAnsi="Arial" w:cs="Arial"/>
          <w:sz w:val="24"/>
          <w:szCs w:val="24"/>
        </w:rPr>
        <w:t xml:space="preserve"> </w:t>
      </w:r>
    </w:p>
    <w:p w:rsidR="00157F0A" w:rsidRPr="009E1053" w:rsidRDefault="00C6522F" w:rsidP="00542EA9">
      <w:pPr>
        <w:pStyle w:val="ListParagraph"/>
        <w:numPr>
          <w:ilvl w:val="0"/>
          <w:numId w:val="26"/>
        </w:numPr>
        <w:jc w:val="both"/>
        <w:rPr>
          <w:rFonts w:ascii="Arial" w:hAnsi="Arial" w:cs="Arial"/>
          <w:sz w:val="24"/>
          <w:szCs w:val="24"/>
        </w:rPr>
      </w:pPr>
      <w:r w:rsidRPr="0097539F">
        <w:rPr>
          <w:rFonts w:ascii="Arial" w:hAnsi="Arial" w:cs="Arial"/>
          <w:b/>
          <w:sz w:val="24"/>
          <w:szCs w:val="24"/>
        </w:rPr>
        <w:t>Влез / излез рута</w:t>
      </w:r>
      <w:r w:rsidRPr="0097539F">
        <w:rPr>
          <w:rFonts w:ascii="Arial" w:hAnsi="Arial" w:cs="Arial"/>
          <w:sz w:val="24"/>
          <w:szCs w:val="24"/>
        </w:rPr>
        <w:t xml:space="preserve"> (</w:t>
      </w:r>
      <w:r w:rsidRPr="0097539F">
        <w:rPr>
          <w:rFonts w:ascii="Arial" w:hAnsi="Arial" w:cs="Arial"/>
          <w:b/>
          <w:bCs/>
          <w:sz w:val="24"/>
          <w:szCs w:val="24"/>
        </w:rPr>
        <w:t>ENTRY/EXIT ROUTE)</w:t>
      </w:r>
      <w:r w:rsidR="00222441" w:rsidRPr="0097539F">
        <w:rPr>
          <w:rFonts w:ascii="Arial" w:hAnsi="Arial" w:cs="Arial"/>
          <w:sz w:val="24"/>
          <w:szCs w:val="24"/>
        </w:rPr>
        <w:t xml:space="preserve"> - за време на одбројувањето на </w:t>
      </w:r>
      <w:r w:rsidRPr="0097539F">
        <w:rPr>
          <w:rFonts w:ascii="Arial" w:hAnsi="Arial" w:cs="Arial"/>
          <w:sz w:val="24"/>
          <w:szCs w:val="24"/>
        </w:rPr>
        <w:t xml:space="preserve">ENTRY DELAY или DELAY ACTIVATION TIME зоната дејствува како </w:t>
      </w:r>
      <w:r w:rsidRPr="009E1053">
        <w:rPr>
          <w:rFonts w:ascii="Arial" w:hAnsi="Arial" w:cs="Arial"/>
          <w:sz w:val="24"/>
          <w:szCs w:val="24"/>
        </w:rPr>
        <w:t xml:space="preserve">одложување </w:t>
      </w:r>
      <w:r w:rsidR="00222441" w:rsidRPr="009E1053">
        <w:rPr>
          <w:rFonts w:ascii="Arial" w:hAnsi="Arial" w:cs="Arial"/>
          <w:sz w:val="24"/>
          <w:szCs w:val="24"/>
        </w:rPr>
        <w:t>(</w:t>
      </w:r>
      <w:r w:rsidRPr="009E1053">
        <w:rPr>
          <w:rFonts w:ascii="Arial" w:hAnsi="Arial" w:cs="Arial"/>
          <w:sz w:val="24"/>
          <w:szCs w:val="24"/>
        </w:rPr>
        <w:t xml:space="preserve"> </w:t>
      </w:r>
      <w:r w:rsidR="00222441" w:rsidRPr="009E1053">
        <w:rPr>
          <w:rFonts w:ascii="Arial" w:hAnsi="Arial" w:cs="Arial"/>
          <w:sz w:val="24"/>
          <w:szCs w:val="24"/>
        </w:rPr>
        <w:t xml:space="preserve">алармот ќе се активира по истекот на </w:t>
      </w:r>
      <w:r w:rsidRPr="009E1053">
        <w:rPr>
          <w:rFonts w:ascii="Arial" w:hAnsi="Arial" w:cs="Arial"/>
          <w:sz w:val="24"/>
          <w:szCs w:val="24"/>
        </w:rPr>
        <w:t>одложеното време</w:t>
      </w:r>
      <w:r w:rsidR="00222441" w:rsidRPr="009E1053">
        <w:rPr>
          <w:rFonts w:ascii="Arial" w:hAnsi="Arial" w:cs="Arial"/>
          <w:sz w:val="24"/>
          <w:szCs w:val="24"/>
        </w:rPr>
        <w:t>). Во други ситуации делува како инстант зона.</w:t>
      </w:r>
    </w:p>
    <w:p w:rsidR="00141B42" w:rsidRPr="009E1053" w:rsidRDefault="002C139D" w:rsidP="00542EA9">
      <w:pPr>
        <w:pStyle w:val="ListParagraph"/>
        <w:numPr>
          <w:ilvl w:val="0"/>
          <w:numId w:val="26"/>
        </w:numPr>
        <w:jc w:val="both"/>
        <w:rPr>
          <w:rFonts w:ascii="Arial" w:hAnsi="Arial" w:cs="Arial"/>
          <w:sz w:val="24"/>
          <w:szCs w:val="24"/>
        </w:rPr>
      </w:pPr>
      <w:r w:rsidRPr="009E1053">
        <w:rPr>
          <w:rFonts w:ascii="Arial" w:hAnsi="Arial" w:cs="Arial"/>
          <w:b/>
          <w:sz w:val="24"/>
          <w:szCs w:val="24"/>
        </w:rPr>
        <w:t>Инстант (</w:t>
      </w:r>
      <w:r w:rsidRPr="009E1053">
        <w:rPr>
          <w:rFonts w:ascii="Arial" w:hAnsi="Arial" w:cs="Arial"/>
          <w:b/>
          <w:sz w:val="24"/>
          <w:szCs w:val="24"/>
          <w:lang w:val="en-US"/>
        </w:rPr>
        <w:t>INSTANT)</w:t>
      </w:r>
      <w:r w:rsidRPr="009E1053">
        <w:rPr>
          <w:rFonts w:ascii="Arial" w:hAnsi="Arial" w:cs="Arial"/>
          <w:sz w:val="24"/>
          <w:szCs w:val="24"/>
        </w:rPr>
        <w:t xml:space="preserve"> - инстант зона, која е</w:t>
      </w:r>
      <w:r w:rsidRPr="009E1053">
        <w:rPr>
          <w:rFonts w:ascii="Arial" w:hAnsi="Arial" w:cs="Arial"/>
          <w:sz w:val="24"/>
          <w:szCs w:val="24"/>
          <w:lang w:val="en-US"/>
        </w:rPr>
        <w:t xml:space="preserve"> </w:t>
      </w:r>
      <w:r w:rsidRPr="009E1053">
        <w:rPr>
          <w:rFonts w:ascii="Arial" w:hAnsi="Arial" w:cs="Arial"/>
          <w:sz w:val="24"/>
          <w:szCs w:val="24"/>
        </w:rPr>
        <w:t xml:space="preserve">во алармна состојба за време на одбројувањето на одложениот излез. </w:t>
      </w:r>
    </w:p>
    <w:p w:rsidR="003F5DAC" w:rsidRPr="009E1053" w:rsidRDefault="003F5DAC" w:rsidP="00542EA9">
      <w:pPr>
        <w:pStyle w:val="ListParagraph"/>
        <w:numPr>
          <w:ilvl w:val="0"/>
          <w:numId w:val="26"/>
        </w:numPr>
        <w:jc w:val="both"/>
        <w:rPr>
          <w:rFonts w:ascii="Arial" w:hAnsi="Arial" w:cs="Arial"/>
          <w:sz w:val="24"/>
          <w:szCs w:val="24"/>
        </w:rPr>
      </w:pPr>
      <w:r w:rsidRPr="009E1053">
        <w:rPr>
          <w:rFonts w:ascii="Arial" w:hAnsi="Arial" w:cs="Arial"/>
          <w:b/>
          <w:sz w:val="24"/>
          <w:szCs w:val="24"/>
        </w:rPr>
        <w:t>Двојно тропање (</w:t>
      </w:r>
      <w:r w:rsidRPr="009E1053">
        <w:rPr>
          <w:rFonts w:ascii="Arial" w:hAnsi="Arial" w:cs="Arial"/>
          <w:b/>
          <w:sz w:val="24"/>
          <w:szCs w:val="24"/>
          <w:lang w:val="en-US"/>
        </w:rPr>
        <w:t>DOBLE  KNOCK)</w:t>
      </w:r>
      <w:r w:rsidRPr="009E1053">
        <w:rPr>
          <w:rFonts w:ascii="Arial" w:hAnsi="Arial" w:cs="Arial"/>
          <w:sz w:val="24"/>
          <w:szCs w:val="24"/>
          <w:lang w:val="en-US"/>
        </w:rPr>
        <w:t xml:space="preserve"> </w:t>
      </w:r>
      <w:r w:rsidRPr="009E1053">
        <w:rPr>
          <w:rFonts w:ascii="Arial" w:hAnsi="Arial" w:cs="Arial"/>
          <w:sz w:val="24"/>
          <w:szCs w:val="24"/>
        </w:rPr>
        <w:t xml:space="preserve">- зоната </w:t>
      </w:r>
      <w:r w:rsidR="000262C5" w:rsidRPr="009E1053">
        <w:rPr>
          <w:rFonts w:ascii="Arial" w:hAnsi="Arial" w:cs="Arial"/>
          <w:sz w:val="24"/>
          <w:szCs w:val="24"/>
        </w:rPr>
        <w:t xml:space="preserve">го </w:t>
      </w:r>
      <w:r w:rsidRPr="009E1053">
        <w:rPr>
          <w:rFonts w:ascii="Arial" w:hAnsi="Arial" w:cs="Arial"/>
          <w:sz w:val="24"/>
          <w:szCs w:val="24"/>
        </w:rPr>
        <w:t>активира алармот</w:t>
      </w:r>
      <w:r w:rsidR="000262C5" w:rsidRPr="009E1053">
        <w:rPr>
          <w:rFonts w:ascii="Arial" w:hAnsi="Arial" w:cs="Arial"/>
          <w:sz w:val="24"/>
          <w:szCs w:val="24"/>
        </w:rPr>
        <w:t xml:space="preserve"> за кражба, </w:t>
      </w:r>
      <w:r w:rsidRPr="009E1053">
        <w:rPr>
          <w:rFonts w:ascii="Arial" w:hAnsi="Arial" w:cs="Arial"/>
          <w:sz w:val="24"/>
          <w:szCs w:val="24"/>
        </w:rPr>
        <w:t>само по втор</w:t>
      </w:r>
      <w:r w:rsidR="000262C5" w:rsidRPr="009E1053">
        <w:rPr>
          <w:rFonts w:ascii="Arial" w:hAnsi="Arial" w:cs="Arial"/>
          <w:sz w:val="24"/>
          <w:szCs w:val="24"/>
        </w:rPr>
        <w:t>ата повреда. Првата повреда на зоната  дава резултат во  “Zone violation”</w:t>
      </w:r>
      <w:r w:rsidR="00000EF3" w:rsidRPr="009E1053">
        <w:rPr>
          <w:rFonts w:ascii="Arial" w:hAnsi="Arial" w:cs="Arial"/>
          <w:sz w:val="24"/>
          <w:szCs w:val="24"/>
          <w:lang w:val="en-US"/>
        </w:rPr>
        <w:t xml:space="preserve">, </w:t>
      </w:r>
      <w:r w:rsidR="00000EF3" w:rsidRPr="009E1053">
        <w:rPr>
          <w:rFonts w:ascii="Arial" w:hAnsi="Arial" w:cs="Arial"/>
          <w:sz w:val="24"/>
          <w:szCs w:val="24"/>
        </w:rPr>
        <w:t xml:space="preserve">настанот ќе се логира (настан како извештај во формат 4/2). </w:t>
      </w:r>
      <w:r w:rsidR="00F52BBD" w:rsidRPr="009E1053">
        <w:rPr>
          <w:rFonts w:ascii="Arial" w:hAnsi="Arial" w:cs="Arial"/>
          <w:sz w:val="24"/>
          <w:szCs w:val="24"/>
        </w:rPr>
        <w:t>Втората повреда може  за време на одбројувањето на времето на чекање.</w:t>
      </w:r>
    </w:p>
    <w:p w:rsidR="0095466E" w:rsidRPr="009E1053" w:rsidRDefault="00C24BB0" w:rsidP="00542EA9">
      <w:pPr>
        <w:pStyle w:val="ListParagraph"/>
        <w:numPr>
          <w:ilvl w:val="0"/>
          <w:numId w:val="26"/>
        </w:numPr>
        <w:jc w:val="both"/>
        <w:rPr>
          <w:rFonts w:ascii="Arial" w:hAnsi="Arial" w:cs="Arial"/>
          <w:sz w:val="24"/>
          <w:szCs w:val="24"/>
        </w:rPr>
      </w:pPr>
      <w:r w:rsidRPr="009E1053">
        <w:rPr>
          <w:rFonts w:ascii="Arial" w:hAnsi="Arial" w:cs="Arial"/>
          <w:b/>
          <w:sz w:val="24"/>
          <w:szCs w:val="24"/>
        </w:rPr>
        <w:t>24</w:t>
      </w:r>
      <w:r w:rsidRPr="009E1053">
        <w:rPr>
          <w:rFonts w:ascii="Arial" w:hAnsi="Arial" w:cs="Arial"/>
          <w:b/>
          <w:sz w:val="24"/>
          <w:szCs w:val="24"/>
          <w:lang w:val="en-US"/>
        </w:rPr>
        <w:t>h</w:t>
      </w:r>
      <w:r w:rsidR="003F5DAC" w:rsidRPr="009E1053">
        <w:rPr>
          <w:rFonts w:ascii="Arial" w:hAnsi="Arial" w:cs="Arial"/>
          <w:b/>
          <w:sz w:val="24"/>
          <w:szCs w:val="24"/>
        </w:rPr>
        <w:t xml:space="preserve"> кражби</w:t>
      </w:r>
      <w:r w:rsidRPr="009E1053">
        <w:rPr>
          <w:rFonts w:ascii="Arial" w:hAnsi="Arial" w:cs="Arial"/>
          <w:b/>
          <w:sz w:val="24"/>
          <w:szCs w:val="24"/>
          <w:lang w:val="en-US"/>
        </w:rPr>
        <w:t xml:space="preserve"> (24 </w:t>
      </w:r>
      <w:r w:rsidR="004748CD" w:rsidRPr="009E1053">
        <w:rPr>
          <w:rFonts w:ascii="Arial" w:hAnsi="Arial" w:cs="Arial"/>
          <w:b/>
          <w:sz w:val="24"/>
          <w:szCs w:val="24"/>
          <w:lang w:val="en-US"/>
        </w:rPr>
        <w:t>BURGLARY</w:t>
      </w:r>
      <w:r w:rsidRPr="009E1053">
        <w:rPr>
          <w:rFonts w:ascii="Arial" w:hAnsi="Arial" w:cs="Arial"/>
          <w:b/>
          <w:sz w:val="24"/>
          <w:szCs w:val="24"/>
          <w:lang w:val="en-US"/>
        </w:rPr>
        <w:t>)</w:t>
      </w:r>
      <w:r w:rsidR="003F5DAC" w:rsidRPr="009E1053">
        <w:rPr>
          <w:rFonts w:ascii="Arial" w:hAnsi="Arial" w:cs="Arial"/>
          <w:sz w:val="24"/>
          <w:szCs w:val="24"/>
        </w:rPr>
        <w:t xml:space="preserve"> - посветен</w:t>
      </w:r>
      <w:r w:rsidR="00942DF3" w:rsidRPr="009E1053">
        <w:rPr>
          <w:rFonts w:ascii="Arial" w:hAnsi="Arial" w:cs="Arial"/>
          <w:sz w:val="24"/>
          <w:szCs w:val="24"/>
        </w:rPr>
        <w:t>ата</w:t>
      </w:r>
      <w:r w:rsidR="003F5DAC" w:rsidRPr="009E1053">
        <w:rPr>
          <w:rFonts w:ascii="Arial" w:hAnsi="Arial" w:cs="Arial"/>
          <w:sz w:val="24"/>
          <w:szCs w:val="24"/>
        </w:rPr>
        <w:t xml:space="preserve"> зона за детектори</w:t>
      </w:r>
      <w:r w:rsidR="00DC279C" w:rsidRPr="009E1053">
        <w:rPr>
          <w:rFonts w:ascii="Arial" w:hAnsi="Arial" w:cs="Arial"/>
          <w:sz w:val="24"/>
          <w:szCs w:val="24"/>
        </w:rPr>
        <w:t xml:space="preserve"> која треба да биде алрмирана цело време (пример детектори за кршење на стакло)</w:t>
      </w:r>
      <w:r w:rsidR="003F5DAC" w:rsidRPr="009E1053">
        <w:rPr>
          <w:rFonts w:ascii="Arial" w:hAnsi="Arial" w:cs="Arial"/>
          <w:sz w:val="24"/>
          <w:szCs w:val="24"/>
        </w:rPr>
        <w:t>.</w:t>
      </w:r>
    </w:p>
    <w:p w:rsidR="00E1473F" w:rsidRPr="009E1053" w:rsidRDefault="00E1473F" w:rsidP="00542EA9">
      <w:pPr>
        <w:pStyle w:val="ListParagraph"/>
        <w:numPr>
          <w:ilvl w:val="0"/>
          <w:numId w:val="26"/>
        </w:numPr>
        <w:jc w:val="both"/>
        <w:rPr>
          <w:rFonts w:ascii="Arial" w:hAnsi="Arial" w:cs="Arial"/>
          <w:sz w:val="24"/>
          <w:szCs w:val="24"/>
        </w:rPr>
      </w:pPr>
      <w:r w:rsidRPr="009E1053">
        <w:rPr>
          <w:rFonts w:ascii="Arial" w:hAnsi="Arial" w:cs="Arial"/>
          <w:b/>
          <w:sz w:val="24"/>
          <w:szCs w:val="24"/>
        </w:rPr>
        <w:t>24</w:t>
      </w:r>
      <w:r w:rsidRPr="009E1053">
        <w:rPr>
          <w:rFonts w:ascii="Arial" w:hAnsi="Arial" w:cs="Arial"/>
          <w:b/>
          <w:sz w:val="24"/>
          <w:szCs w:val="24"/>
          <w:lang w:val="en-US"/>
        </w:rPr>
        <w:t xml:space="preserve">h </w:t>
      </w:r>
      <w:r w:rsidRPr="009E1053">
        <w:rPr>
          <w:rFonts w:ascii="Arial" w:hAnsi="Arial" w:cs="Arial"/>
          <w:b/>
          <w:sz w:val="24"/>
          <w:szCs w:val="24"/>
        </w:rPr>
        <w:t>тампер (</w:t>
      </w:r>
      <w:r w:rsidRPr="009E1053">
        <w:rPr>
          <w:rFonts w:ascii="Arial" w:hAnsi="Arial" w:cs="Arial"/>
          <w:b/>
          <w:sz w:val="24"/>
          <w:szCs w:val="24"/>
          <w:lang w:val="en-US"/>
        </w:rPr>
        <w:t>24h TAMPER)</w:t>
      </w:r>
      <w:r w:rsidRPr="009E1053">
        <w:rPr>
          <w:rFonts w:ascii="Arial" w:hAnsi="Arial" w:cs="Arial"/>
          <w:sz w:val="24"/>
          <w:szCs w:val="24"/>
          <w:lang w:val="en-US"/>
        </w:rPr>
        <w:t xml:space="preserve"> </w:t>
      </w:r>
      <w:r w:rsidR="00632E3F" w:rsidRPr="009E1053">
        <w:rPr>
          <w:rFonts w:ascii="Arial" w:hAnsi="Arial" w:cs="Arial"/>
          <w:sz w:val="24"/>
          <w:szCs w:val="24"/>
          <w:lang w:val="en-US"/>
        </w:rPr>
        <w:t>–</w:t>
      </w:r>
      <w:r w:rsidRPr="009E1053">
        <w:rPr>
          <w:rFonts w:ascii="Arial" w:hAnsi="Arial" w:cs="Arial"/>
          <w:sz w:val="24"/>
          <w:szCs w:val="24"/>
        </w:rPr>
        <w:t xml:space="preserve"> </w:t>
      </w:r>
      <w:r w:rsidR="00632E3F" w:rsidRPr="009E1053">
        <w:rPr>
          <w:rFonts w:ascii="Arial" w:hAnsi="Arial" w:cs="Arial"/>
          <w:sz w:val="24"/>
          <w:szCs w:val="24"/>
        </w:rPr>
        <w:t>приврзаната постојано алармирана зона за тампер колата.</w:t>
      </w:r>
      <w:r w:rsidRPr="009E1053">
        <w:rPr>
          <w:rFonts w:ascii="Arial" w:hAnsi="Arial" w:cs="Arial"/>
          <w:sz w:val="24"/>
          <w:szCs w:val="24"/>
        </w:rPr>
        <w:t xml:space="preserve"> Повреда на зоната дополнително </w:t>
      </w:r>
      <w:r w:rsidR="00632E3F" w:rsidRPr="009E1053">
        <w:rPr>
          <w:rFonts w:ascii="Arial" w:hAnsi="Arial" w:cs="Arial"/>
          <w:sz w:val="24"/>
          <w:szCs w:val="24"/>
        </w:rPr>
        <w:t xml:space="preserve">се </w:t>
      </w:r>
      <w:r w:rsidRPr="009E1053">
        <w:rPr>
          <w:rFonts w:ascii="Arial" w:hAnsi="Arial" w:cs="Arial"/>
          <w:sz w:val="24"/>
          <w:szCs w:val="24"/>
        </w:rPr>
        <w:t>п</w:t>
      </w:r>
      <w:r w:rsidR="00632E3F" w:rsidRPr="009E1053">
        <w:rPr>
          <w:rFonts w:ascii="Arial" w:hAnsi="Arial" w:cs="Arial"/>
          <w:sz w:val="24"/>
          <w:szCs w:val="24"/>
        </w:rPr>
        <w:t>рикажува</w:t>
      </w:r>
      <w:r w:rsidRPr="009E1053">
        <w:rPr>
          <w:rFonts w:ascii="Arial" w:hAnsi="Arial" w:cs="Arial"/>
          <w:sz w:val="24"/>
          <w:szCs w:val="24"/>
        </w:rPr>
        <w:t xml:space="preserve"> како проблем.</w:t>
      </w:r>
    </w:p>
    <w:p w:rsidR="00E1473F" w:rsidRPr="009E1053" w:rsidRDefault="00E1473F" w:rsidP="00542EA9">
      <w:pPr>
        <w:pStyle w:val="ListParagraph"/>
        <w:numPr>
          <w:ilvl w:val="0"/>
          <w:numId w:val="26"/>
        </w:numPr>
        <w:jc w:val="both"/>
        <w:rPr>
          <w:rFonts w:ascii="Arial" w:hAnsi="Arial" w:cs="Arial"/>
          <w:sz w:val="24"/>
          <w:szCs w:val="24"/>
        </w:rPr>
      </w:pPr>
      <w:r w:rsidRPr="009E1053">
        <w:rPr>
          <w:rFonts w:ascii="Arial" w:hAnsi="Arial" w:cs="Arial"/>
          <w:b/>
          <w:sz w:val="24"/>
          <w:szCs w:val="24"/>
        </w:rPr>
        <w:t xml:space="preserve"> 24</w:t>
      </w:r>
      <w:r w:rsidR="005756DC" w:rsidRPr="009E1053">
        <w:rPr>
          <w:rFonts w:ascii="Arial" w:hAnsi="Arial" w:cs="Arial"/>
          <w:b/>
          <w:sz w:val="24"/>
          <w:szCs w:val="24"/>
          <w:lang w:val="en-US"/>
        </w:rPr>
        <w:t>h</w:t>
      </w:r>
      <w:r w:rsidRPr="009E1053">
        <w:rPr>
          <w:rFonts w:ascii="Arial" w:hAnsi="Arial" w:cs="Arial"/>
          <w:b/>
          <w:sz w:val="24"/>
          <w:szCs w:val="24"/>
        </w:rPr>
        <w:t xml:space="preserve"> паника</w:t>
      </w:r>
      <w:r w:rsidR="005756DC" w:rsidRPr="009E1053">
        <w:rPr>
          <w:rFonts w:ascii="Arial" w:hAnsi="Arial" w:cs="Arial"/>
          <w:b/>
          <w:sz w:val="24"/>
          <w:szCs w:val="24"/>
          <w:lang w:val="en-US"/>
        </w:rPr>
        <w:t xml:space="preserve"> (24h PANIC)</w:t>
      </w:r>
      <w:r w:rsidRPr="009E1053">
        <w:rPr>
          <w:rFonts w:ascii="Arial" w:hAnsi="Arial" w:cs="Arial"/>
          <w:sz w:val="24"/>
          <w:szCs w:val="24"/>
        </w:rPr>
        <w:t xml:space="preserve"> </w:t>
      </w:r>
      <w:r w:rsidR="00280C2A" w:rsidRPr="009E1053">
        <w:rPr>
          <w:rFonts w:ascii="Arial" w:hAnsi="Arial" w:cs="Arial"/>
          <w:sz w:val="24"/>
          <w:szCs w:val="24"/>
        </w:rPr>
        <w:t>–</w:t>
      </w:r>
      <w:r w:rsidRPr="009E1053">
        <w:rPr>
          <w:rFonts w:ascii="Arial" w:hAnsi="Arial" w:cs="Arial"/>
          <w:sz w:val="24"/>
          <w:szCs w:val="24"/>
        </w:rPr>
        <w:t xml:space="preserve"> </w:t>
      </w:r>
      <w:r w:rsidR="00280C2A" w:rsidRPr="009E1053">
        <w:rPr>
          <w:rFonts w:ascii="Arial" w:hAnsi="Arial" w:cs="Arial"/>
          <w:sz w:val="24"/>
          <w:szCs w:val="24"/>
        </w:rPr>
        <w:t>трајно алармирана зона, наменета за оперирање на паник копчињата.</w:t>
      </w:r>
    </w:p>
    <w:p w:rsidR="00E1473F" w:rsidRPr="009E1053" w:rsidRDefault="00E1473F" w:rsidP="00542EA9">
      <w:pPr>
        <w:pStyle w:val="ListParagraph"/>
        <w:numPr>
          <w:ilvl w:val="0"/>
          <w:numId w:val="26"/>
        </w:numPr>
        <w:jc w:val="both"/>
        <w:rPr>
          <w:rFonts w:ascii="Arial" w:hAnsi="Arial" w:cs="Arial"/>
          <w:sz w:val="24"/>
          <w:szCs w:val="24"/>
        </w:rPr>
      </w:pPr>
      <w:r w:rsidRPr="009E1053">
        <w:rPr>
          <w:rFonts w:ascii="Arial" w:hAnsi="Arial" w:cs="Arial"/>
          <w:b/>
          <w:sz w:val="24"/>
          <w:szCs w:val="24"/>
        </w:rPr>
        <w:t>24</w:t>
      </w:r>
      <w:r w:rsidR="00AB1106" w:rsidRPr="009E1053">
        <w:rPr>
          <w:rFonts w:ascii="Arial" w:hAnsi="Arial" w:cs="Arial"/>
          <w:b/>
          <w:sz w:val="24"/>
          <w:szCs w:val="24"/>
          <w:lang w:val="en-US"/>
        </w:rPr>
        <w:t>h</w:t>
      </w:r>
      <w:r w:rsidRPr="009E1053">
        <w:rPr>
          <w:rFonts w:ascii="Arial" w:hAnsi="Arial" w:cs="Arial"/>
          <w:b/>
          <w:sz w:val="24"/>
          <w:szCs w:val="24"/>
        </w:rPr>
        <w:t xml:space="preserve"> </w:t>
      </w:r>
      <w:r w:rsidR="00AB1106" w:rsidRPr="009E1053">
        <w:rPr>
          <w:rFonts w:ascii="Arial" w:hAnsi="Arial" w:cs="Arial"/>
          <w:b/>
          <w:sz w:val="24"/>
          <w:szCs w:val="24"/>
          <w:lang w:val="en-US"/>
        </w:rPr>
        <w:t xml:space="preserve"> </w:t>
      </w:r>
      <w:r w:rsidR="00AB1106" w:rsidRPr="009E1053">
        <w:rPr>
          <w:rFonts w:ascii="Arial" w:hAnsi="Arial" w:cs="Arial"/>
          <w:b/>
          <w:sz w:val="24"/>
          <w:szCs w:val="24"/>
        </w:rPr>
        <w:t>Паника – тивка</w:t>
      </w:r>
      <w:r w:rsidR="00CA12BC" w:rsidRPr="009E1053">
        <w:rPr>
          <w:rFonts w:ascii="Arial" w:hAnsi="Arial" w:cs="Arial"/>
          <w:b/>
          <w:sz w:val="24"/>
          <w:szCs w:val="24"/>
        </w:rPr>
        <w:t xml:space="preserve"> </w:t>
      </w:r>
      <w:r w:rsidR="00AB1106" w:rsidRPr="009E1053">
        <w:rPr>
          <w:rFonts w:ascii="Arial" w:hAnsi="Arial" w:cs="Arial"/>
          <w:b/>
          <w:sz w:val="24"/>
          <w:szCs w:val="24"/>
          <w:lang w:val="en-US"/>
        </w:rPr>
        <w:t xml:space="preserve">(PANIC </w:t>
      </w:r>
      <w:r w:rsidR="00AB1106" w:rsidRPr="009E1053">
        <w:rPr>
          <w:rFonts w:ascii="Arial" w:hAnsi="Arial" w:cs="Arial"/>
          <w:b/>
          <w:sz w:val="24"/>
          <w:szCs w:val="24"/>
        </w:rPr>
        <w:t>SILENT</w:t>
      </w:r>
      <w:r w:rsidR="00AB1106" w:rsidRPr="009E1053">
        <w:rPr>
          <w:rFonts w:ascii="Arial" w:hAnsi="Arial" w:cs="Arial"/>
          <w:b/>
          <w:sz w:val="24"/>
          <w:szCs w:val="24"/>
          <w:lang w:val="en-US"/>
        </w:rPr>
        <w:t>)</w:t>
      </w:r>
      <w:r w:rsidR="00AB1106" w:rsidRPr="009E1053">
        <w:rPr>
          <w:rFonts w:ascii="Arial" w:hAnsi="Arial" w:cs="Arial"/>
          <w:sz w:val="24"/>
          <w:szCs w:val="24"/>
        </w:rPr>
        <w:t xml:space="preserve"> </w:t>
      </w:r>
      <w:r w:rsidR="00FC7C52" w:rsidRPr="009E1053">
        <w:rPr>
          <w:rFonts w:ascii="Arial" w:hAnsi="Arial" w:cs="Arial"/>
          <w:sz w:val="24"/>
          <w:szCs w:val="24"/>
        </w:rPr>
        <w:t xml:space="preserve">– трајно алармирана зона, наменета за оперирање на паник копчињата. </w:t>
      </w:r>
      <w:r w:rsidRPr="009E1053">
        <w:rPr>
          <w:rFonts w:ascii="Arial" w:hAnsi="Arial" w:cs="Arial"/>
          <w:sz w:val="24"/>
          <w:szCs w:val="24"/>
        </w:rPr>
        <w:t>Алармот од зоната не се сигнализира на тастатури, близи</w:t>
      </w:r>
      <w:r w:rsidR="00FC7C52" w:rsidRPr="009E1053">
        <w:rPr>
          <w:rFonts w:ascii="Arial" w:hAnsi="Arial" w:cs="Arial"/>
          <w:sz w:val="24"/>
          <w:szCs w:val="24"/>
        </w:rPr>
        <w:t xml:space="preserve"> </w:t>
      </w:r>
      <w:r w:rsidR="00FC7C52" w:rsidRPr="009E1053">
        <w:rPr>
          <w:rFonts w:ascii="Arial" w:hAnsi="Arial" w:cs="Arial"/>
          <w:sz w:val="24"/>
          <w:szCs w:val="24"/>
          <w:lang w:val="en-US"/>
        </w:rPr>
        <w:t>proximity</w:t>
      </w:r>
      <w:r w:rsidR="00FC7C52" w:rsidRPr="009E1053">
        <w:rPr>
          <w:rFonts w:ascii="Arial" w:hAnsi="Arial" w:cs="Arial"/>
          <w:sz w:val="24"/>
          <w:szCs w:val="24"/>
        </w:rPr>
        <w:t xml:space="preserve"> картица алармирање-уклучување/дисалармирање-исклучување уреди </w:t>
      </w:r>
      <w:r w:rsidRPr="009E1053">
        <w:rPr>
          <w:rFonts w:ascii="Arial" w:hAnsi="Arial" w:cs="Arial"/>
          <w:sz w:val="24"/>
          <w:szCs w:val="24"/>
        </w:rPr>
        <w:t xml:space="preserve">и излези, </w:t>
      </w:r>
      <w:r w:rsidR="00D810E7" w:rsidRPr="009E1053">
        <w:rPr>
          <w:rFonts w:ascii="Arial" w:hAnsi="Arial" w:cs="Arial"/>
          <w:sz w:val="24"/>
          <w:szCs w:val="24"/>
        </w:rPr>
        <w:t>но кодот на настанот е испратен</w:t>
      </w:r>
      <w:r w:rsidRPr="009E1053">
        <w:rPr>
          <w:rFonts w:ascii="Arial" w:hAnsi="Arial" w:cs="Arial"/>
          <w:sz w:val="24"/>
          <w:szCs w:val="24"/>
        </w:rPr>
        <w:t xml:space="preserve"> до мониторинг станицата.</w:t>
      </w:r>
    </w:p>
    <w:p w:rsidR="0003796F" w:rsidRPr="009E1053" w:rsidRDefault="0003796F" w:rsidP="00542EA9">
      <w:pPr>
        <w:pStyle w:val="ListParagraph"/>
        <w:numPr>
          <w:ilvl w:val="0"/>
          <w:numId w:val="26"/>
        </w:numPr>
        <w:jc w:val="both"/>
        <w:rPr>
          <w:rFonts w:ascii="Arial" w:hAnsi="Arial" w:cs="Arial"/>
          <w:sz w:val="24"/>
          <w:szCs w:val="24"/>
          <w:lang w:val="en-US"/>
        </w:rPr>
      </w:pPr>
      <w:r w:rsidRPr="009E1053">
        <w:rPr>
          <w:rFonts w:ascii="Arial" w:hAnsi="Arial" w:cs="Arial"/>
          <w:b/>
          <w:sz w:val="24"/>
          <w:szCs w:val="24"/>
          <w:lang w:val="en-US"/>
        </w:rPr>
        <w:t xml:space="preserve">24h </w:t>
      </w:r>
      <w:r w:rsidRPr="009E1053">
        <w:rPr>
          <w:rFonts w:ascii="Arial" w:hAnsi="Arial" w:cs="Arial"/>
          <w:b/>
          <w:sz w:val="24"/>
          <w:szCs w:val="24"/>
        </w:rPr>
        <w:t>медицински (24</w:t>
      </w:r>
      <w:r w:rsidRPr="009E1053">
        <w:rPr>
          <w:rFonts w:ascii="Arial" w:hAnsi="Arial" w:cs="Arial"/>
          <w:b/>
          <w:sz w:val="24"/>
          <w:szCs w:val="24"/>
          <w:lang w:val="en-US"/>
        </w:rPr>
        <w:t>h MEDICAL</w:t>
      </w:r>
      <w:r w:rsidRPr="009E1053">
        <w:rPr>
          <w:rFonts w:ascii="Arial" w:hAnsi="Arial" w:cs="Arial"/>
          <w:b/>
          <w:sz w:val="24"/>
          <w:szCs w:val="24"/>
        </w:rPr>
        <w:t>)</w:t>
      </w:r>
      <w:r w:rsidRPr="009E1053">
        <w:rPr>
          <w:rFonts w:ascii="Arial" w:hAnsi="Arial" w:cs="Arial"/>
          <w:b/>
          <w:sz w:val="24"/>
          <w:szCs w:val="24"/>
          <w:lang w:val="en-US"/>
        </w:rPr>
        <w:t xml:space="preserve"> </w:t>
      </w:r>
      <w:r w:rsidRPr="009E1053">
        <w:rPr>
          <w:rFonts w:ascii="Arial" w:hAnsi="Arial" w:cs="Arial"/>
          <w:sz w:val="24"/>
          <w:szCs w:val="24"/>
          <w:lang w:val="en-US"/>
        </w:rPr>
        <w:t xml:space="preserve">- </w:t>
      </w:r>
      <w:r w:rsidR="00616DE9" w:rsidRPr="009E1053">
        <w:rPr>
          <w:rFonts w:ascii="Arial" w:hAnsi="Arial" w:cs="Arial"/>
          <w:sz w:val="24"/>
          <w:szCs w:val="24"/>
        </w:rPr>
        <w:t xml:space="preserve">трајно алармирана зона, </w:t>
      </w:r>
      <w:r w:rsidRPr="009E1053">
        <w:rPr>
          <w:rFonts w:ascii="Arial" w:hAnsi="Arial" w:cs="Arial"/>
          <w:sz w:val="24"/>
          <w:szCs w:val="24"/>
          <w:lang w:val="en-US"/>
        </w:rPr>
        <w:t xml:space="preserve">за повикување </w:t>
      </w:r>
      <w:r w:rsidR="00616DE9" w:rsidRPr="009E1053">
        <w:rPr>
          <w:rFonts w:ascii="Arial" w:hAnsi="Arial" w:cs="Arial"/>
          <w:sz w:val="24"/>
          <w:szCs w:val="24"/>
        </w:rPr>
        <w:t xml:space="preserve">на </w:t>
      </w:r>
      <w:r w:rsidRPr="009E1053">
        <w:rPr>
          <w:rFonts w:ascii="Arial" w:hAnsi="Arial" w:cs="Arial"/>
          <w:sz w:val="24"/>
          <w:szCs w:val="24"/>
          <w:lang w:val="en-US"/>
        </w:rPr>
        <w:t>медицинска помош.</w:t>
      </w:r>
    </w:p>
    <w:p w:rsidR="0003796F" w:rsidRPr="009E1053" w:rsidRDefault="0003796F" w:rsidP="00542EA9">
      <w:pPr>
        <w:pStyle w:val="ListParagraph"/>
        <w:numPr>
          <w:ilvl w:val="0"/>
          <w:numId w:val="26"/>
        </w:numPr>
        <w:jc w:val="both"/>
        <w:rPr>
          <w:rFonts w:ascii="Arial" w:hAnsi="Arial" w:cs="Arial"/>
          <w:sz w:val="24"/>
          <w:szCs w:val="24"/>
          <w:lang w:val="en-US"/>
        </w:rPr>
      </w:pPr>
      <w:r w:rsidRPr="00661F92">
        <w:rPr>
          <w:rFonts w:ascii="Arial" w:hAnsi="Arial" w:cs="Arial"/>
          <w:b/>
          <w:sz w:val="24"/>
          <w:szCs w:val="24"/>
          <w:lang w:val="en-US"/>
        </w:rPr>
        <w:t>24</w:t>
      </w:r>
      <w:r w:rsidR="00D5190E" w:rsidRPr="00661F92">
        <w:rPr>
          <w:rFonts w:ascii="Arial" w:hAnsi="Arial" w:cs="Arial"/>
          <w:b/>
          <w:sz w:val="24"/>
          <w:szCs w:val="24"/>
          <w:lang w:val="en-US"/>
        </w:rPr>
        <w:t>h</w:t>
      </w:r>
      <w:r w:rsidRPr="00661F92">
        <w:rPr>
          <w:rFonts w:ascii="Arial" w:hAnsi="Arial" w:cs="Arial"/>
          <w:b/>
          <w:sz w:val="24"/>
          <w:szCs w:val="24"/>
          <w:lang w:val="en-US"/>
        </w:rPr>
        <w:t xml:space="preserve"> пожар</w:t>
      </w:r>
      <w:r w:rsidR="00D5190E" w:rsidRPr="009E1053">
        <w:rPr>
          <w:rFonts w:ascii="Arial" w:hAnsi="Arial" w:cs="Arial"/>
          <w:sz w:val="24"/>
          <w:szCs w:val="24"/>
          <w:lang w:val="en-US"/>
        </w:rPr>
        <w:t xml:space="preserve"> </w:t>
      </w:r>
      <w:r w:rsidR="00D5190E" w:rsidRPr="009E1053">
        <w:rPr>
          <w:rFonts w:ascii="Arial" w:hAnsi="Arial" w:cs="Arial"/>
          <w:b/>
          <w:sz w:val="24"/>
          <w:szCs w:val="24"/>
        </w:rPr>
        <w:t>(24</w:t>
      </w:r>
      <w:r w:rsidR="00D5190E" w:rsidRPr="009E1053">
        <w:rPr>
          <w:rFonts w:ascii="Arial" w:hAnsi="Arial" w:cs="Arial"/>
          <w:b/>
          <w:sz w:val="24"/>
          <w:szCs w:val="24"/>
          <w:lang w:val="en-US"/>
        </w:rPr>
        <w:t>h FIRE</w:t>
      </w:r>
      <w:r w:rsidR="00D5190E" w:rsidRPr="009E1053">
        <w:rPr>
          <w:rFonts w:ascii="Arial" w:hAnsi="Arial" w:cs="Arial"/>
          <w:b/>
          <w:sz w:val="24"/>
          <w:szCs w:val="24"/>
        </w:rPr>
        <w:t>)</w:t>
      </w:r>
      <w:r w:rsidR="00D5190E" w:rsidRPr="009E1053">
        <w:rPr>
          <w:rFonts w:ascii="Arial" w:hAnsi="Arial" w:cs="Arial"/>
          <w:b/>
          <w:sz w:val="24"/>
          <w:szCs w:val="24"/>
          <w:lang w:val="en-US"/>
        </w:rPr>
        <w:t xml:space="preserve"> </w:t>
      </w:r>
      <w:r w:rsidRPr="009E1053">
        <w:rPr>
          <w:rFonts w:ascii="Arial" w:hAnsi="Arial" w:cs="Arial"/>
          <w:sz w:val="24"/>
          <w:szCs w:val="24"/>
          <w:lang w:val="en-US"/>
        </w:rPr>
        <w:t xml:space="preserve"> </w:t>
      </w:r>
      <w:r w:rsidR="00D5190E" w:rsidRPr="009E1053">
        <w:rPr>
          <w:rFonts w:ascii="Arial" w:hAnsi="Arial" w:cs="Arial"/>
          <w:sz w:val="24"/>
          <w:szCs w:val="24"/>
          <w:lang w:val="en-US"/>
        </w:rPr>
        <w:t xml:space="preserve"> </w:t>
      </w:r>
      <w:r w:rsidRPr="009E1053">
        <w:rPr>
          <w:rFonts w:ascii="Arial" w:hAnsi="Arial" w:cs="Arial"/>
          <w:sz w:val="24"/>
          <w:szCs w:val="24"/>
          <w:lang w:val="en-US"/>
        </w:rPr>
        <w:t>- п</w:t>
      </w:r>
      <w:r w:rsidR="003248F5" w:rsidRPr="009E1053">
        <w:rPr>
          <w:rFonts w:ascii="Arial" w:hAnsi="Arial" w:cs="Arial"/>
          <w:sz w:val="24"/>
          <w:szCs w:val="24"/>
        </w:rPr>
        <w:t xml:space="preserve">риврзаната трајно алармирана зона </w:t>
      </w:r>
      <w:r w:rsidR="003248F5" w:rsidRPr="009E1053">
        <w:rPr>
          <w:rFonts w:ascii="Arial" w:hAnsi="Arial" w:cs="Arial"/>
          <w:sz w:val="24"/>
          <w:szCs w:val="24"/>
          <w:lang w:val="en-US"/>
        </w:rPr>
        <w:t>за опе</w:t>
      </w:r>
      <w:r w:rsidR="003248F5" w:rsidRPr="009E1053">
        <w:rPr>
          <w:rFonts w:ascii="Arial" w:hAnsi="Arial" w:cs="Arial"/>
          <w:sz w:val="24"/>
          <w:szCs w:val="24"/>
        </w:rPr>
        <w:t>рирање на</w:t>
      </w:r>
      <w:r w:rsidRPr="009E1053">
        <w:rPr>
          <w:rFonts w:ascii="Arial" w:hAnsi="Arial" w:cs="Arial"/>
          <w:sz w:val="24"/>
          <w:szCs w:val="24"/>
          <w:lang w:val="en-US"/>
        </w:rPr>
        <w:t xml:space="preserve"> детектори</w:t>
      </w:r>
      <w:r w:rsidR="003248F5" w:rsidRPr="009E1053">
        <w:rPr>
          <w:rFonts w:ascii="Arial" w:hAnsi="Arial" w:cs="Arial"/>
          <w:sz w:val="24"/>
          <w:szCs w:val="24"/>
        </w:rPr>
        <w:t>те за</w:t>
      </w:r>
      <w:r w:rsidRPr="009E1053">
        <w:rPr>
          <w:rFonts w:ascii="Arial" w:hAnsi="Arial" w:cs="Arial"/>
          <w:sz w:val="24"/>
          <w:szCs w:val="24"/>
          <w:lang w:val="en-US"/>
        </w:rPr>
        <w:t xml:space="preserve"> пожар.</w:t>
      </w:r>
    </w:p>
    <w:p w:rsidR="0003796F" w:rsidRPr="009E1053" w:rsidRDefault="007F28CD" w:rsidP="00542EA9">
      <w:pPr>
        <w:pStyle w:val="ListParagraph"/>
        <w:numPr>
          <w:ilvl w:val="0"/>
          <w:numId w:val="26"/>
        </w:numPr>
        <w:jc w:val="both"/>
        <w:rPr>
          <w:rFonts w:ascii="Arial" w:hAnsi="Arial" w:cs="Arial"/>
          <w:sz w:val="24"/>
          <w:szCs w:val="24"/>
          <w:lang w:val="en-US"/>
        </w:rPr>
      </w:pPr>
      <w:r w:rsidRPr="00661F92">
        <w:rPr>
          <w:rFonts w:ascii="Arial" w:hAnsi="Arial" w:cs="Arial"/>
          <w:b/>
          <w:sz w:val="24"/>
          <w:szCs w:val="24"/>
        </w:rPr>
        <w:t>Д</w:t>
      </w:r>
      <w:r w:rsidR="0003796F" w:rsidRPr="00661F92">
        <w:rPr>
          <w:rFonts w:ascii="Arial" w:hAnsi="Arial" w:cs="Arial"/>
          <w:b/>
          <w:sz w:val="24"/>
          <w:szCs w:val="24"/>
          <w:lang w:val="en-US"/>
        </w:rPr>
        <w:t>етектор маска</w:t>
      </w:r>
      <w:r w:rsidRPr="009E1053">
        <w:rPr>
          <w:rFonts w:ascii="Arial" w:hAnsi="Arial" w:cs="Arial"/>
          <w:sz w:val="24"/>
          <w:szCs w:val="24"/>
        </w:rPr>
        <w:t xml:space="preserve"> (</w:t>
      </w:r>
      <w:r w:rsidRPr="009E1053">
        <w:rPr>
          <w:rFonts w:ascii="Arial" w:hAnsi="Arial" w:cs="Arial"/>
          <w:b/>
          <w:bCs/>
          <w:sz w:val="24"/>
          <w:szCs w:val="24"/>
        </w:rPr>
        <w:t>DETECTOR MASK)</w:t>
      </w:r>
      <w:r w:rsidR="0003796F" w:rsidRPr="009E1053">
        <w:rPr>
          <w:rFonts w:ascii="Arial" w:hAnsi="Arial" w:cs="Arial"/>
          <w:sz w:val="24"/>
          <w:szCs w:val="24"/>
          <w:lang w:val="en-US"/>
        </w:rPr>
        <w:t xml:space="preserve"> - </w:t>
      </w:r>
      <w:r w:rsidRPr="009E1053">
        <w:rPr>
          <w:rFonts w:ascii="Arial" w:hAnsi="Arial" w:cs="Arial"/>
          <w:sz w:val="24"/>
          <w:szCs w:val="24"/>
          <w:lang w:val="en-US"/>
        </w:rPr>
        <w:t>п</w:t>
      </w:r>
      <w:r w:rsidRPr="009E1053">
        <w:rPr>
          <w:rFonts w:ascii="Arial" w:hAnsi="Arial" w:cs="Arial"/>
          <w:sz w:val="24"/>
          <w:szCs w:val="24"/>
        </w:rPr>
        <w:t>риврзаната трајно алармирана зона за а</w:t>
      </w:r>
      <w:r w:rsidR="0003796F" w:rsidRPr="009E1053">
        <w:rPr>
          <w:rFonts w:ascii="Arial" w:hAnsi="Arial" w:cs="Arial"/>
          <w:sz w:val="24"/>
          <w:szCs w:val="24"/>
          <w:lang w:val="en-US"/>
        </w:rPr>
        <w:t xml:space="preserve">нтимаскинг контрола. Повреда на зоната се толкува од страна на контролниот панел </w:t>
      </w:r>
      <w:r w:rsidR="00B162B6" w:rsidRPr="009E1053">
        <w:rPr>
          <w:rFonts w:ascii="Arial" w:hAnsi="Arial" w:cs="Arial"/>
          <w:sz w:val="24"/>
          <w:szCs w:val="24"/>
        </w:rPr>
        <w:t>како детектор проблем.</w:t>
      </w:r>
    </w:p>
    <w:p w:rsidR="0003796F" w:rsidRPr="009E1053" w:rsidRDefault="0003796F" w:rsidP="00542EA9">
      <w:pPr>
        <w:pStyle w:val="ListParagraph"/>
        <w:numPr>
          <w:ilvl w:val="0"/>
          <w:numId w:val="26"/>
        </w:numPr>
        <w:jc w:val="both"/>
        <w:rPr>
          <w:rFonts w:ascii="Arial" w:hAnsi="Arial" w:cs="Arial"/>
          <w:sz w:val="24"/>
          <w:szCs w:val="24"/>
          <w:lang w:val="en-US"/>
        </w:rPr>
      </w:pPr>
      <w:r w:rsidRPr="00661F92">
        <w:rPr>
          <w:rFonts w:ascii="Arial" w:hAnsi="Arial" w:cs="Arial"/>
          <w:b/>
          <w:sz w:val="24"/>
          <w:szCs w:val="24"/>
          <w:lang w:val="en-US"/>
        </w:rPr>
        <w:t>Нема аларм</w:t>
      </w:r>
      <w:r w:rsidR="00AB778D" w:rsidRPr="00661F92">
        <w:rPr>
          <w:rFonts w:ascii="Arial" w:hAnsi="Arial" w:cs="Arial"/>
          <w:b/>
          <w:sz w:val="24"/>
          <w:szCs w:val="24"/>
        </w:rPr>
        <w:t xml:space="preserve"> акција</w:t>
      </w:r>
      <w:r w:rsidR="00AB778D" w:rsidRPr="009E1053">
        <w:rPr>
          <w:rFonts w:ascii="Arial" w:hAnsi="Arial" w:cs="Arial"/>
          <w:sz w:val="24"/>
          <w:szCs w:val="24"/>
        </w:rPr>
        <w:t xml:space="preserve"> (</w:t>
      </w:r>
      <w:r w:rsidR="00AB778D" w:rsidRPr="009E1053">
        <w:rPr>
          <w:rFonts w:ascii="Arial" w:hAnsi="Arial" w:cs="Arial"/>
          <w:b/>
          <w:bCs/>
          <w:sz w:val="24"/>
          <w:szCs w:val="24"/>
        </w:rPr>
        <w:t>NO ALARM ACTION</w:t>
      </w:r>
      <w:r w:rsidR="00AB778D" w:rsidRPr="009E1053">
        <w:rPr>
          <w:rFonts w:ascii="Arial" w:hAnsi="Arial" w:cs="Arial"/>
          <w:sz w:val="24"/>
          <w:szCs w:val="24"/>
        </w:rPr>
        <w:t>)</w:t>
      </w:r>
      <w:r w:rsidRPr="009E1053">
        <w:rPr>
          <w:rFonts w:ascii="Arial" w:hAnsi="Arial" w:cs="Arial"/>
          <w:sz w:val="24"/>
          <w:szCs w:val="24"/>
          <w:lang w:val="en-US"/>
        </w:rPr>
        <w:t xml:space="preserve"> </w:t>
      </w:r>
      <w:proofErr w:type="gramStart"/>
      <w:r w:rsidR="00AB778D" w:rsidRPr="009E1053">
        <w:rPr>
          <w:rFonts w:ascii="Arial" w:hAnsi="Arial" w:cs="Arial"/>
          <w:sz w:val="24"/>
          <w:szCs w:val="24"/>
        </w:rPr>
        <w:t xml:space="preserve">- </w:t>
      </w:r>
      <w:r w:rsidRPr="009E1053">
        <w:rPr>
          <w:rFonts w:ascii="Arial" w:hAnsi="Arial" w:cs="Arial"/>
          <w:sz w:val="24"/>
          <w:szCs w:val="24"/>
          <w:lang w:val="en-US"/>
        </w:rPr>
        <w:t xml:space="preserve"> зоната</w:t>
      </w:r>
      <w:proofErr w:type="gramEnd"/>
      <w:r w:rsidRPr="009E1053">
        <w:rPr>
          <w:rFonts w:ascii="Arial" w:hAnsi="Arial" w:cs="Arial"/>
          <w:sz w:val="24"/>
          <w:szCs w:val="24"/>
          <w:lang w:val="en-US"/>
        </w:rPr>
        <w:t xml:space="preserve"> може да се користи за контрола на излез</w:t>
      </w:r>
      <w:r w:rsidR="00D82233" w:rsidRPr="009E1053">
        <w:rPr>
          <w:rFonts w:ascii="Arial" w:hAnsi="Arial" w:cs="Arial"/>
          <w:sz w:val="24"/>
          <w:szCs w:val="24"/>
        </w:rPr>
        <w:t>от</w:t>
      </w:r>
      <w:r w:rsidRPr="009E1053">
        <w:rPr>
          <w:rFonts w:ascii="Arial" w:hAnsi="Arial" w:cs="Arial"/>
          <w:sz w:val="24"/>
          <w:szCs w:val="24"/>
          <w:lang w:val="en-US"/>
        </w:rPr>
        <w:t xml:space="preserve"> со функција</w:t>
      </w:r>
      <w:r w:rsidR="00D82233" w:rsidRPr="009E1053">
        <w:rPr>
          <w:rFonts w:ascii="Arial" w:hAnsi="Arial" w:cs="Arial"/>
          <w:sz w:val="24"/>
          <w:szCs w:val="24"/>
        </w:rPr>
        <w:t xml:space="preserve"> 13. ZONE VIOLATION, 15. CONTROLLED или 16. READY STATUS. Секоја д</w:t>
      </w:r>
      <w:r w:rsidRPr="009E1053">
        <w:rPr>
          <w:rFonts w:ascii="Arial" w:hAnsi="Arial" w:cs="Arial"/>
          <w:sz w:val="24"/>
          <w:szCs w:val="24"/>
          <w:lang w:val="en-US"/>
        </w:rPr>
        <w:t>ополнителна опција</w:t>
      </w:r>
      <w:r w:rsidR="00D82233" w:rsidRPr="009E1053">
        <w:rPr>
          <w:rFonts w:ascii="Arial" w:hAnsi="Arial" w:cs="Arial"/>
          <w:sz w:val="24"/>
          <w:szCs w:val="24"/>
        </w:rPr>
        <w:t xml:space="preserve"> овозможува зоната </w:t>
      </w:r>
      <w:r w:rsidR="00D82233" w:rsidRPr="009E1053">
        <w:rPr>
          <w:rFonts w:ascii="Arial" w:hAnsi="Arial" w:cs="Arial"/>
          <w:sz w:val="24"/>
          <w:szCs w:val="24"/>
          <w:lang w:val="en-US"/>
        </w:rPr>
        <w:t xml:space="preserve">да се користи за следење </w:t>
      </w:r>
      <w:r w:rsidR="00D82233" w:rsidRPr="009E1053">
        <w:rPr>
          <w:rFonts w:ascii="Arial" w:hAnsi="Arial" w:cs="Arial"/>
          <w:sz w:val="24"/>
          <w:szCs w:val="24"/>
        </w:rPr>
        <w:t>од</w:t>
      </w:r>
      <w:r w:rsidRPr="009E1053">
        <w:rPr>
          <w:rFonts w:ascii="Arial" w:hAnsi="Arial" w:cs="Arial"/>
          <w:sz w:val="24"/>
          <w:szCs w:val="24"/>
          <w:lang w:val="en-US"/>
        </w:rPr>
        <w:t xml:space="preserve"> кутија (</w:t>
      </w:r>
      <w:r w:rsidR="00D82233" w:rsidRPr="009E1053">
        <w:rPr>
          <w:rFonts w:ascii="Arial" w:hAnsi="Arial" w:cs="Arial"/>
          <w:sz w:val="24"/>
          <w:szCs w:val="24"/>
        </w:rPr>
        <w:t xml:space="preserve">опција </w:t>
      </w:r>
      <w:r w:rsidRPr="009E1053">
        <w:rPr>
          <w:rFonts w:ascii="Arial" w:hAnsi="Arial" w:cs="Arial"/>
          <w:sz w:val="24"/>
          <w:szCs w:val="24"/>
          <w:lang w:val="en-US"/>
        </w:rPr>
        <w:t xml:space="preserve">KEYBOX </w:t>
      </w:r>
      <w:r w:rsidR="00D82233" w:rsidRPr="009E1053">
        <w:rPr>
          <w:rFonts w:ascii="Arial" w:hAnsi="Arial" w:cs="Arial"/>
          <w:sz w:val="24"/>
          <w:szCs w:val="24"/>
          <w:lang w:val="en-US"/>
        </w:rPr>
        <w:t>control</w:t>
      </w:r>
      <w:r w:rsidRPr="009E1053">
        <w:rPr>
          <w:rFonts w:ascii="Arial" w:hAnsi="Arial" w:cs="Arial"/>
          <w:sz w:val="24"/>
          <w:szCs w:val="24"/>
          <w:lang w:val="en-US"/>
        </w:rPr>
        <w:t>).</w:t>
      </w:r>
    </w:p>
    <w:p w:rsidR="0003796F" w:rsidRPr="009E1053" w:rsidRDefault="00B40A73" w:rsidP="00542EA9">
      <w:pPr>
        <w:pStyle w:val="ListParagraph"/>
        <w:numPr>
          <w:ilvl w:val="0"/>
          <w:numId w:val="26"/>
        </w:numPr>
        <w:jc w:val="both"/>
        <w:rPr>
          <w:rFonts w:ascii="Arial" w:hAnsi="Arial" w:cs="Arial"/>
          <w:sz w:val="24"/>
          <w:szCs w:val="24"/>
          <w:lang w:val="en-US"/>
        </w:rPr>
      </w:pPr>
      <w:r w:rsidRPr="00661F92">
        <w:rPr>
          <w:rFonts w:ascii="Arial" w:hAnsi="Arial" w:cs="Arial"/>
          <w:b/>
          <w:sz w:val="24"/>
          <w:szCs w:val="24"/>
        </w:rPr>
        <w:lastRenderedPageBreak/>
        <w:t>Уклучување-алармирање/ дисарм-исклучување</w:t>
      </w:r>
      <w:r w:rsidRPr="009E1053">
        <w:rPr>
          <w:rFonts w:ascii="Arial" w:hAnsi="Arial" w:cs="Arial"/>
          <w:sz w:val="24"/>
          <w:szCs w:val="24"/>
        </w:rPr>
        <w:t xml:space="preserve"> (</w:t>
      </w:r>
      <w:r w:rsidRPr="009E1053">
        <w:rPr>
          <w:rFonts w:ascii="Arial" w:hAnsi="Arial" w:cs="Arial"/>
          <w:b/>
          <w:bCs/>
          <w:sz w:val="24"/>
          <w:szCs w:val="24"/>
        </w:rPr>
        <w:t xml:space="preserve">ARM/DISARM )-  </w:t>
      </w:r>
      <w:r w:rsidR="003F10B7" w:rsidRPr="00661F92">
        <w:rPr>
          <w:rFonts w:ascii="Arial" w:hAnsi="Arial" w:cs="Arial"/>
          <w:bCs/>
          <w:sz w:val="24"/>
          <w:szCs w:val="24"/>
        </w:rPr>
        <w:t xml:space="preserve">зоната го контролира статусот на алармот, за партицијата на која припаѓа. Повредата на зоната започнува со </w:t>
      </w:r>
      <w:r w:rsidR="00CD27AB" w:rsidRPr="00661F92">
        <w:rPr>
          <w:rFonts w:ascii="Arial" w:hAnsi="Arial" w:cs="Arial"/>
          <w:bCs/>
          <w:sz w:val="24"/>
          <w:szCs w:val="24"/>
        </w:rPr>
        <w:t>процедура за алрм или исклучување-дисалармирање на  на партицијата ( во зависнот од моменталниот статус на партицијата)</w:t>
      </w:r>
    </w:p>
    <w:p w:rsidR="0003796F" w:rsidRPr="009E1053" w:rsidRDefault="002A0D5B" w:rsidP="00542EA9">
      <w:pPr>
        <w:pStyle w:val="ListParagraph"/>
        <w:numPr>
          <w:ilvl w:val="0"/>
          <w:numId w:val="26"/>
        </w:numPr>
        <w:jc w:val="both"/>
        <w:rPr>
          <w:rFonts w:ascii="Arial" w:hAnsi="Arial" w:cs="Arial"/>
          <w:sz w:val="24"/>
          <w:szCs w:val="24"/>
          <w:lang w:val="en-US"/>
        </w:rPr>
      </w:pPr>
      <w:r w:rsidRPr="009E1053">
        <w:rPr>
          <w:rFonts w:ascii="Arial" w:hAnsi="Arial" w:cs="Arial"/>
          <w:b/>
          <w:sz w:val="24"/>
          <w:szCs w:val="24"/>
        </w:rPr>
        <w:t>Алармирање (</w:t>
      </w:r>
      <w:r w:rsidRPr="009E1053">
        <w:rPr>
          <w:rFonts w:ascii="Arial" w:hAnsi="Arial" w:cs="Arial"/>
          <w:b/>
          <w:sz w:val="24"/>
          <w:szCs w:val="24"/>
          <w:lang w:val="en-US"/>
        </w:rPr>
        <w:t>ARMING)</w:t>
      </w:r>
      <w:r w:rsidRPr="009E1053">
        <w:rPr>
          <w:rFonts w:ascii="Arial" w:hAnsi="Arial" w:cs="Arial"/>
          <w:sz w:val="24"/>
          <w:szCs w:val="24"/>
          <w:lang w:val="en-US"/>
        </w:rPr>
        <w:t xml:space="preserve"> </w:t>
      </w:r>
      <w:r w:rsidR="0003796F" w:rsidRPr="009E1053">
        <w:rPr>
          <w:rFonts w:ascii="Arial" w:hAnsi="Arial" w:cs="Arial"/>
          <w:sz w:val="24"/>
          <w:szCs w:val="24"/>
          <w:lang w:val="en-US"/>
        </w:rPr>
        <w:t xml:space="preserve">- повреда на зоната почнува </w:t>
      </w:r>
      <w:r w:rsidR="00BD4EB3" w:rsidRPr="009E1053">
        <w:rPr>
          <w:rFonts w:ascii="Arial" w:hAnsi="Arial" w:cs="Arial"/>
          <w:sz w:val="24"/>
          <w:szCs w:val="24"/>
        </w:rPr>
        <w:t>со процедура за алармирање на партицијата во која припаѓа зоната.</w:t>
      </w:r>
    </w:p>
    <w:p w:rsidR="000C7F21" w:rsidRPr="009E1053" w:rsidRDefault="009826D3" w:rsidP="00542EA9">
      <w:pPr>
        <w:pStyle w:val="ListParagraph"/>
        <w:numPr>
          <w:ilvl w:val="0"/>
          <w:numId w:val="26"/>
        </w:numPr>
        <w:jc w:val="both"/>
        <w:rPr>
          <w:rFonts w:ascii="Arial" w:hAnsi="Arial" w:cs="Arial"/>
          <w:sz w:val="24"/>
          <w:szCs w:val="24"/>
          <w:lang w:val="en-US"/>
        </w:rPr>
      </w:pPr>
      <w:r w:rsidRPr="009E1053">
        <w:rPr>
          <w:rFonts w:ascii="Arial" w:hAnsi="Arial" w:cs="Arial"/>
          <w:b/>
          <w:sz w:val="24"/>
          <w:szCs w:val="24"/>
        </w:rPr>
        <w:t>Исклучување-дисалармирање – (</w:t>
      </w:r>
      <w:r w:rsidRPr="009E1053">
        <w:rPr>
          <w:rFonts w:ascii="Arial" w:hAnsi="Arial" w:cs="Arial"/>
          <w:b/>
          <w:sz w:val="24"/>
          <w:szCs w:val="24"/>
          <w:lang w:val="en-US"/>
        </w:rPr>
        <w:t>DISARMING) -</w:t>
      </w:r>
      <w:r w:rsidRPr="009E1053">
        <w:rPr>
          <w:rFonts w:ascii="Arial" w:hAnsi="Arial" w:cs="Arial"/>
          <w:sz w:val="24"/>
          <w:szCs w:val="24"/>
          <w:lang w:val="en-US"/>
        </w:rPr>
        <w:t xml:space="preserve"> </w:t>
      </w:r>
      <w:r w:rsidR="0003796F" w:rsidRPr="009E1053">
        <w:rPr>
          <w:rFonts w:ascii="Arial" w:hAnsi="Arial" w:cs="Arial"/>
          <w:sz w:val="24"/>
          <w:szCs w:val="24"/>
          <w:lang w:val="en-US"/>
        </w:rPr>
        <w:t>повреда</w:t>
      </w:r>
      <w:r w:rsidR="000C7F21" w:rsidRPr="009E1053">
        <w:rPr>
          <w:rFonts w:ascii="Arial" w:hAnsi="Arial" w:cs="Arial"/>
          <w:sz w:val="24"/>
          <w:szCs w:val="24"/>
        </w:rPr>
        <w:t>та</w:t>
      </w:r>
      <w:r w:rsidR="0003796F" w:rsidRPr="009E1053">
        <w:rPr>
          <w:rFonts w:ascii="Arial" w:hAnsi="Arial" w:cs="Arial"/>
          <w:sz w:val="24"/>
          <w:szCs w:val="24"/>
          <w:lang w:val="en-US"/>
        </w:rPr>
        <w:t xml:space="preserve"> на зоната </w:t>
      </w:r>
      <w:r w:rsidR="000C7F21" w:rsidRPr="009E1053">
        <w:rPr>
          <w:rFonts w:ascii="Arial" w:hAnsi="Arial" w:cs="Arial"/>
          <w:sz w:val="24"/>
          <w:szCs w:val="24"/>
        </w:rPr>
        <w:t>врши исклучување –дисалармирање партицијата во која припаѓа зоната.</w:t>
      </w:r>
    </w:p>
    <w:p w:rsidR="0003796F" w:rsidRPr="009E1053" w:rsidRDefault="00685A05" w:rsidP="00542EA9">
      <w:pPr>
        <w:pStyle w:val="ListParagraph"/>
        <w:numPr>
          <w:ilvl w:val="0"/>
          <w:numId w:val="26"/>
        </w:numPr>
        <w:jc w:val="both"/>
        <w:rPr>
          <w:rFonts w:ascii="Arial" w:hAnsi="Arial" w:cs="Arial"/>
          <w:sz w:val="24"/>
          <w:szCs w:val="24"/>
          <w:lang w:val="en-US"/>
        </w:rPr>
      </w:pPr>
      <w:r w:rsidRPr="009E1053">
        <w:rPr>
          <w:rFonts w:ascii="Arial" w:hAnsi="Arial" w:cs="Arial"/>
          <w:b/>
          <w:sz w:val="24"/>
          <w:szCs w:val="24"/>
        </w:rPr>
        <w:t>Прекин на одложениот излез (</w:t>
      </w:r>
      <w:r w:rsidRPr="009E1053">
        <w:rPr>
          <w:rFonts w:ascii="Arial" w:hAnsi="Arial" w:cs="Arial"/>
          <w:b/>
          <w:bCs/>
          <w:sz w:val="24"/>
          <w:szCs w:val="24"/>
        </w:rPr>
        <w:t xml:space="preserve">EXIT DELAY TERMINATOR) - </w:t>
      </w:r>
      <w:r w:rsidR="0003796F" w:rsidRPr="009E1053">
        <w:rPr>
          <w:rFonts w:ascii="Arial" w:hAnsi="Arial" w:cs="Arial"/>
          <w:sz w:val="24"/>
          <w:szCs w:val="24"/>
          <w:lang w:val="en-US"/>
        </w:rPr>
        <w:t>повреда на зоната ќе</w:t>
      </w:r>
      <w:r w:rsidR="007E0639" w:rsidRPr="009E1053">
        <w:rPr>
          <w:rFonts w:ascii="Arial" w:hAnsi="Arial" w:cs="Arial"/>
          <w:sz w:val="24"/>
          <w:szCs w:val="24"/>
        </w:rPr>
        <w:t xml:space="preserve"> го</w:t>
      </w:r>
      <w:r w:rsidR="0003796F" w:rsidRPr="009E1053">
        <w:rPr>
          <w:rFonts w:ascii="Arial" w:hAnsi="Arial" w:cs="Arial"/>
          <w:sz w:val="24"/>
          <w:szCs w:val="24"/>
          <w:lang w:val="en-US"/>
        </w:rPr>
        <w:t xml:space="preserve"> заврши одбројувањето</w:t>
      </w:r>
      <w:r w:rsidR="007E0639" w:rsidRPr="009E1053">
        <w:rPr>
          <w:rFonts w:ascii="Arial" w:hAnsi="Arial" w:cs="Arial"/>
          <w:sz w:val="24"/>
          <w:szCs w:val="24"/>
        </w:rPr>
        <w:t xml:space="preserve"> на одложениот излез на патицијата.</w:t>
      </w:r>
    </w:p>
    <w:p w:rsidR="00BD732F" w:rsidRPr="009E1053" w:rsidRDefault="007E0639" w:rsidP="00542EA9">
      <w:pPr>
        <w:pStyle w:val="ListParagraph"/>
        <w:numPr>
          <w:ilvl w:val="0"/>
          <w:numId w:val="26"/>
        </w:numPr>
        <w:jc w:val="both"/>
        <w:rPr>
          <w:rFonts w:ascii="Arial" w:hAnsi="Arial" w:cs="Arial"/>
          <w:sz w:val="24"/>
          <w:szCs w:val="24"/>
          <w:lang w:val="en-US"/>
        </w:rPr>
      </w:pPr>
      <w:r w:rsidRPr="009E1053">
        <w:rPr>
          <w:rFonts w:ascii="Arial" w:hAnsi="Arial" w:cs="Arial"/>
          <w:b/>
          <w:sz w:val="24"/>
          <w:szCs w:val="24"/>
        </w:rPr>
        <w:t>Менување на заклучувањето (</w:t>
      </w:r>
      <w:r w:rsidRPr="009E1053">
        <w:rPr>
          <w:rFonts w:ascii="Arial" w:hAnsi="Arial" w:cs="Arial"/>
          <w:b/>
          <w:bCs/>
          <w:sz w:val="24"/>
          <w:szCs w:val="24"/>
        </w:rPr>
        <w:t>SHUNT LOCK</w:t>
      </w:r>
      <w:r w:rsidRPr="009E1053">
        <w:rPr>
          <w:rFonts w:ascii="Arial" w:hAnsi="Arial" w:cs="Arial"/>
          <w:b/>
          <w:sz w:val="24"/>
          <w:szCs w:val="24"/>
        </w:rPr>
        <w:t>)</w:t>
      </w:r>
      <w:r w:rsidRPr="009E1053">
        <w:rPr>
          <w:rFonts w:ascii="Arial" w:hAnsi="Arial" w:cs="Arial"/>
          <w:sz w:val="24"/>
          <w:szCs w:val="24"/>
        </w:rPr>
        <w:t xml:space="preserve"> -</w:t>
      </w:r>
      <w:r w:rsidR="0003796F" w:rsidRPr="009E1053">
        <w:rPr>
          <w:rFonts w:ascii="Arial" w:hAnsi="Arial" w:cs="Arial"/>
          <w:sz w:val="24"/>
          <w:szCs w:val="24"/>
          <w:lang w:val="en-US"/>
        </w:rPr>
        <w:t xml:space="preserve"> </w:t>
      </w:r>
      <w:r w:rsidR="00BD732F" w:rsidRPr="009E1053">
        <w:rPr>
          <w:rFonts w:ascii="Arial" w:hAnsi="Arial" w:cs="Arial"/>
          <w:sz w:val="24"/>
          <w:szCs w:val="24"/>
          <w:lang w:val="en-US"/>
        </w:rPr>
        <w:t>зоната ќе</w:t>
      </w:r>
      <w:r w:rsidR="00BD732F" w:rsidRPr="009E1053">
        <w:rPr>
          <w:rFonts w:ascii="Arial" w:hAnsi="Arial" w:cs="Arial"/>
          <w:sz w:val="24"/>
          <w:szCs w:val="24"/>
        </w:rPr>
        <w:t xml:space="preserve"> го</w:t>
      </w:r>
      <w:r w:rsidR="00BD732F" w:rsidRPr="009E1053">
        <w:rPr>
          <w:rFonts w:ascii="Arial" w:hAnsi="Arial" w:cs="Arial"/>
          <w:sz w:val="24"/>
          <w:szCs w:val="24"/>
          <w:lang w:val="en-US"/>
        </w:rPr>
        <w:t xml:space="preserve"> заврши одбројувањето</w:t>
      </w:r>
      <w:r w:rsidR="00BD732F" w:rsidRPr="009E1053">
        <w:rPr>
          <w:rFonts w:ascii="Arial" w:hAnsi="Arial" w:cs="Arial"/>
          <w:sz w:val="24"/>
          <w:szCs w:val="24"/>
        </w:rPr>
        <w:t xml:space="preserve"> на одложениот излез на патицијата,</w:t>
      </w:r>
      <w:r w:rsidR="00593F37" w:rsidRPr="009E1053">
        <w:rPr>
          <w:rFonts w:ascii="Arial" w:hAnsi="Arial" w:cs="Arial"/>
          <w:sz w:val="24"/>
          <w:szCs w:val="24"/>
        </w:rPr>
        <w:t xml:space="preserve"> и во зависнот од опциите за верификација на  блокирање (BLOCKS VERIFICATION</w:t>
      </w:r>
      <w:r w:rsidR="00593F37" w:rsidRPr="009E1053">
        <w:rPr>
          <w:rFonts w:ascii="Arial" w:hAnsi="Arial" w:cs="Arial"/>
          <w:sz w:val="24"/>
          <w:szCs w:val="24"/>
          <w:lang w:val="en-US"/>
        </w:rPr>
        <w:t xml:space="preserve"> OPTION</w:t>
      </w:r>
      <w:r w:rsidR="00593F37" w:rsidRPr="009E1053">
        <w:rPr>
          <w:rFonts w:ascii="Arial" w:hAnsi="Arial" w:cs="Arial"/>
          <w:sz w:val="24"/>
          <w:szCs w:val="24"/>
        </w:rPr>
        <w:t>)</w:t>
      </w:r>
      <w:r w:rsidR="00593F37" w:rsidRPr="009E1053">
        <w:rPr>
          <w:rFonts w:ascii="Arial" w:hAnsi="Arial" w:cs="Arial"/>
          <w:sz w:val="24"/>
          <w:szCs w:val="24"/>
          <w:lang w:val="en-US"/>
        </w:rPr>
        <w:t xml:space="preserve">, </w:t>
      </w:r>
      <w:r w:rsidR="00593F37" w:rsidRPr="009E1053">
        <w:rPr>
          <w:rFonts w:ascii="Arial" w:hAnsi="Arial" w:cs="Arial"/>
          <w:sz w:val="24"/>
          <w:szCs w:val="24"/>
        </w:rPr>
        <w:t>ќе оневозможи верификација, или исклучување на партицијата, во која припаѓа. Начинот на контролирање  (повредата на зоната, ресторе на зоната) се определува во опциите</w:t>
      </w:r>
      <w:r w:rsidR="00593F37" w:rsidRPr="009E1053">
        <w:rPr>
          <w:rFonts w:ascii="Arial" w:hAnsi="Arial" w:cs="Arial"/>
          <w:sz w:val="24"/>
          <w:szCs w:val="24"/>
          <w:lang w:val="en-US"/>
        </w:rPr>
        <w:t xml:space="preserve">: </w:t>
      </w:r>
      <w:r w:rsidR="00593F37" w:rsidRPr="009E1053">
        <w:rPr>
          <w:rFonts w:ascii="Arial" w:hAnsi="Arial" w:cs="Arial"/>
          <w:sz w:val="24"/>
          <w:szCs w:val="24"/>
        </w:rPr>
        <w:t>RESTORE DISABLES VERIF. или RESTORE DISARMS.</w:t>
      </w:r>
    </w:p>
    <w:p w:rsidR="00994FE1" w:rsidRPr="009E1053" w:rsidRDefault="00AD73ED" w:rsidP="00542EA9">
      <w:pPr>
        <w:pStyle w:val="ListParagraph"/>
        <w:numPr>
          <w:ilvl w:val="0"/>
          <w:numId w:val="26"/>
        </w:numPr>
        <w:jc w:val="both"/>
        <w:rPr>
          <w:rFonts w:ascii="Arial" w:hAnsi="Arial" w:cs="Arial"/>
          <w:sz w:val="24"/>
          <w:szCs w:val="24"/>
          <w:lang w:val="en-US"/>
        </w:rPr>
      </w:pPr>
      <w:r w:rsidRPr="009E1053">
        <w:rPr>
          <w:rFonts w:ascii="Arial" w:hAnsi="Arial" w:cs="Arial"/>
          <w:sz w:val="24"/>
          <w:szCs w:val="24"/>
          <w:lang w:val="en-US"/>
        </w:rPr>
        <w:t xml:space="preserve"> </w:t>
      </w:r>
      <w:r w:rsidRPr="009E1053">
        <w:rPr>
          <w:rFonts w:ascii="Arial" w:hAnsi="Arial" w:cs="Arial"/>
          <w:b/>
          <w:sz w:val="24"/>
          <w:szCs w:val="24"/>
        </w:rPr>
        <w:t>Овозможување на рутата за влез (</w:t>
      </w:r>
      <w:r w:rsidRPr="009E1053">
        <w:rPr>
          <w:rFonts w:ascii="Arial" w:hAnsi="Arial" w:cs="Arial"/>
          <w:b/>
          <w:bCs/>
          <w:sz w:val="24"/>
          <w:szCs w:val="24"/>
        </w:rPr>
        <w:t xml:space="preserve">ENTRY ROUTE ENABLING )- </w:t>
      </w:r>
      <w:r w:rsidR="00F20787" w:rsidRPr="009E1053">
        <w:rPr>
          <w:rFonts w:ascii="Arial" w:hAnsi="Arial" w:cs="Arial"/>
          <w:b/>
          <w:bCs/>
          <w:sz w:val="24"/>
          <w:szCs w:val="24"/>
        </w:rPr>
        <w:t xml:space="preserve">повредата на зоната активира одложување на  </w:t>
      </w:r>
      <w:r w:rsidR="006C1AC7" w:rsidRPr="009E1053">
        <w:rPr>
          <w:rFonts w:ascii="Arial" w:hAnsi="Arial" w:cs="Arial"/>
          <w:sz w:val="24"/>
          <w:szCs w:val="24"/>
        </w:rPr>
        <w:t>2. ENTRY/EXIT ROUTE  тип зоните во партиицјата каде што припаѓаат. Зоните ќе влијаат на одложувањето еднаш, за DELAY ACTIVATION TIME.</w:t>
      </w:r>
      <w:r w:rsidR="00003177" w:rsidRPr="009E1053">
        <w:rPr>
          <w:rFonts w:ascii="Arial" w:hAnsi="Arial" w:cs="Arial"/>
          <w:sz w:val="24"/>
          <w:szCs w:val="24"/>
        </w:rPr>
        <w:t xml:space="preserve"> По истекот на времето, освен ако системот не е исклучен –дисалармиран, зоната повторно ќе дејствува како инстант еден. </w:t>
      </w:r>
      <w:r w:rsidR="0003796F" w:rsidRPr="009E1053">
        <w:rPr>
          <w:rFonts w:ascii="Arial" w:hAnsi="Arial" w:cs="Arial"/>
          <w:sz w:val="24"/>
          <w:szCs w:val="24"/>
          <w:lang w:val="en-US"/>
        </w:rPr>
        <w:t xml:space="preserve"> </w:t>
      </w:r>
      <w:r w:rsidR="00003177" w:rsidRPr="009E1053">
        <w:rPr>
          <w:rFonts w:ascii="Arial" w:hAnsi="Arial" w:cs="Arial"/>
          <w:sz w:val="24"/>
          <w:szCs w:val="24"/>
        </w:rPr>
        <w:t xml:space="preserve">Доколку одложеното време за активација 9DELAY ACTIVATION TIME) е програмирано на еднакво на 0, и во истото време </w:t>
      </w:r>
      <w:r w:rsidR="00994FE1" w:rsidRPr="009E1053">
        <w:rPr>
          <w:rFonts w:ascii="Arial" w:hAnsi="Arial" w:cs="Arial"/>
          <w:sz w:val="24"/>
          <w:szCs w:val="24"/>
        </w:rPr>
        <w:t xml:space="preserve">и </w:t>
      </w:r>
      <w:r w:rsidR="00003177" w:rsidRPr="009E1053">
        <w:rPr>
          <w:rFonts w:ascii="Arial" w:hAnsi="Arial" w:cs="Arial"/>
          <w:sz w:val="24"/>
          <w:szCs w:val="24"/>
        </w:rPr>
        <w:t>ENTRY DELAY</w:t>
      </w:r>
      <w:r w:rsidR="00994FE1" w:rsidRPr="009E1053">
        <w:rPr>
          <w:rFonts w:ascii="Arial" w:hAnsi="Arial" w:cs="Arial"/>
          <w:sz w:val="24"/>
          <w:szCs w:val="24"/>
        </w:rPr>
        <w:t xml:space="preserve"> е програмиран на вредност 0,, поврдата на зоната нема да има ефект.</w:t>
      </w:r>
    </w:p>
    <w:p w:rsidR="00994FE1" w:rsidRPr="009E1053" w:rsidRDefault="00994FE1" w:rsidP="00542EA9">
      <w:pPr>
        <w:pStyle w:val="ListParagraph"/>
        <w:numPr>
          <w:ilvl w:val="0"/>
          <w:numId w:val="26"/>
        </w:numPr>
        <w:jc w:val="both"/>
        <w:rPr>
          <w:rFonts w:ascii="Arial" w:hAnsi="Arial" w:cs="Arial"/>
          <w:b/>
          <w:sz w:val="24"/>
          <w:szCs w:val="24"/>
          <w:lang w:val="en-US"/>
        </w:rPr>
      </w:pPr>
      <w:r w:rsidRPr="009E1053">
        <w:rPr>
          <w:rFonts w:ascii="Arial" w:hAnsi="Arial" w:cs="Arial"/>
          <w:b/>
          <w:sz w:val="24"/>
          <w:szCs w:val="24"/>
        </w:rPr>
        <w:t>Проблеми-</w:t>
      </w:r>
      <w:r w:rsidRPr="009E1053">
        <w:rPr>
          <w:rFonts w:ascii="Arial" w:hAnsi="Arial" w:cs="Arial"/>
          <w:b/>
          <w:sz w:val="24"/>
          <w:szCs w:val="24"/>
          <w:lang w:val="en-US"/>
        </w:rPr>
        <w:t xml:space="preserve">(TROUBLE) </w:t>
      </w:r>
      <w:r w:rsidR="00147ADE" w:rsidRPr="009E1053">
        <w:rPr>
          <w:rFonts w:ascii="Arial" w:hAnsi="Arial" w:cs="Arial"/>
          <w:b/>
          <w:sz w:val="24"/>
          <w:szCs w:val="24"/>
          <w:lang w:val="en-US"/>
        </w:rPr>
        <w:t>–</w:t>
      </w:r>
      <w:r w:rsidRPr="009E1053">
        <w:rPr>
          <w:rFonts w:ascii="Arial" w:hAnsi="Arial" w:cs="Arial"/>
          <w:sz w:val="24"/>
          <w:szCs w:val="24"/>
          <w:lang w:val="en-US"/>
        </w:rPr>
        <w:t xml:space="preserve"> </w:t>
      </w:r>
      <w:r w:rsidR="00147ADE" w:rsidRPr="009E1053">
        <w:rPr>
          <w:rFonts w:ascii="Arial" w:hAnsi="Arial" w:cs="Arial"/>
          <w:sz w:val="24"/>
          <w:szCs w:val="24"/>
        </w:rPr>
        <w:t>поврдата на зоната контролниот панел ја детектира како како проблем-</w:t>
      </w:r>
      <w:r w:rsidR="00147ADE" w:rsidRPr="009E1053">
        <w:rPr>
          <w:rFonts w:ascii="Arial" w:hAnsi="Arial" w:cs="Arial"/>
          <w:sz w:val="24"/>
          <w:szCs w:val="24"/>
          <w:lang w:val="en-US"/>
        </w:rPr>
        <w:t xml:space="preserve">trouble. </w:t>
      </w:r>
      <w:r w:rsidR="00147ADE" w:rsidRPr="009E1053">
        <w:rPr>
          <w:rFonts w:ascii="Arial" w:hAnsi="Arial" w:cs="Arial"/>
          <w:sz w:val="24"/>
          <w:szCs w:val="24"/>
        </w:rPr>
        <w:t>Дополнително настан на аларм може да се  запише во меморијата на контролниот панел.</w:t>
      </w:r>
    </w:p>
    <w:p w:rsidR="0047375F" w:rsidRPr="00DA21AF" w:rsidRDefault="00A53CB1" w:rsidP="0047375F">
      <w:pPr>
        <w:pStyle w:val="Heading1"/>
        <w:numPr>
          <w:ilvl w:val="0"/>
          <w:numId w:val="6"/>
        </w:numPr>
        <w:ind w:left="0" w:firstLine="0"/>
        <w:rPr>
          <w:lang w:val="en-US"/>
        </w:rPr>
      </w:pPr>
      <w:bookmarkStart w:id="19" w:name="_Toc453245265"/>
      <w:r w:rsidRPr="00DA21AF">
        <w:rPr>
          <w:rFonts w:ascii="Arial" w:hAnsi="Arial" w:cs="Arial"/>
        </w:rPr>
        <w:t>Излези</w:t>
      </w:r>
      <w:bookmarkEnd w:id="19"/>
    </w:p>
    <w:p w:rsidR="00A53CB1" w:rsidRPr="00764919" w:rsidRDefault="00A53CB1" w:rsidP="00764919">
      <w:pPr>
        <w:jc w:val="both"/>
        <w:rPr>
          <w:rFonts w:ascii="Arial" w:hAnsi="Arial" w:cs="Arial"/>
          <w:sz w:val="24"/>
          <w:szCs w:val="24"/>
          <w:lang w:val="en-US"/>
        </w:rPr>
      </w:pPr>
      <w:r w:rsidRPr="00764919">
        <w:rPr>
          <w:rFonts w:ascii="Arial" w:hAnsi="Arial" w:cs="Arial"/>
          <w:sz w:val="24"/>
          <w:szCs w:val="24"/>
        </w:rPr>
        <w:t>Може да има до 12 излези во системот</w:t>
      </w:r>
      <w:r w:rsidRPr="00764919">
        <w:rPr>
          <w:rFonts w:ascii="Arial" w:hAnsi="Arial" w:cs="Arial"/>
          <w:sz w:val="24"/>
          <w:szCs w:val="24"/>
          <w:lang w:val="en-US"/>
        </w:rPr>
        <w:t>:</w:t>
      </w:r>
    </w:p>
    <w:p w:rsidR="00A53CB1" w:rsidRPr="00764919" w:rsidRDefault="00125F9D" w:rsidP="00542EA9">
      <w:pPr>
        <w:pStyle w:val="ListParagraph"/>
        <w:numPr>
          <w:ilvl w:val="0"/>
          <w:numId w:val="25"/>
        </w:numPr>
        <w:jc w:val="both"/>
        <w:rPr>
          <w:rFonts w:ascii="Arial" w:hAnsi="Arial" w:cs="Arial"/>
          <w:sz w:val="24"/>
          <w:szCs w:val="24"/>
          <w:lang w:val="en-US"/>
        </w:rPr>
      </w:pPr>
      <w:r w:rsidRPr="00764919">
        <w:rPr>
          <w:rFonts w:ascii="Arial" w:hAnsi="Arial" w:cs="Arial"/>
          <w:b/>
          <w:sz w:val="24"/>
          <w:szCs w:val="24"/>
        </w:rPr>
        <w:t>Жичени (</w:t>
      </w:r>
      <w:r w:rsidRPr="00764919">
        <w:rPr>
          <w:rFonts w:ascii="Arial" w:hAnsi="Arial" w:cs="Arial"/>
          <w:b/>
          <w:sz w:val="24"/>
          <w:szCs w:val="24"/>
          <w:lang w:val="en-US"/>
        </w:rPr>
        <w:t>hardwired)-</w:t>
      </w:r>
      <w:r w:rsidRPr="00764919">
        <w:rPr>
          <w:rFonts w:ascii="Arial" w:hAnsi="Arial" w:cs="Arial"/>
          <w:sz w:val="24"/>
          <w:szCs w:val="24"/>
          <w:lang w:val="en-US"/>
        </w:rPr>
        <w:t xml:space="preserve"> </w:t>
      </w:r>
      <w:r w:rsidRPr="00764919">
        <w:rPr>
          <w:rFonts w:ascii="Arial" w:hAnsi="Arial" w:cs="Arial"/>
          <w:sz w:val="24"/>
          <w:szCs w:val="24"/>
        </w:rPr>
        <w:t xml:space="preserve"> на контролниот панел </w:t>
      </w:r>
      <w:r w:rsidRPr="00764919">
        <w:rPr>
          <w:rFonts w:ascii="Arial" w:hAnsi="Arial" w:cs="Arial"/>
          <w:sz w:val="24"/>
          <w:szCs w:val="24"/>
          <w:lang w:val="en-US"/>
        </w:rPr>
        <w:t xml:space="preserve"> PCB</w:t>
      </w:r>
      <w:r w:rsidR="00C92DE1" w:rsidRPr="00764919">
        <w:rPr>
          <w:rFonts w:ascii="Arial" w:hAnsi="Arial" w:cs="Arial"/>
          <w:sz w:val="24"/>
          <w:szCs w:val="24"/>
          <w:lang w:val="en-US"/>
        </w:rPr>
        <w:t xml:space="preserve"> </w:t>
      </w:r>
      <w:r w:rsidR="00C92DE1" w:rsidRPr="00764919">
        <w:rPr>
          <w:rFonts w:ascii="Arial" w:hAnsi="Arial" w:cs="Arial"/>
          <w:sz w:val="24"/>
          <w:szCs w:val="24"/>
        </w:rPr>
        <w:t>и на експандерот-проширувачка единица. Бројот на достапни жичени излези  го определува контролниот панел за време на идентификациската процедура.</w:t>
      </w:r>
    </w:p>
    <w:p w:rsidR="00C92DE1" w:rsidRPr="00764919" w:rsidRDefault="00C92DE1" w:rsidP="00542EA9">
      <w:pPr>
        <w:pStyle w:val="ListParagraph"/>
        <w:numPr>
          <w:ilvl w:val="0"/>
          <w:numId w:val="25"/>
        </w:numPr>
        <w:jc w:val="both"/>
        <w:rPr>
          <w:rFonts w:ascii="Arial" w:hAnsi="Arial" w:cs="Arial"/>
          <w:sz w:val="24"/>
          <w:szCs w:val="24"/>
          <w:lang w:val="en-US"/>
        </w:rPr>
      </w:pPr>
      <w:r w:rsidRPr="00764919">
        <w:rPr>
          <w:rFonts w:ascii="Arial" w:hAnsi="Arial" w:cs="Arial"/>
          <w:b/>
          <w:sz w:val="24"/>
          <w:szCs w:val="24"/>
        </w:rPr>
        <w:t>Безжични излези</w:t>
      </w:r>
      <w:r w:rsidR="002B5A94" w:rsidRPr="00764919">
        <w:rPr>
          <w:rFonts w:ascii="Arial" w:hAnsi="Arial" w:cs="Arial"/>
          <w:b/>
          <w:sz w:val="24"/>
          <w:szCs w:val="24"/>
          <w:lang w:val="en-US"/>
        </w:rPr>
        <w:t xml:space="preserve"> (wireless)</w:t>
      </w:r>
      <w:r w:rsidRPr="00764919">
        <w:rPr>
          <w:rFonts w:ascii="Arial" w:hAnsi="Arial" w:cs="Arial"/>
          <w:b/>
          <w:sz w:val="24"/>
          <w:szCs w:val="24"/>
        </w:rPr>
        <w:t>-</w:t>
      </w:r>
      <w:r w:rsidRPr="00764919">
        <w:rPr>
          <w:rFonts w:ascii="Arial" w:hAnsi="Arial" w:cs="Arial"/>
          <w:sz w:val="24"/>
          <w:szCs w:val="24"/>
        </w:rPr>
        <w:t xml:space="preserve"> </w:t>
      </w:r>
      <w:r w:rsidR="000950B9" w:rsidRPr="00764919">
        <w:rPr>
          <w:rFonts w:ascii="Arial" w:hAnsi="Arial" w:cs="Arial"/>
          <w:sz w:val="24"/>
          <w:szCs w:val="24"/>
        </w:rPr>
        <w:t xml:space="preserve">по конекцијата на </w:t>
      </w:r>
      <w:r w:rsidR="000950B9" w:rsidRPr="00764919">
        <w:rPr>
          <w:rFonts w:ascii="Arial" w:hAnsi="Arial" w:cs="Arial"/>
          <w:sz w:val="24"/>
          <w:szCs w:val="24"/>
          <w:lang w:val="en-US"/>
        </w:rPr>
        <w:t>ACU-100</w:t>
      </w:r>
      <w:r w:rsidR="000950B9" w:rsidRPr="00764919">
        <w:rPr>
          <w:rFonts w:ascii="Arial" w:hAnsi="Arial" w:cs="Arial"/>
          <w:sz w:val="24"/>
          <w:szCs w:val="24"/>
        </w:rPr>
        <w:t xml:space="preserve"> или </w:t>
      </w:r>
      <w:r w:rsidR="000950B9" w:rsidRPr="00764919">
        <w:rPr>
          <w:rFonts w:ascii="Arial" w:hAnsi="Arial" w:cs="Arial"/>
          <w:sz w:val="24"/>
          <w:szCs w:val="24"/>
          <w:lang w:val="en-US"/>
        </w:rPr>
        <w:t>ACU-250</w:t>
      </w:r>
      <w:r w:rsidR="000950B9" w:rsidRPr="00764919">
        <w:rPr>
          <w:rFonts w:ascii="Arial" w:hAnsi="Arial" w:cs="Arial"/>
          <w:sz w:val="24"/>
          <w:szCs w:val="24"/>
        </w:rPr>
        <w:t xml:space="preserve"> контролер.</w:t>
      </w:r>
      <w:r w:rsidR="003676F0" w:rsidRPr="00764919">
        <w:rPr>
          <w:rFonts w:ascii="Arial" w:hAnsi="Arial" w:cs="Arial"/>
          <w:sz w:val="24"/>
          <w:szCs w:val="24"/>
        </w:rPr>
        <w:t xml:space="preserve"> Бројот на достапни безжични излези зависи од бројот на безжични уреди регистрирани во системот и се определува за време на процедурата на додавање на истите.</w:t>
      </w:r>
    </w:p>
    <w:p w:rsidR="0029154C" w:rsidRPr="00764919" w:rsidRDefault="0029154C" w:rsidP="00764919">
      <w:pPr>
        <w:jc w:val="both"/>
        <w:rPr>
          <w:rFonts w:ascii="Arial" w:hAnsi="Arial" w:cs="Arial"/>
          <w:sz w:val="24"/>
          <w:szCs w:val="24"/>
        </w:rPr>
      </w:pPr>
      <w:r w:rsidRPr="00764919">
        <w:rPr>
          <w:rFonts w:ascii="Arial" w:hAnsi="Arial" w:cs="Arial"/>
          <w:sz w:val="24"/>
          <w:szCs w:val="24"/>
        </w:rPr>
        <w:lastRenderedPageBreak/>
        <w:t>Во</w:t>
      </w:r>
      <w:r w:rsidRPr="00764919">
        <w:rPr>
          <w:rFonts w:ascii="Arial" w:hAnsi="Arial" w:cs="Arial"/>
          <w:sz w:val="24"/>
          <w:szCs w:val="24"/>
          <w:lang w:val="en-US"/>
        </w:rPr>
        <w:t xml:space="preserve"> DLOADX</w:t>
      </w:r>
      <w:r w:rsidRPr="00764919">
        <w:rPr>
          <w:rFonts w:ascii="Arial" w:hAnsi="Arial" w:cs="Arial"/>
          <w:sz w:val="24"/>
          <w:szCs w:val="24"/>
        </w:rPr>
        <w:t xml:space="preserve"> програмата, параметрите и опциите на излезите се програмирани во </w:t>
      </w:r>
      <w:r w:rsidRPr="00764919">
        <w:rPr>
          <w:rFonts w:ascii="Arial" w:hAnsi="Arial" w:cs="Arial"/>
          <w:sz w:val="24"/>
          <w:szCs w:val="24"/>
          <w:lang w:val="en-US"/>
        </w:rPr>
        <w:t>“VERSA-OUTPUT”,</w:t>
      </w:r>
      <w:r w:rsidR="0036114C" w:rsidRPr="00764919">
        <w:rPr>
          <w:rFonts w:ascii="Arial" w:hAnsi="Arial" w:cs="Arial"/>
          <w:sz w:val="24"/>
          <w:szCs w:val="24"/>
        </w:rPr>
        <w:t xml:space="preserve"> прозорецот (Види слика </w:t>
      </w:r>
      <w:r w:rsidR="00CA205C" w:rsidRPr="00764919">
        <w:rPr>
          <w:rFonts w:ascii="Arial" w:hAnsi="Arial" w:cs="Arial"/>
          <w:sz w:val="24"/>
          <w:szCs w:val="24"/>
        </w:rPr>
        <w:t>6).</w:t>
      </w:r>
    </w:p>
    <w:p w:rsidR="007405C5" w:rsidRPr="00764919" w:rsidRDefault="007405C5" w:rsidP="00764919">
      <w:pPr>
        <w:pStyle w:val="Default"/>
        <w:jc w:val="both"/>
        <w:rPr>
          <w:lang w:val="en-US"/>
        </w:rPr>
      </w:pPr>
      <w:r w:rsidRPr="00764919">
        <w:t xml:space="preserve">Во тастатурата, параметрите и опциите на излезите се програмирани во </w:t>
      </w:r>
      <w:r w:rsidRPr="00764919">
        <w:rPr>
          <w:lang w:val="en-US"/>
        </w:rPr>
        <w:t>OUTPUTS</w:t>
      </w:r>
      <w:r w:rsidRPr="00764919">
        <w:t xml:space="preserve"> функцијата ( SERVICE MODE </w:t>
      </w:r>
      <w:r w:rsidRPr="00764919">
        <w:t xml:space="preserve">2. HARDWARE </w:t>
      </w:r>
      <w:r w:rsidRPr="00764919">
        <w:t>3. OUTPUTS ). Програмрањето се изведува чекор по чекор ( броевите се прикажани во бинарен мод)</w:t>
      </w:r>
      <w:r w:rsidRPr="00764919">
        <w:rPr>
          <w:lang w:val="en-US"/>
        </w:rPr>
        <w:t>:</w:t>
      </w:r>
    </w:p>
    <w:p w:rsidR="00316AFD" w:rsidRPr="00764919" w:rsidRDefault="00316AFD" w:rsidP="00764919">
      <w:pPr>
        <w:pStyle w:val="Default"/>
        <w:jc w:val="both"/>
      </w:pPr>
    </w:p>
    <w:p w:rsidR="00DA21AF" w:rsidRPr="00DA21AF" w:rsidRDefault="00316AFD" w:rsidP="00542EA9">
      <w:pPr>
        <w:pStyle w:val="Default"/>
        <w:numPr>
          <w:ilvl w:val="0"/>
          <w:numId w:val="27"/>
        </w:numPr>
        <w:ind w:left="851" w:hanging="142"/>
        <w:jc w:val="both"/>
      </w:pPr>
      <w:r w:rsidRPr="00764919">
        <w:t>Select output</w:t>
      </w:r>
      <w:r w:rsidRPr="00DA21AF">
        <w:rPr>
          <w:lang w:val="en-US"/>
        </w:rPr>
        <w:t xml:space="preserve"> – </w:t>
      </w:r>
      <w:r w:rsidRPr="00764919">
        <w:t>избор на излез</w:t>
      </w:r>
    </w:p>
    <w:p w:rsidR="00DA21AF" w:rsidRPr="00DA21AF" w:rsidRDefault="00316AFD" w:rsidP="00542EA9">
      <w:pPr>
        <w:pStyle w:val="Default"/>
        <w:numPr>
          <w:ilvl w:val="0"/>
          <w:numId w:val="27"/>
        </w:numPr>
        <w:ind w:left="851" w:hanging="142"/>
        <w:jc w:val="both"/>
      </w:pPr>
      <w:r w:rsidRPr="00764919">
        <w:t>Output function – функција на излез</w:t>
      </w:r>
    </w:p>
    <w:p w:rsidR="00DA21AF" w:rsidRPr="00DA21AF" w:rsidRDefault="00316AFD" w:rsidP="00542EA9">
      <w:pPr>
        <w:pStyle w:val="Default"/>
        <w:numPr>
          <w:ilvl w:val="0"/>
          <w:numId w:val="27"/>
        </w:numPr>
        <w:ind w:left="851" w:hanging="142"/>
        <w:jc w:val="both"/>
      </w:pPr>
      <w:r w:rsidRPr="00DA21AF">
        <w:t>Cut-off time – намалување на време</w:t>
      </w:r>
    </w:p>
    <w:p w:rsidR="00DA21AF" w:rsidRPr="00DA21AF" w:rsidRDefault="00316AFD" w:rsidP="00542EA9">
      <w:pPr>
        <w:pStyle w:val="Default"/>
        <w:numPr>
          <w:ilvl w:val="0"/>
          <w:numId w:val="27"/>
        </w:numPr>
        <w:ind w:left="851" w:hanging="142"/>
        <w:jc w:val="both"/>
      </w:pPr>
      <w:r w:rsidRPr="00DA21AF">
        <w:t>Triggering zones – активирање на зоните – всушност алармниот мод на партицијата е селектиран на излезите со функција  ARMED STATUS и 20. ALARM/ARM STATUS и проблеми за излезот со функција 19. TROUBLE STATUS</w:t>
      </w:r>
    </w:p>
    <w:p w:rsidR="00DA21AF" w:rsidRPr="00DA21AF" w:rsidRDefault="00316AFD" w:rsidP="00542EA9">
      <w:pPr>
        <w:pStyle w:val="Default"/>
        <w:numPr>
          <w:ilvl w:val="0"/>
          <w:numId w:val="27"/>
        </w:numPr>
        <w:ind w:left="851" w:hanging="142"/>
        <w:jc w:val="both"/>
        <w:rPr>
          <w:sz w:val="23"/>
          <w:szCs w:val="23"/>
        </w:rPr>
      </w:pPr>
      <w:r w:rsidRPr="00DA21AF">
        <w:t>Output option</w:t>
      </w:r>
      <w:r w:rsidRPr="00DA21AF">
        <w:rPr>
          <w:lang w:val="en-US"/>
        </w:rPr>
        <w:t xml:space="preserve">s - </w:t>
      </w:r>
      <w:r w:rsidRPr="00DA21AF">
        <w:t xml:space="preserve"> опции на излезите</w:t>
      </w:r>
    </w:p>
    <w:p w:rsidR="00316AFD" w:rsidRPr="00DA21AF" w:rsidRDefault="00316AFD" w:rsidP="00542EA9">
      <w:pPr>
        <w:pStyle w:val="Default"/>
        <w:numPr>
          <w:ilvl w:val="0"/>
          <w:numId w:val="27"/>
        </w:numPr>
        <w:ind w:left="851" w:hanging="142"/>
        <w:jc w:val="both"/>
        <w:rPr>
          <w:sz w:val="23"/>
          <w:szCs w:val="23"/>
        </w:rPr>
      </w:pPr>
      <w:r w:rsidRPr="00764919">
        <w:t xml:space="preserve">Output name – име на излезот, само на </w:t>
      </w:r>
      <w:r w:rsidRPr="00DA21AF">
        <w:rPr>
          <w:lang w:val="en-US"/>
        </w:rPr>
        <w:t>LCD</w:t>
      </w:r>
      <w:r w:rsidRPr="00764919">
        <w:t xml:space="preserve"> тастатура</w:t>
      </w:r>
      <w:r w:rsidRPr="00DA21AF">
        <w:rPr>
          <w:sz w:val="23"/>
          <w:szCs w:val="23"/>
        </w:rPr>
        <w:t>.</w:t>
      </w:r>
    </w:p>
    <w:p w:rsidR="007405C5" w:rsidRPr="00273771" w:rsidRDefault="007405C5" w:rsidP="007405C5">
      <w:pPr>
        <w:pStyle w:val="Default"/>
        <w:rPr>
          <w:sz w:val="19"/>
          <w:szCs w:val="19"/>
          <w:lang w:val="en-US"/>
        </w:rPr>
      </w:pPr>
    </w:p>
    <w:p w:rsidR="0042106B" w:rsidRDefault="00156CCC" w:rsidP="0047282E">
      <w:pPr>
        <w:pStyle w:val="Heading2"/>
        <w:numPr>
          <w:ilvl w:val="1"/>
          <w:numId w:val="7"/>
        </w:numPr>
        <w:rPr>
          <w:rFonts w:ascii="Arial" w:hAnsi="Arial" w:cs="Arial"/>
          <w:lang w:val="en-US"/>
        </w:rPr>
      </w:pPr>
      <w:bookmarkStart w:id="20" w:name="_Toc453245266"/>
      <w:r w:rsidRPr="00273771">
        <w:rPr>
          <w:rFonts w:ascii="Arial" w:hAnsi="Arial" w:cs="Arial"/>
        </w:rPr>
        <w:t>Нумерација на излезите во системот</w:t>
      </w:r>
      <w:bookmarkEnd w:id="20"/>
    </w:p>
    <w:p w:rsidR="005107AF" w:rsidRPr="0047282E" w:rsidRDefault="005107AF" w:rsidP="0047282E">
      <w:pPr>
        <w:jc w:val="both"/>
        <w:rPr>
          <w:rFonts w:ascii="Arial" w:hAnsi="Arial" w:cs="Arial"/>
          <w:sz w:val="24"/>
          <w:szCs w:val="24"/>
        </w:rPr>
      </w:pPr>
      <w:r w:rsidRPr="0047282E">
        <w:rPr>
          <w:rFonts w:ascii="Arial" w:hAnsi="Arial" w:cs="Arial"/>
          <w:sz w:val="24"/>
          <w:szCs w:val="24"/>
        </w:rPr>
        <w:t>Контролниот панел подржува излези, нумерирани од 1 до 12. Броевите на жичените и безжичните излези може да се совпаѓаат. Контролниот панел ќе ги подржи нив истовремено.</w:t>
      </w:r>
    </w:p>
    <w:p w:rsidR="00833B8D" w:rsidRPr="00273771" w:rsidRDefault="000A516C" w:rsidP="000A516C">
      <w:pPr>
        <w:pStyle w:val="Heading3"/>
        <w:rPr>
          <w:rFonts w:ascii="Arial" w:hAnsi="Arial" w:cs="Arial"/>
        </w:rPr>
      </w:pPr>
      <w:bookmarkStart w:id="21" w:name="_Toc453245267"/>
      <w:r>
        <w:rPr>
          <w:rFonts w:ascii="Arial" w:hAnsi="Arial" w:cs="Arial"/>
          <w:lang w:val="en-US"/>
        </w:rPr>
        <w:t>5</w:t>
      </w:r>
      <w:r w:rsidR="00C5014E" w:rsidRPr="00273771">
        <w:rPr>
          <w:rFonts w:ascii="Arial" w:hAnsi="Arial" w:cs="Arial"/>
        </w:rPr>
        <w:t>.1.1 Жичени излези</w:t>
      </w:r>
      <w:bookmarkEnd w:id="21"/>
    </w:p>
    <w:p w:rsidR="004F33C2" w:rsidRPr="000A516C" w:rsidRDefault="004F33C2" w:rsidP="000A516C">
      <w:pPr>
        <w:jc w:val="both"/>
        <w:rPr>
          <w:rFonts w:ascii="Arial" w:hAnsi="Arial" w:cs="Arial"/>
          <w:sz w:val="24"/>
          <w:szCs w:val="24"/>
          <w:lang w:val="en-US"/>
        </w:rPr>
      </w:pPr>
      <w:r w:rsidRPr="000A516C">
        <w:rPr>
          <w:rFonts w:ascii="Arial" w:hAnsi="Arial" w:cs="Arial"/>
          <w:sz w:val="24"/>
          <w:szCs w:val="24"/>
        </w:rPr>
        <w:t>Жичените излези се автоматско доделени броеви</w:t>
      </w:r>
      <w:r w:rsidRPr="000A516C">
        <w:rPr>
          <w:rFonts w:ascii="Arial" w:hAnsi="Arial" w:cs="Arial"/>
          <w:sz w:val="24"/>
          <w:szCs w:val="24"/>
          <w:lang w:val="en-US"/>
        </w:rPr>
        <w:t>:</w:t>
      </w:r>
    </w:p>
    <w:p w:rsidR="000A0470" w:rsidRPr="000A0470" w:rsidRDefault="004F33C2" w:rsidP="00542EA9">
      <w:pPr>
        <w:pStyle w:val="ListParagraph"/>
        <w:numPr>
          <w:ilvl w:val="0"/>
          <w:numId w:val="27"/>
        </w:numPr>
        <w:jc w:val="both"/>
        <w:rPr>
          <w:rFonts w:ascii="Arial" w:hAnsi="Arial" w:cs="Arial"/>
          <w:sz w:val="24"/>
          <w:szCs w:val="24"/>
        </w:rPr>
      </w:pPr>
      <w:r w:rsidRPr="000A0470">
        <w:rPr>
          <w:rFonts w:ascii="Arial" w:hAnsi="Arial" w:cs="Arial"/>
          <w:sz w:val="24"/>
          <w:szCs w:val="24"/>
        </w:rPr>
        <w:t>Излезите на контролниот панел, матичната плоча, се нумерирани од 1 до 4</w:t>
      </w:r>
    </w:p>
    <w:p w:rsidR="004F33C2" w:rsidRPr="000A0470" w:rsidRDefault="004F33C2" w:rsidP="00542EA9">
      <w:pPr>
        <w:pStyle w:val="ListParagraph"/>
        <w:numPr>
          <w:ilvl w:val="0"/>
          <w:numId w:val="27"/>
        </w:numPr>
        <w:jc w:val="both"/>
        <w:rPr>
          <w:rFonts w:ascii="Arial" w:hAnsi="Arial" w:cs="Arial"/>
          <w:sz w:val="24"/>
          <w:szCs w:val="24"/>
        </w:rPr>
      </w:pPr>
      <w:r w:rsidRPr="000A0470">
        <w:rPr>
          <w:rFonts w:ascii="Arial" w:hAnsi="Arial" w:cs="Arial"/>
          <w:sz w:val="24"/>
          <w:szCs w:val="24"/>
        </w:rPr>
        <w:t>Излезите на експандерот-проширувачот имаа броеви од 5 до 12.</w:t>
      </w:r>
    </w:p>
    <w:p w:rsidR="00833B8D" w:rsidRPr="00273771" w:rsidRDefault="000A516C" w:rsidP="000A0470">
      <w:pPr>
        <w:pStyle w:val="Heading3"/>
        <w:rPr>
          <w:rFonts w:ascii="Arial" w:hAnsi="Arial" w:cs="Arial"/>
        </w:rPr>
      </w:pPr>
      <w:bookmarkStart w:id="22" w:name="_Toc453245268"/>
      <w:r>
        <w:rPr>
          <w:rFonts w:ascii="Arial" w:hAnsi="Arial" w:cs="Arial"/>
          <w:lang w:val="en-US"/>
        </w:rPr>
        <w:t>5</w:t>
      </w:r>
      <w:r w:rsidR="004F33C2" w:rsidRPr="00273771">
        <w:rPr>
          <w:rFonts w:ascii="Arial" w:hAnsi="Arial" w:cs="Arial"/>
        </w:rPr>
        <w:t>.1.2 Безжични излези</w:t>
      </w:r>
      <w:bookmarkEnd w:id="22"/>
    </w:p>
    <w:p w:rsidR="004F33C2" w:rsidRPr="000A516C" w:rsidRDefault="004F33C2" w:rsidP="000A516C">
      <w:pPr>
        <w:jc w:val="both"/>
        <w:rPr>
          <w:rFonts w:ascii="Arial" w:hAnsi="Arial" w:cs="Arial"/>
          <w:sz w:val="24"/>
          <w:szCs w:val="24"/>
        </w:rPr>
      </w:pPr>
      <w:r w:rsidRPr="000A516C">
        <w:rPr>
          <w:rFonts w:ascii="Arial" w:hAnsi="Arial" w:cs="Arial"/>
          <w:sz w:val="24"/>
          <w:szCs w:val="24"/>
        </w:rPr>
        <w:t xml:space="preserve">Безжичните излези  имаат автоматско доделени броеви од 1 до 30.  Броевите се доделуваат за време на процедурата на додавање на безжични уреди ( </w:t>
      </w:r>
      <w:r w:rsidR="00A874A5">
        <w:rPr>
          <w:rFonts w:ascii="Arial" w:hAnsi="Arial" w:cs="Arial"/>
          <w:sz w:val="24"/>
          <w:szCs w:val="24"/>
        </w:rPr>
        <w:t>бројо</w:t>
      </w:r>
      <w:r w:rsidRPr="000A516C">
        <w:rPr>
          <w:rFonts w:ascii="Arial" w:hAnsi="Arial" w:cs="Arial"/>
          <w:sz w:val="24"/>
          <w:szCs w:val="24"/>
        </w:rPr>
        <w:t>т на излезот е ист како и бројот на избраната зона) Треба да се земе во предвид дека контролниот пнале не ги подржува излезите помеќу броевите од 13 до 30.</w:t>
      </w:r>
    </w:p>
    <w:p w:rsidR="006356D3" w:rsidRPr="00273771" w:rsidRDefault="006356D3" w:rsidP="006356D3">
      <w:pPr>
        <w:pStyle w:val="Heading2"/>
        <w:rPr>
          <w:rFonts w:ascii="Arial" w:hAnsi="Arial" w:cs="Arial"/>
        </w:rPr>
      </w:pPr>
    </w:p>
    <w:p w:rsidR="00303C19" w:rsidRDefault="006356D3" w:rsidP="00303C19">
      <w:pPr>
        <w:pStyle w:val="Heading2"/>
        <w:numPr>
          <w:ilvl w:val="1"/>
          <w:numId w:val="7"/>
        </w:numPr>
        <w:rPr>
          <w:rFonts w:ascii="Arial" w:hAnsi="Arial" w:cs="Arial"/>
          <w:lang w:val="en-US"/>
        </w:rPr>
      </w:pPr>
      <w:bookmarkStart w:id="23" w:name="_Toc453245269"/>
      <w:r w:rsidRPr="00A874A5">
        <w:rPr>
          <w:rFonts w:ascii="Arial" w:hAnsi="Arial" w:cs="Arial"/>
        </w:rPr>
        <w:t>Функции на излез</w:t>
      </w:r>
      <w:bookmarkEnd w:id="23"/>
    </w:p>
    <w:p w:rsidR="00A874A5" w:rsidRPr="00A874A5" w:rsidRDefault="00A874A5" w:rsidP="00A874A5">
      <w:pPr>
        <w:rPr>
          <w:lang w:val="en-US"/>
        </w:rPr>
      </w:pPr>
    </w:p>
    <w:p w:rsidR="00A71FF7" w:rsidRPr="00A874A5" w:rsidRDefault="00A71FF7" w:rsidP="00A874A5">
      <w:pPr>
        <w:pStyle w:val="kapitaliki"/>
        <w:spacing w:after="60"/>
        <w:jc w:val="both"/>
        <w:rPr>
          <w:color w:val="000000"/>
        </w:rPr>
      </w:pPr>
      <w:r w:rsidRPr="00A874A5">
        <w:rPr>
          <w:b/>
          <w:bCs/>
          <w:color w:val="000000"/>
        </w:rPr>
        <w:t xml:space="preserve">0. NOT USED - </w:t>
      </w:r>
      <w:r w:rsidRPr="00A874A5">
        <w:rPr>
          <w:b/>
          <w:bCs/>
          <w:color w:val="000000"/>
          <w:lang w:val="en-US"/>
        </w:rPr>
        <w:t xml:space="preserve"> </w:t>
      </w:r>
      <w:r w:rsidRPr="00A874A5">
        <w:rPr>
          <w:bCs/>
          <w:color w:val="000000"/>
        </w:rPr>
        <w:t>не се користи</w:t>
      </w:r>
    </w:p>
    <w:p w:rsidR="00A71FF7" w:rsidRPr="00A874A5" w:rsidRDefault="00A71FF7" w:rsidP="00A874A5">
      <w:pPr>
        <w:pStyle w:val="Default"/>
        <w:spacing w:after="60"/>
        <w:ind w:left="280" w:hanging="280"/>
        <w:jc w:val="both"/>
      </w:pPr>
      <w:r w:rsidRPr="00A874A5">
        <w:rPr>
          <w:b/>
          <w:bCs/>
        </w:rPr>
        <w:t xml:space="preserve">1. EXTERNAL SIREN </w:t>
      </w:r>
      <w:r w:rsidRPr="00A874A5">
        <w:t xml:space="preserve">– надворешна сирена, испраќа сигнали за кражба, паник или тампер аларми. </w:t>
      </w:r>
    </w:p>
    <w:p w:rsidR="00A87E32" w:rsidRPr="00A874A5" w:rsidRDefault="00A71FF7" w:rsidP="00A874A5">
      <w:pPr>
        <w:pStyle w:val="Default"/>
        <w:spacing w:after="60"/>
        <w:ind w:left="280" w:hanging="280"/>
        <w:jc w:val="both"/>
      </w:pPr>
      <w:r w:rsidRPr="00A874A5">
        <w:rPr>
          <w:b/>
          <w:bCs/>
        </w:rPr>
        <w:t xml:space="preserve">2. INTERNAL SIREN </w:t>
      </w:r>
      <w:r w:rsidRPr="00A874A5">
        <w:t xml:space="preserve">– </w:t>
      </w:r>
      <w:r w:rsidR="00F53812" w:rsidRPr="00A874A5">
        <w:t>внатрешна сирена испража сигнал за кражба, паник или тампер аларми</w:t>
      </w:r>
      <w:r w:rsidRPr="00A874A5">
        <w:t>,</w:t>
      </w:r>
      <w:r w:rsidR="00F53812" w:rsidRPr="00A874A5">
        <w:t xml:space="preserve"> како предупредувачки аларми</w:t>
      </w:r>
      <w:r w:rsidRPr="00A874A5">
        <w:t>.</w:t>
      </w:r>
    </w:p>
    <w:p w:rsidR="00A71FF7" w:rsidRPr="00A874A5" w:rsidRDefault="00A87E32" w:rsidP="00A874A5">
      <w:pPr>
        <w:pStyle w:val="Default"/>
        <w:spacing w:after="60"/>
        <w:ind w:left="280" w:hanging="280"/>
        <w:jc w:val="both"/>
      </w:pPr>
      <w:r w:rsidRPr="00A874A5">
        <w:rPr>
          <w:b/>
          <w:bCs/>
          <w:i/>
        </w:rPr>
        <w:lastRenderedPageBreak/>
        <w:t>Забелешка</w:t>
      </w:r>
      <w:r w:rsidRPr="00A874A5">
        <w:rPr>
          <w:i/>
        </w:rPr>
        <w:t>:</w:t>
      </w:r>
      <w:r w:rsidR="00A71FF7" w:rsidRPr="00A874A5">
        <w:rPr>
          <w:i/>
        </w:rPr>
        <w:t xml:space="preserve"> </w:t>
      </w:r>
      <w:r w:rsidR="00AD360B" w:rsidRPr="00A874A5">
        <w:rPr>
          <w:i/>
        </w:rPr>
        <w:t xml:space="preserve">Начинот на испраќање на сигнал за тампер аларм на излезите со функција </w:t>
      </w:r>
      <w:r w:rsidR="00A71FF7" w:rsidRPr="00A874A5">
        <w:rPr>
          <w:i/>
          <w:iCs/>
        </w:rPr>
        <w:t xml:space="preserve">1. EXTERNAL SIREN </w:t>
      </w:r>
      <w:r w:rsidR="00AD360B" w:rsidRPr="00A874A5">
        <w:rPr>
          <w:i/>
          <w:iCs/>
        </w:rPr>
        <w:t>и</w:t>
      </w:r>
      <w:r w:rsidR="00A71FF7" w:rsidRPr="00A874A5">
        <w:rPr>
          <w:i/>
          <w:iCs/>
        </w:rPr>
        <w:t xml:space="preserve"> 2. INTERNAL SIREN </w:t>
      </w:r>
      <w:r w:rsidR="00AD360B" w:rsidRPr="00A874A5">
        <w:rPr>
          <w:i/>
          <w:iCs/>
        </w:rPr>
        <w:t>зависи од глобалните опции</w:t>
      </w:r>
      <w:r w:rsidR="00AD360B" w:rsidRPr="00A874A5">
        <w:rPr>
          <w:i/>
          <w:iCs/>
          <w:lang w:val="en-US"/>
        </w:rPr>
        <w:t>:</w:t>
      </w:r>
      <w:r w:rsidR="00A71FF7" w:rsidRPr="00A874A5">
        <w:rPr>
          <w:i/>
          <w:iCs/>
        </w:rPr>
        <w:t xml:space="preserve"> TAMPER ALARM ALWAYS AUDIBLE</w:t>
      </w:r>
      <w:r w:rsidR="00AD360B" w:rsidRPr="00A874A5">
        <w:rPr>
          <w:i/>
          <w:iCs/>
          <w:lang w:val="en-US"/>
        </w:rPr>
        <w:t xml:space="preserve"> (</w:t>
      </w:r>
      <w:r w:rsidR="00AD360B" w:rsidRPr="00A874A5">
        <w:rPr>
          <w:i/>
          <w:iCs/>
        </w:rPr>
        <w:t>тампер алармот секогаш да биде звучен</w:t>
      </w:r>
      <w:r w:rsidR="00AD360B" w:rsidRPr="00A874A5">
        <w:rPr>
          <w:i/>
          <w:iCs/>
          <w:lang w:val="en-US"/>
        </w:rPr>
        <w:t>)</w:t>
      </w:r>
      <w:r w:rsidR="00A71FF7" w:rsidRPr="00A874A5">
        <w:rPr>
          <w:i/>
          <w:iCs/>
        </w:rPr>
        <w:t xml:space="preserve"> </w:t>
      </w:r>
      <w:r w:rsidR="00AD360B" w:rsidRPr="00A874A5">
        <w:rPr>
          <w:i/>
          <w:iCs/>
        </w:rPr>
        <w:t>и</w:t>
      </w:r>
      <w:r w:rsidR="00A71FF7" w:rsidRPr="00A874A5">
        <w:rPr>
          <w:i/>
          <w:iCs/>
        </w:rPr>
        <w:t xml:space="preserve"> TAMPER ALARM ON INTERNAL SIRENS</w:t>
      </w:r>
      <w:r w:rsidR="00AD360B" w:rsidRPr="00A874A5">
        <w:rPr>
          <w:i/>
          <w:iCs/>
        </w:rPr>
        <w:t xml:space="preserve"> (тампер алармот на внатрешните сирени)</w:t>
      </w:r>
      <w:r w:rsidR="00A71FF7" w:rsidRPr="00A874A5">
        <w:rPr>
          <w:i/>
          <w:iCs/>
        </w:rPr>
        <w:t xml:space="preserve">. </w:t>
      </w:r>
    </w:p>
    <w:p w:rsidR="00A71FF7" w:rsidRPr="00A874A5" w:rsidRDefault="00A71FF7" w:rsidP="00A874A5">
      <w:pPr>
        <w:pStyle w:val="Default"/>
        <w:spacing w:after="60"/>
        <w:ind w:left="280" w:hanging="280"/>
        <w:jc w:val="both"/>
      </w:pPr>
      <w:r w:rsidRPr="00A874A5">
        <w:rPr>
          <w:b/>
          <w:bCs/>
        </w:rPr>
        <w:t xml:space="preserve">3. BURGLARY </w:t>
      </w:r>
      <w:r w:rsidRPr="00A874A5">
        <w:t xml:space="preserve">– </w:t>
      </w:r>
      <w:r w:rsidR="004C6ED6" w:rsidRPr="00A874A5">
        <w:t xml:space="preserve">кражбата испраќа сигнал за аларм од </w:t>
      </w:r>
      <w:r w:rsidRPr="00A874A5">
        <w:t>0</w:t>
      </w:r>
      <w:r w:rsidR="004C6ED6" w:rsidRPr="00A874A5">
        <w:t xml:space="preserve"> до</w:t>
      </w:r>
      <w:r w:rsidRPr="00A874A5">
        <w:t xml:space="preserve"> 5 </w:t>
      </w:r>
      <w:r w:rsidR="004C6ED6" w:rsidRPr="00A874A5">
        <w:t>тип зони.</w:t>
      </w:r>
    </w:p>
    <w:p w:rsidR="00A71FF7" w:rsidRPr="00A874A5" w:rsidRDefault="00A71FF7" w:rsidP="00A874A5">
      <w:pPr>
        <w:pStyle w:val="Default"/>
        <w:spacing w:after="60"/>
        <w:ind w:left="280" w:hanging="280"/>
        <w:jc w:val="both"/>
      </w:pPr>
      <w:r w:rsidRPr="00A874A5">
        <w:rPr>
          <w:b/>
          <w:bCs/>
        </w:rPr>
        <w:t xml:space="preserve">4. FIRE ALARM </w:t>
      </w:r>
      <w:r w:rsidRPr="00A874A5">
        <w:t xml:space="preserve">– </w:t>
      </w:r>
      <w:r w:rsidR="00A9563D" w:rsidRPr="00A874A5">
        <w:t xml:space="preserve">аларм за пожар, испраќа сигнал за пожарен аларм од тастатура и од </w:t>
      </w:r>
      <w:r w:rsidRPr="00A874A5">
        <w:t>10. 24</w:t>
      </w:r>
      <w:r w:rsidR="00A9563D" w:rsidRPr="00A874A5">
        <w:rPr>
          <w:lang w:val="en-US"/>
        </w:rPr>
        <w:t>h</w:t>
      </w:r>
      <w:r w:rsidRPr="00A874A5">
        <w:t xml:space="preserve"> FIRE </w:t>
      </w:r>
      <w:r w:rsidR="00A9563D" w:rsidRPr="00A874A5">
        <w:t>тип зони.</w:t>
      </w:r>
      <w:r w:rsidRPr="00A874A5">
        <w:t xml:space="preserve"> </w:t>
      </w:r>
    </w:p>
    <w:p w:rsidR="00A71FF7" w:rsidRPr="00A874A5" w:rsidRDefault="00A71FF7" w:rsidP="00A874A5">
      <w:pPr>
        <w:pStyle w:val="Default"/>
        <w:spacing w:after="60"/>
        <w:ind w:left="280" w:hanging="280"/>
        <w:jc w:val="both"/>
      </w:pPr>
      <w:r w:rsidRPr="00A874A5">
        <w:rPr>
          <w:b/>
          <w:bCs/>
        </w:rPr>
        <w:t xml:space="preserve">5. “DURESS” ALARM </w:t>
      </w:r>
      <w:r w:rsidRPr="00A874A5">
        <w:t xml:space="preserve">– </w:t>
      </w:r>
      <w:r w:rsidR="004A10F7" w:rsidRPr="00A874A5">
        <w:t xml:space="preserve">принуден аларм испраќа сигнал дека кодот со </w:t>
      </w:r>
      <w:r w:rsidRPr="00A874A5">
        <w:t>DURESS</w:t>
      </w:r>
      <w:r w:rsidR="004A10F7" w:rsidRPr="00A874A5">
        <w:t xml:space="preserve"> (принудни) права се користи за алармирање/исклучување на или бришење на алармот.</w:t>
      </w:r>
      <w:r w:rsidRPr="00A874A5">
        <w:t xml:space="preserve"> </w:t>
      </w:r>
    </w:p>
    <w:p w:rsidR="00A71FF7" w:rsidRPr="00A874A5" w:rsidRDefault="00A71FF7" w:rsidP="00A874A5">
      <w:pPr>
        <w:pStyle w:val="Default"/>
        <w:spacing w:after="60"/>
        <w:ind w:left="280" w:hanging="280"/>
        <w:jc w:val="both"/>
      </w:pPr>
      <w:r w:rsidRPr="00A874A5">
        <w:rPr>
          <w:b/>
          <w:bCs/>
        </w:rPr>
        <w:t xml:space="preserve">6. PANIC ALARM </w:t>
      </w:r>
      <w:r w:rsidRPr="00A874A5">
        <w:t xml:space="preserve">– </w:t>
      </w:r>
      <w:r w:rsidR="007E33C3" w:rsidRPr="00A874A5">
        <w:t>паник алармот праќа сигнали за паник аларм од тастатура,</w:t>
      </w:r>
      <w:r w:rsidRPr="00A874A5">
        <w:t xml:space="preserve"> 7. 24</w:t>
      </w:r>
      <w:r w:rsidR="007E33C3" w:rsidRPr="00A874A5">
        <w:rPr>
          <w:lang w:val="en-US"/>
        </w:rPr>
        <w:t xml:space="preserve">h </w:t>
      </w:r>
      <w:r w:rsidRPr="00A874A5">
        <w:t xml:space="preserve">PANIC </w:t>
      </w:r>
      <w:r w:rsidR="007E33C3" w:rsidRPr="00A874A5">
        <w:t>тип зона</w:t>
      </w:r>
      <w:r w:rsidRPr="00A874A5">
        <w:t xml:space="preserve">. </w:t>
      </w:r>
    </w:p>
    <w:p w:rsidR="00A71FF7" w:rsidRPr="00A874A5" w:rsidRDefault="00A71FF7" w:rsidP="00A874A5">
      <w:pPr>
        <w:pStyle w:val="Default"/>
        <w:spacing w:after="60"/>
        <w:ind w:left="280" w:hanging="280"/>
        <w:jc w:val="both"/>
      </w:pPr>
      <w:r w:rsidRPr="00A874A5">
        <w:rPr>
          <w:b/>
          <w:bCs/>
        </w:rPr>
        <w:t xml:space="preserve">7. AUX. ALARM </w:t>
      </w:r>
      <w:r w:rsidRPr="00A874A5">
        <w:t xml:space="preserve">– </w:t>
      </w:r>
      <w:r w:rsidR="001A64CA" w:rsidRPr="00A874A5">
        <w:rPr>
          <w:lang w:val="en-US"/>
        </w:rPr>
        <w:t>AUX,</w:t>
      </w:r>
      <w:r w:rsidR="001A64CA" w:rsidRPr="00A874A5">
        <w:t xml:space="preserve">аларм испраќа сигнали за за праќање на медицински повик, активиран од тастатурата и од </w:t>
      </w:r>
      <w:r w:rsidRPr="00A874A5">
        <w:t>9. 24</w:t>
      </w:r>
      <w:r w:rsidR="001A64CA" w:rsidRPr="00A874A5">
        <w:rPr>
          <w:lang w:val="en-US"/>
        </w:rPr>
        <w:t>h</w:t>
      </w:r>
      <w:r w:rsidRPr="00A874A5">
        <w:t xml:space="preserve"> MEDICAL </w:t>
      </w:r>
      <w:r w:rsidR="001A64CA" w:rsidRPr="00A874A5">
        <w:t>ти зони.</w:t>
      </w:r>
      <w:r w:rsidRPr="00A874A5">
        <w:t xml:space="preserve"> </w:t>
      </w:r>
    </w:p>
    <w:p w:rsidR="00A71FF7" w:rsidRPr="00A874A5" w:rsidRDefault="00A71FF7" w:rsidP="00A874A5">
      <w:pPr>
        <w:pStyle w:val="Default"/>
        <w:spacing w:after="60"/>
        <w:ind w:left="280" w:hanging="280"/>
        <w:jc w:val="both"/>
      </w:pPr>
      <w:r w:rsidRPr="00A874A5">
        <w:rPr>
          <w:b/>
          <w:bCs/>
        </w:rPr>
        <w:t xml:space="preserve">8. ALARM – NOT VERIFIED </w:t>
      </w:r>
      <w:r w:rsidRPr="00A874A5">
        <w:t xml:space="preserve">– </w:t>
      </w:r>
      <w:r w:rsidR="00EF21F6" w:rsidRPr="00A874A5">
        <w:t xml:space="preserve"> неферифициран аларм, испраќа сигнали за неверифицирани аларми.</w:t>
      </w:r>
      <w:r w:rsidRPr="00A874A5">
        <w:t xml:space="preserve"> </w:t>
      </w:r>
    </w:p>
    <w:p w:rsidR="00A71FF7" w:rsidRPr="00A874A5" w:rsidRDefault="00A71FF7" w:rsidP="00A874A5">
      <w:pPr>
        <w:pStyle w:val="Default"/>
        <w:spacing w:after="60"/>
        <w:ind w:left="280" w:hanging="280"/>
        <w:jc w:val="both"/>
      </w:pPr>
      <w:r w:rsidRPr="00A874A5">
        <w:rPr>
          <w:b/>
          <w:bCs/>
        </w:rPr>
        <w:t xml:space="preserve">9. ALARM - VERIFIED </w:t>
      </w:r>
      <w:r w:rsidRPr="00A874A5">
        <w:t xml:space="preserve">– </w:t>
      </w:r>
      <w:r w:rsidR="00EF21F6" w:rsidRPr="00A874A5">
        <w:t>верифициран аларм, испраќа сигнали за верифицирани аларми.</w:t>
      </w:r>
      <w:r w:rsidRPr="00A874A5">
        <w:t xml:space="preserve"> </w:t>
      </w:r>
    </w:p>
    <w:p w:rsidR="006C10E8" w:rsidRPr="00A874A5" w:rsidRDefault="00A71FF7" w:rsidP="00A874A5">
      <w:pPr>
        <w:pStyle w:val="Default"/>
        <w:spacing w:after="60"/>
        <w:ind w:left="280" w:hanging="280"/>
        <w:jc w:val="both"/>
      </w:pPr>
      <w:r w:rsidRPr="00A874A5">
        <w:rPr>
          <w:b/>
          <w:bCs/>
        </w:rPr>
        <w:t xml:space="preserve">10. TAMPER ALARM </w:t>
      </w:r>
      <w:r w:rsidRPr="00A874A5">
        <w:t xml:space="preserve">– </w:t>
      </w:r>
      <w:r w:rsidR="006C10E8" w:rsidRPr="00A874A5">
        <w:t>тампер аларм – испраќа сигнали за тампер аларми.</w:t>
      </w:r>
    </w:p>
    <w:p w:rsidR="00C86292" w:rsidRPr="00A874A5" w:rsidRDefault="00A71FF7" w:rsidP="00A874A5">
      <w:pPr>
        <w:pStyle w:val="Default"/>
        <w:spacing w:after="60"/>
        <w:ind w:left="280" w:hanging="280"/>
        <w:jc w:val="both"/>
      </w:pPr>
      <w:r w:rsidRPr="00A874A5">
        <w:rPr>
          <w:b/>
          <w:bCs/>
        </w:rPr>
        <w:t>1</w:t>
      </w:r>
      <w:r w:rsidR="006C10E8" w:rsidRPr="00A874A5">
        <w:rPr>
          <w:b/>
          <w:bCs/>
        </w:rPr>
        <w:t>1</w:t>
      </w:r>
      <w:r w:rsidRPr="00A874A5">
        <w:rPr>
          <w:b/>
          <w:bCs/>
        </w:rPr>
        <w:t xml:space="preserve">. FIRE DETECTORS POWER SUPPLY </w:t>
      </w:r>
      <w:r w:rsidRPr="00A874A5">
        <w:t xml:space="preserve">– </w:t>
      </w:r>
      <w:r w:rsidR="006C10E8" w:rsidRPr="00A874A5">
        <w:t xml:space="preserve">напојување на детекторите за детекторите на пожар, </w:t>
      </w:r>
      <w:r w:rsidR="00CD7E9B" w:rsidRPr="00A874A5">
        <w:t xml:space="preserve">доделените излези за напојување на детекторите за пожар со автоматска верификација на аларм. </w:t>
      </w:r>
      <w:r w:rsidR="003828A9" w:rsidRPr="00A874A5">
        <w:t>По повредата на пожар зоната</w:t>
      </w:r>
      <w:r w:rsidR="00A01BD8" w:rsidRPr="00A874A5">
        <w:t xml:space="preserve">, излезот ќе биде исклучен за 16 секунди. </w:t>
      </w:r>
      <w:r w:rsidR="00C86292" w:rsidRPr="00A874A5">
        <w:t>Доколку напојувањето е уклучено повторно, и друга повреда се појави во зоната на пожар, ќе се активира аларм за пожар.</w:t>
      </w:r>
    </w:p>
    <w:p w:rsidR="00A71FF7" w:rsidRPr="00A874A5" w:rsidRDefault="005621FF" w:rsidP="00A874A5">
      <w:pPr>
        <w:pStyle w:val="Default"/>
        <w:spacing w:after="60"/>
        <w:ind w:left="280" w:hanging="280"/>
        <w:jc w:val="both"/>
      </w:pPr>
      <w:r w:rsidRPr="00A874A5">
        <w:rPr>
          <w:b/>
          <w:bCs/>
        </w:rPr>
        <w:t>1</w:t>
      </w:r>
      <w:r w:rsidR="00A71FF7" w:rsidRPr="00A874A5">
        <w:rPr>
          <w:b/>
          <w:bCs/>
        </w:rPr>
        <w:t xml:space="preserve">2. POWER SUPPLY ON ARMED </w:t>
      </w:r>
      <w:r w:rsidR="00A71FF7" w:rsidRPr="00A874A5">
        <w:t xml:space="preserve">– </w:t>
      </w:r>
      <w:r w:rsidR="002A279C" w:rsidRPr="00A874A5">
        <w:t xml:space="preserve"> напојување за време на алармна состојба, доделениот излез за напојување на детекторите, нема да се активира кога системот е исклчучен – дисалармиран. Ќе се активира во моментот на започнување на процедурата за алармирање-алармна состојба </w:t>
      </w:r>
      <w:r w:rsidR="00A71FF7" w:rsidRPr="00A874A5">
        <w:t>(</w:t>
      </w:r>
      <w:r w:rsidR="002A279C" w:rsidRPr="00A874A5">
        <w:t>одложување на излезот не се зема во предвид)</w:t>
      </w:r>
      <w:r w:rsidR="00A71FF7" w:rsidRPr="00A874A5">
        <w:t xml:space="preserve">. </w:t>
      </w:r>
    </w:p>
    <w:p w:rsidR="00A71FF7" w:rsidRPr="00A874A5" w:rsidRDefault="00A71FF7" w:rsidP="00A874A5">
      <w:pPr>
        <w:pStyle w:val="Default"/>
        <w:spacing w:after="60"/>
        <w:ind w:left="280" w:hanging="280"/>
        <w:jc w:val="both"/>
      </w:pPr>
      <w:r w:rsidRPr="00A874A5">
        <w:rPr>
          <w:b/>
          <w:bCs/>
        </w:rPr>
        <w:t xml:space="preserve">13. ZONE VIOLATION </w:t>
      </w:r>
      <w:r w:rsidRPr="00A874A5">
        <w:t xml:space="preserve">– </w:t>
      </w:r>
      <w:r w:rsidR="001C342B" w:rsidRPr="00A874A5">
        <w:t>повреда на зона исп</w:t>
      </w:r>
      <w:r w:rsidR="005763B4" w:rsidRPr="00A874A5">
        <w:t>раќа сигнали за повреда на зони</w:t>
      </w:r>
      <w:r w:rsidR="001C342B" w:rsidRPr="00A874A5">
        <w:t>.</w:t>
      </w:r>
      <w:r w:rsidRPr="00A874A5">
        <w:t xml:space="preserve"> </w:t>
      </w:r>
    </w:p>
    <w:p w:rsidR="00A71FF7" w:rsidRPr="00A874A5" w:rsidRDefault="00A71FF7" w:rsidP="00A874A5">
      <w:pPr>
        <w:pStyle w:val="Default"/>
        <w:spacing w:after="60"/>
        <w:ind w:left="280" w:hanging="280"/>
        <w:jc w:val="both"/>
      </w:pPr>
      <w:r w:rsidRPr="00A874A5">
        <w:rPr>
          <w:b/>
          <w:bCs/>
        </w:rPr>
        <w:t xml:space="preserve">14. CHIME </w:t>
      </w:r>
      <w:r w:rsidRPr="00A874A5">
        <w:t>–</w:t>
      </w:r>
      <w:r w:rsidR="005763B4" w:rsidRPr="00A874A5">
        <w:t xml:space="preserve"> испраќа сигнали за повреда на зоните кога се исклучени –дисалармирани.</w:t>
      </w:r>
      <w:r w:rsidRPr="00A874A5">
        <w:t xml:space="preserve"> </w:t>
      </w:r>
    </w:p>
    <w:p w:rsidR="00A71FF7" w:rsidRPr="00A874A5" w:rsidRDefault="00A71FF7" w:rsidP="00A874A5">
      <w:pPr>
        <w:pStyle w:val="Default"/>
        <w:spacing w:after="60"/>
        <w:ind w:left="280" w:hanging="280"/>
        <w:jc w:val="both"/>
      </w:pPr>
      <w:r w:rsidRPr="00A874A5">
        <w:rPr>
          <w:b/>
          <w:bCs/>
        </w:rPr>
        <w:t xml:space="preserve">15. CONTROLLED </w:t>
      </w:r>
      <w:r w:rsidRPr="00A874A5">
        <w:t xml:space="preserve">– </w:t>
      </w:r>
      <w:r w:rsidR="00CB67B2" w:rsidRPr="00A874A5">
        <w:t xml:space="preserve"> контрола, се мисли на контрола на зони</w:t>
      </w:r>
      <w:r w:rsidRPr="00A874A5">
        <w:t>,</w:t>
      </w:r>
      <w:r w:rsidR="00CB67B2" w:rsidRPr="00A874A5">
        <w:t xml:space="preserve"> тајмери, тастатури или </w:t>
      </w:r>
      <w:r w:rsidRPr="00A874A5">
        <w:t xml:space="preserve">keyfob. </w:t>
      </w:r>
    </w:p>
    <w:p w:rsidR="00A71FF7" w:rsidRPr="00A874A5" w:rsidRDefault="00A71FF7" w:rsidP="00A874A5">
      <w:pPr>
        <w:pStyle w:val="Default"/>
        <w:spacing w:after="60"/>
        <w:ind w:left="280" w:hanging="280"/>
        <w:jc w:val="both"/>
      </w:pPr>
      <w:r w:rsidRPr="00A874A5">
        <w:rPr>
          <w:b/>
          <w:bCs/>
        </w:rPr>
        <w:t xml:space="preserve">16. READY STATUS </w:t>
      </w:r>
      <w:r w:rsidRPr="00A874A5">
        <w:t>–</w:t>
      </w:r>
      <w:r w:rsidR="00101A56" w:rsidRPr="00A874A5">
        <w:t>состојба на подготвеност покажува дали системот е подготвен за алармирање-уклучување, и дали нема повредена зони</w:t>
      </w:r>
      <w:r w:rsidRPr="00A874A5">
        <w:t xml:space="preserve"> (</w:t>
      </w:r>
      <w:r w:rsidR="00101A56" w:rsidRPr="00A874A5">
        <w:t>активна кога нема повреда</w:t>
      </w:r>
      <w:r w:rsidRPr="00A874A5">
        <w:t xml:space="preserve">). </w:t>
      </w:r>
    </w:p>
    <w:p w:rsidR="00A71FF7" w:rsidRPr="00A874A5" w:rsidRDefault="00A71FF7" w:rsidP="00A874A5">
      <w:pPr>
        <w:pStyle w:val="Default"/>
        <w:spacing w:after="60"/>
        <w:ind w:left="280" w:hanging="280"/>
        <w:jc w:val="both"/>
      </w:pPr>
      <w:r w:rsidRPr="00A874A5">
        <w:rPr>
          <w:b/>
          <w:bCs/>
        </w:rPr>
        <w:t xml:space="preserve">17. EXIT DELAY STATUS </w:t>
      </w:r>
      <w:r w:rsidRPr="00A874A5">
        <w:t xml:space="preserve">– </w:t>
      </w:r>
      <w:r w:rsidR="00395D27" w:rsidRPr="00A874A5">
        <w:t>состојба на одложување на излезот, покажува се обработува одбројувањето на одложување на излезот</w:t>
      </w:r>
      <w:r w:rsidRPr="00A874A5">
        <w:t xml:space="preserve">. </w:t>
      </w:r>
    </w:p>
    <w:p w:rsidR="00A71FF7" w:rsidRPr="00A874A5" w:rsidRDefault="00A71FF7" w:rsidP="00A874A5">
      <w:pPr>
        <w:pStyle w:val="Default"/>
        <w:spacing w:after="60"/>
        <w:ind w:left="280" w:hanging="280"/>
        <w:jc w:val="both"/>
      </w:pPr>
      <w:r w:rsidRPr="00A874A5">
        <w:rPr>
          <w:b/>
          <w:bCs/>
        </w:rPr>
        <w:t xml:space="preserve">18. ARMED STATUS </w:t>
      </w:r>
      <w:r w:rsidRPr="00A874A5">
        <w:t xml:space="preserve">– </w:t>
      </w:r>
      <w:r w:rsidR="00C108A6" w:rsidRPr="00A874A5">
        <w:t xml:space="preserve">алармиран статус покажува алармен мод </w:t>
      </w:r>
      <w:r w:rsidRPr="00A874A5">
        <w:t>(</w:t>
      </w:r>
      <w:r w:rsidR="00C108A6" w:rsidRPr="00A874A5">
        <w:t>по поминување- исполнување на одбројувањето на одложување на излезот).</w:t>
      </w:r>
    </w:p>
    <w:p w:rsidR="00A71FF7" w:rsidRPr="00A874A5" w:rsidRDefault="00A71FF7" w:rsidP="00A874A5">
      <w:pPr>
        <w:pStyle w:val="Default"/>
        <w:spacing w:after="60"/>
        <w:ind w:left="280" w:hanging="280"/>
        <w:jc w:val="both"/>
      </w:pPr>
      <w:r w:rsidRPr="00A874A5">
        <w:rPr>
          <w:b/>
          <w:bCs/>
        </w:rPr>
        <w:t xml:space="preserve">19. TROUBLE STATUS </w:t>
      </w:r>
      <w:r w:rsidRPr="00A874A5">
        <w:t xml:space="preserve">– </w:t>
      </w:r>
      <w:r w:rsidR="009B3C39" w:rsidRPr="00A874A5">
        <w:t>статус на проблеми, покажува кои проблеми се појавуваат.</w:t>
      </w:r>
      <w:r w:rsidRPr="00A874A5">
        <w:t xml:space="preserve"> </w:t>
      </w:r>
    </w:p>
    <w:p w:rsidR="00303C19" w:rsidRPr="00A874A5" w:rsidRDefault="00A71FF7" w:rsidP="00A874A5">
      <w:pPr>
        <w:pStyle w:val="ListParagraph"/>
        <w:ind w:left="0"/>
        <w:jc w:val="both"/>
        <w:rPr>
          <w:rFonts w:ascii="Arial" w:hAnsi="Arial" w:cs="Arial"/>
          <w:sz w:val="24"/>
          <w:szCs w:val="24"/>
        </w:rPr>
      </w:pPr>
      <w:r w:rsidRPr="00A874A5">
        <w:rPr>
          <w:rFonts w:ascii="Arial" w:hAnsi="Arial" w:cs="Arial"/>
          <w:b/>
          <w:bCs/>
          <w:sz w:val="24"/>
          <w:szCs w:val="24"/>
        </w:rPr>
        <w:lastRenderedPageBreak/>
        <w:t xml:space="preserve">20. ALARM/ARM STATUS </w:t>
      </w:r>
      <w:r w:rsidRPr="00A874A5">
        <w:rPr>
          <w:rFonts w:ascii="Arial" w:hAnsi="Arial" w:cs="Arial"/>
          <w:sz w:val="24"/>
          <w:szCs w:val="24"/>
        </w:rPr>
        <w:t>–</w:t>
      </w:r>
      <w:r w:rsidR="009B3C39" w:rsidRPr="00A874A5">
        <w:rPr>
          <w:rFonts w:ascii="Arial" w:hAnsi="Arial" w:cs="Arial"/>
          <w:sz w:val="24"/>
          <w:szCs w:val="24"/>
        </w:rPr>
        <w:t>алармен алармиран статус покажува</w:t>
      </w:r>
      <w:r w:rsidRPr="00A874A5">
        <w:rPr>
          <w:rFonts w:ascii="Arial" w:hAnsi="Arial" w:cs="Arial"/>
          <w:sz w:val="24"/>
          <w:szCs w:val="24"/>
        </w:rPr>
        <w:t xml:space="preserve"> </w:t>
      </w:r>
      <w:r w:rsidR="009B3C39" w:rsidRPr="00A874A5">
        <w:rPr>
          <w:rFonts w:ascii="Arial" w:hAnsi="Arial" w:cs="Arial"/>
          <w:sz w:val="24"/>
          <w:szCs w:val="24"/>
        </w:rPr>
        <w:t xml:space="preserve"> аларми ( пуссирачки режим) и алармиран статус (континуиран мод</w:t>
      </w:r>
      <w:r w:rsidRPr="00A874A5">
        <w:rPr>
          <w:rFonts w:ascii="Arial" w:hAnsi="Arial" w:cs="Arial"/>
          <w:sz w:val="24"/>
          <w:szCs w:val="24"/>
        </w:rPr>
        <w:t xml:space="preserve"> – </w:t>
      </w:r>
      <w:r w:rsidR="009B3C39" w:rsidRPr="00A874A5">
        <w:rPr>
          <w:rFonts w:ascii="Arial" w:hAnsi="Arial" w:cs="Arial"/>
          <w:sz w:val="24"/>
          <w:szCs w:val="24"/>
        </w:rPr>
        <w:t>по крајот на одбројувањето за одложување на излезот)</w:t>
      </w:r>
      <w:r w:rsidRPr="00A874A5">
        <w:rPr>
          <w:rFonts w:ascii="Arial" w:hAnsi="Arial" w:cs="Arial"/>
          <w:sz w:val="24"/>
          <w:szCs w:val="24"/>
        </w:rPr>
        <w:t>.</w:t>
      </w:r>
    </w:p>
    <w:p w:rsidR="00A71FF7" w:rsidRDefault="00A71FF7" w:rsidP="00A874A5">
      <w:pPr>
        <w:pStyle w:val="Default"/>
        <w:spacing w:after="60"/>
        <w:ind w:left="280" w:hanging="280"/>
        <w:jc w:val="both"/>
      </w:pPr>
      <w:r w:rsidRPr="00A874A5">
        <w:rPr>
          <w:b/>
          <w:bCs/>
        </w:rPr>
        <w:t xml:space="preserve">21. DETECTORS RESETTING </w:t>
      </w:r>
      <w:r w:rsidRPr="00A874A5">
        <w:t xml:space="preserve">– </w:t>
      </w:r>
      <w:r w:rsidR="004E4CFB" w:rsidRPr="00A874A5">
        <w:t>ресетирање на детекторите – доделува излез за контрола на ресетирање на меморијата на алармот во детекторите.  Активирано во моментот на започнување на процедурата за алармирање</w:t>
      </w:r>
      <w:r w:rsidRPr="00A874A5">
        <w:t>(</w:t>
      </w:r>
      <w:r w:rsidR="001059E4" w:rsidRPr="00A874A5">
        <w:t>одложувањето на излезот нема да се земе во предвид)</w:t>
      </w:r>
      <w:r w:rsidRPr="00A874A5">
        <w:t xml:space="preserve">. </w:t>
      </w:r>
      <w:r w:rsidR="001059E4" w:rsidRPr="00A874A5">
        <w:t xml:space="preserve">Може едноставно </w:t>
      </w:r>
      <w:r w:rsidR="00FE0451" w:rsidRPr="00A874A5">
        <w:t xml:space="preserve">да се </w:t>
      </w:r>
      <w:r w:rsidR="001059E4" w:rsidRPr="00A874A5">
        <w:t xml:space="preserve">активира со користење на </w:t>
      </w:r>
      <w:r w:rsidRPr="00A874A5">
        <w:t xml:space="preserve">OUTPUTS RESET </w:t>
      </w:r>
      <w:r w:rsidR="001059E4" w:rsidRPr="00A874A5">
        <w:t>корисничката функција.</w:t>
      </w:r>
    </w:p>
    <w:p w:rsidR="00002D0F" w:rsidRDefault="00002D0F" w:rsidP="00672CDA">
      <w:pPr>
        <w:pStyle w:val="Default"/>
        <w:spacing w:after="60"/>
        <w:ind w:left="280" w:hanging="280"/>
        <w:jc w:val="both"/>
      </w:pPr>
    </w:p>
    <w:p w:rsidR="00002D0F" w:rsidRDefault="00002D0F" w:rsidP="00672CDA">
      <w:pPr>
        <w:pStyle w:val="Default"/>
        <w:spacing w:after="60"/>
        <w:ind w:left="280" w:hanging="280"/>
        <w:jc w:val="both"/>
      </w:pPr>
    </w:p>
    <w:p w:rsidR="00002D0F" w:rsidRDefault="00002D0F" w:rsidP="00672CDA">
      <w:pPr>
        <w:pStyle w:val="Default"/>
        <w:spacing w:after="60"/>
        <w:ind w:left="280" w:hanging="280"/>
        <w:jc w:val="both"/>
      </w:pPr>
    </w:p>
    <w:p w:rsidR="00002D0F" w:rsidRPr="00423CBD" w:rsidRDefault="00002D0F" w:rsidP="000A0470">
      <w:pPr>
        <w:pStyle w:val="Heading2"/>
        <w:numPr>
          <w:ilvl w:val="1"/>
          <w:numId w:val="7"/>
        </w:numPr>
        <w:rPr>
          <w:rFonts w:ascii="Arial" w:hAnsi="Arial" w:cs="Arial"/>
        </w:rPr>
      </w:pPr>
      <w:bookmarkStart w:id="24" w:name="_Toc453245270"/>
      <w:r w:rsidRPr="00423CBD">
        <w:rPr>
          <w:rFonts w:ascii="Arial" w:hAnsi="Arial" w:cs="Arial"/>
        </w:rPr>
        <w:t>Параметри за излезите</w:t>
      </w:r>
      <w:bookmarkEnd w:id="24"/>
    </w:p>
    <w:p w:rsidR="002E32E3" w:rsidRDefault="002E32E3" w:rsidP="002E32E3"/>
    <w:p w:rsidR="002E32E3" w:rsidRDefault="002E32E3" w:rsidP="002E32E3">
      <w:r>
        <w:rPr>
          <w:noProof/>
        </w:rPr>
        <w:drawing>
          <wp:inline distT="0" distB="0" distL="0" distR="0">
            <wp:extent cx="6005955" cy="2552700"/>
            <wp:effectExtent l="19050" t="0" r="0" b="0"/>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6005955" cy="2552700"/>
                    </a:xfrm>
                    <a:prstGeom prst="rect">
                      <a:avLst/>
                    </a:prstGeom>
                    <a:noFill/>
                    <a:ln w="9525">
                      <a:noFill/>
                      <a:miter lim="800000"/>
                      <a:headEnd/>
                      <a:tailEnd/>
                    </a:ln>
                  </pic:spPr>
                </pic:pic>
              </a:graphicData>
            </a:graphic>
          </wp:inline>
        </w:drawing>
      </w:r>
    </w:p>
    <w:p w:rsidR="002E32E3" w:rsidRPr="00142F0D" w:rsidRDefault="002E32E3" w:rsidP="004F3BCA">
      <w:pPr>
        <w:jc w:val="center"/>
        <w:rPr>
          <w:rFonts w:ascii="Arial" w:hAnsi="Arial" w:cs="Arial"/>
          <w:b/>
          <w:sz w:val="24"/>
          <w:szCs w:val="24"/>
        </w:rPr>
      </w:pPr>
      <w:r w:rsidRPr="00142F0D">
        <w:rPr>
          <w:rFonts w:ascii="Arial" w:hAnsi="Arial" w:cs="Arial"/>
          <w:b/>
          <w:sz w:val="24"/>
          <w:szCs w:val="24"/>
        </w:rPr>
        <w:t>Слика 6</w:t>
      </w:r>
      <w:r w:rsidRPr="00142F0D">
        <w:rPr>
          <w:rFonts w:ascii="Arial" w:hAnsi="Arial" w:cs="Arial"/>
          <w:b/>
          <w:sz w:val="24"/>
          <w:szCs w:val="24"/>
          <w:lang w:val="en-US"/>
        </w:rPr>
        <w:t xml:space="preserve">: </w:t>
      </w:r>
      <w:r w:rsidR="004F3BCA" w:rsidRPr="00142F0D">
        <w:rPr>
          <w:rFonts w:ascii="Arial" w:hAnsi="Arial" w:cs="Arial"/>
          <w:b/>
          <w:sz w:val="24"/>
          <w:szCs w:val="24"/>
          <w:lang w:val="en-US"/>
        </w:rPr>
        <w:t xml:space="preserve">“Versa-Outputs” </w:t>
      </w:r>
      <w:r w:rsidR="004F3BCA" w:rsidRPr="00142F0D">
        <w:rPr>
          <w:rFonts w:ascii="Arial" w:hAnsi="Arial" w:cs="Arial"/>
          <w:b/>
          <w:sz w:val="24"/>
          <w:szCs w:val="24"/>
        </w:rPr>
        <w:t xml:space="preserve">прозорецот во </w:t>
      </w:r>
      <w:r w:rsidR="004F3BCA" w:rsidRPr="00142F0D">
        <w:rPr>
          <w:rFonts w:ascii="Arial" w:hAnsi="Arial" w:cs="Arial"/>
          <w:b/>
          <w:sz w:val="24"/>
          <w:szCs w:val="24"/>
          <w:lang w:val="en-US"/>
        </w:rPr>
        <w:t>DLOADX</w:t>
      </w:r>
      <w:r w:rsidR="004F3BCA" w:rsidRPr="00142F0D">
        <w:rPr>
          <w:rFonts w:ascii="Arial" w:hAnsi="Arial" w:cs="Arial"/>
          <w:b/>
          <w:sz w:val="24"/>
          <w:szCs w:val="24"/>
        </w:rPr>
        <w:t xml:space="preserve"> програмата</w:t>
      </w:r>
    </w:p>
    <w:p w:rsidR="004F3BCA" w:rsidRPr="00142F0D" w:rsidRDefault="004F3BCA" w:rsidP="00142F0D">
      <w:pPr>
        <w:jc w:val="both"/>
        <w:rPr>
          <w:sz w:val="24"/>
          <w:szCs w:val="24"/>
        </w:rPr>
      </w:pPr>
    </w:p>
    <w:p w:rsidR="00142F0D" w:rsidRPr="00142F0D" w:rsidRDefault="00687361" w:rsidP="00542EA9">
      <w:pPr>
        <w:pStyle w:val="Default"/>
        <w:numPr>
          <w:ilvl w:val="0"/>
          <w:numId w:val="66"/>
        </w:numPr>
        <w:spacing w:after="60"/>
        <w:jc w:val="both"/>
      </w:pPr>
      <w:r w:rsidRPr="00142F0D">
        <w:rPr>
          <w:b/>
          <w:bCs/>
        </w:rPr>
        <w:t xml:space="preserve">Output name </w:t>
      </w:r>
      <w:r w:rsidRPr="00142F0D">
        <w:t>–индивидуално име на излез ( до 16 карактери)</w:t>
      </w:r>
    </w:p>
    <w:p w:rsidR="00687361" w:rsidRPr="00142F0D" w:rsidRDefault="00687361" w:rsidP="00542EA9">
      <w:pPr>
        <w:pStyle w:val="Default"/>
        <w:numPr>
          <w:ilvl w:val="0"/>
          <w:numId w:val="66"/>
        </w:numPr>
        <w:spacing w:after="60"/>
        <w:jc w:val="both"/>
      </w:pPr>
      <w:r w:rsidRPr="00142F0D">
        <w:rPr>
          <w:b/>
          <w:bCs/>
        </w:rPr>
        <w:t xml:space="preserve">Cut-off time </w:t>
      </w:r>
      <w:r w:rsidRPr="00142F0D">
        <w:t xml:space="preserve">– прекин на време, време во текот на аларм излезите и излезите со функции 13. ZONE VIOLATION, 14. CHIME, 15. CONTROLLED и 21. DETECTORS RESETTING се активирани. Внес на вредност 0 ќе го измени начинот на функционирање на некои излези: </w:t>
      </w:r>
    </w:p>
    <w:p w:rsidR="00687361" w:rsidRPr="00142F0D" w:rsidRDefault="00687361" w:rsidP="00542EA9">
      <w:pPr>
        <w:pStyle w:val="Default"/>
        <w:numPr>
          <w:ilvl w:val="0"/>
          <w:numId w:val="29"/>
        </w:numPr>
        <w:ind w:left="1134" w:hanging="283"/>
        <w:jc w:val="both"/>
      </w:pPr>
      <w:r w:rsidRPr="00142F0D">
        <w:t>Аларм излезите остануваат активни се додека алрмот не се избрише</w:t>
      </w:r>
    </w:p>
    <w:p w:rsidR="00687361" w:rsidRPr="00142F0D" w:rsidRDefault="00687361" w:rsidP="00542EA9">
      <w:pPr>
        <w:pStyle w:val="Default"/>
        <w:numPr>
          <w:ilvl w:val="0"/>
          <w:numId w:val="29"/>
        </w:numPr>
        <w:ind w:left="1134" w:hanging="283"/>
        <w:jc w:val="both"/>
      </w:pPr>
      <w:r w:rsidRPr="00142F0D">
        <w:t xml:space="preserve"> 13. ZONE VIOLATION  излезот останува активен  за време на повреда на зоната (тогаш PULSE опцијата е оневозможена)</w:t>
      </w:r>
    </w:p>
    <w:p w:rsidR="00974D7C" w:rsidRPr="00142F0D" w:rsidRDefault="00687361" w:rsidP="00542EA9">
      <w:pPr>
        <w:pStyle w:val="Default"/>
        <w:numPr>
          <w:ilvl w:val="0"/>
          <w:numId w:val="29"/>
        </w:numPr>
        <w:ind w:left="1134" w:hanging="283"/>
        <w:jc w:val="both"/>
      </w:pPr>
      <w:r w:rsidRPr="00142F0D">
        <w:t>14. CHIME</w:t>
      </w:r>
      <w:r w:rsidR="00974D7C" w:rsidRPr="00142F0D">
        <w:t xml:space="preserve"> излезот останува активен  се до деактивација  од</w:t>
      </w:r>
      <w:r w:rsidRPr="00142F0D">
        <w:t xml:space="preserve"> OUTPUTS RESET</w:t>
      </w:r>
      <w:r w:rsidR="00974D7C" w:rsidRPr="00142F0D">
        <w:t xml:space="preserve"> корисничката функција</w:t>
      </w:r>
    </w:p>
    <w:p w:rsidR="00687361" w:rsidRPr="00142F0D" w:rsidRDefault="00687361" w:rsidP="00542EA9">
      <w:pPr>
        <w:pStyle w:val="Default"/>
        <w:numPr>
          <w:ilvl w:val="0"/>
          <w:numId w:val="29"/>
        </w:numPr>
        <w:ind w:left="1134" w:hanging="283"/>
        <w:jc w:val="both"/>
      </w:pPr>
      <w:r w:rsidRPr="00142F0D">
        <w:t xml:space="preserve">15. CONTROLLED </w:t>
      </w:r>
      <w:r w:rsidR="006F791E" w:rsidRPr="00142F0D">
        <w:t xml:space="preserve">излезот останува активен се до друга повреда на контролираната зона, </w:t>
      </w:r>
      <w:r w:rsidRPr="00142F0D">
        <w:t xml:space="preserve"> </w:t>
      </w:r>
      <w:r w:rsidR="006F791E" w:rsidRPr="00142F0D">
        <w:t>исклучување на тајмерот, или исклучување на излезот од тастатура (</w:t>
      </w:r>
      <w:r w:rsidR="006F791E" w:rsidRPr="00142F0D">
        <w:rPr>
          <w:lang w:val="en-US"/>
        </w:rPr>
        <w:t>bistable</w:t>
      </w:r>
      <w:r w:rsidRPr="00142F0D">
        <w:t xml:space="preserve"> mode). </w:t>
      </w:r>
    </w:p>
    <w:p w:rsidR="00687361" w:rsidRPr="00142F0D" w:rsidRDefault="00687361" w:rsidP="00142F0D">
      <w:pPr>
        <w:pStyle w:val="Default"/>
        <w:jc w:val="both"/>
      </w:pPr>
    </w:p>
    <w:p w:rsidR="00A474F4" w:rsidRPr="00A474F4" w:rsidRDefault="00687361" w:rsidP="00542EA9">
      <w:pPr>
        <w:pStyle w:val="Default"/>
        <w:numPr>
          <w:ilvl w:val="0"/>
          <w:numId w:val="28"/>
        </w:numPr>
        <w:spacing w:after="40"/>
        <w:ind w:left="709" w:hanging="280"/>
        <w:jc w:val="both"/>
      </w:pPr>
      <w:r w:rsidRPr="00A474F4">
        <w:rPr>
          <w:b/>
          <w:bCs/>
        </w:rPr>
        <w:t xml:space="preserve">Activation: zones </w:t>
      </w:r>
      <w:r w:rsidRPr="00142F0D">
        <w:t xml:space="preserve">– </w:t>
      </w:r>
      <w:r w:rsidR="00D5145F" w:rsidRPr="00142F0D">
        <w:t>активација</w:t>
      </w:r>
      <w:r w:rsidR="00D5145F" w:rsidRPr="00A474F4">
        <w:rPr>
          <w:lang w:val="en-US"/>
        </w:rPr>
        <w:t>:</w:t>
      </w:r>
      <w:r w:rsidR="00D5145F" w:rsidRPr="00142F0D">
        <w:t xml:space="preserve"> зони – зоните чијшто статус има ефект на статусот на излезот.</w:t>
      </w:r>
      <w:r w:rsidRPr="00142F0D">
        <w:t xml:space="preserve"> </w:t>
      </w:r>
    </w:p>
    <w:p w:rsidR="00687361" w:rsidRPr="00A474F4" w:rsidRDefault="00687361" w:rsidP="00542EA9">
      <w:pPr>
        <w:pStyle w:val="Default"/>
        <w:numPr>
          <w:ilvl w:val="0"/>
          <w:numId w:val="28"/>
        </w:numPr>
        <w:spacing w:after="40"/>
        <w:ind w:left="709" w:hanging="280"/>
        <w:jc w:val="both"/>
      </w:pPr>
      <w:r w:rsidRPr="00A474F4">
        <w:rPr>
          <w:b/>
          <w:bCs/>
        </w:rPr>
        <w:t xml:space="preserve">Activation: partition armed mode </w:t>
      </w:r>
      <w:r w:rsidRPr="00A474F4">
        <w:t xml:space="preserve">– </w:t>
      </w:r>
      <w:r w:rsidR="00D5145F" w:rsidRPr="00A474F4">
        <w:t>активација</w:t>
      </w:r>
      <w:r w:rsidR="00D5145F" w:rsidRPr="00A474F4">
        <w:rPr>
          <w:lang w:val="en-US"/>
        </w:rPr>
        <w:t xml:space="preserve">: </w:t>
      </w:r>
      <w:r w:rsidR="00D5145F" w:rsidRPr="00A474F4">
        <w:t xml:space="preserve">мод на алармирана партиција,  алармираниот мод, чијашто активација е во партицијата,  ќе активира </w:t>
      </w:r>
      <w:r w:rsidRPr="00A474F4">
        <w:t xml:space="preserve">18. ARMED STATUS </w:t>
      </w:r>
      <w:r w:rsidR="00D5145F" w:rsidRPr="00A474F4">
        <w:t>или</w:t>
      </w:r>
      <w:r w:rsidRPr="00A474F4">
        <w:t xml:space="preserve"> 20. ALARM/ARM STATUS </w:t>
      </w:r>
      <w:r w:rsidR="00D5145F" w:rsidRPr="00A474F4">
        <w:t>излез</w:t>
      </w:r>
      <w:r w:rsidRPr="00A474F4">
        <w:t xml:space="preserve"> (</w:t>
      </w:r>
      <w:r w:rsidR="00D5145F" w:rsidRPr="00A474F4">
        <w:t xml:space="preserve">бројот одговора на </w:t>
      </w:r>
      <w:r w:rsidRPr="00A474F4">
        <w:t xml:space="preserve"> LED </w:t>
      </w:r>
      <w:r w:rsidR="00D5145F" w:rsidRPr="00A474F4">
        <w:t xml:space="preserve">бројот во </w:t>
      </w:r>
      <w:r w:rsidRPr="00A474F4">
        <w:t xml:space="preserve">LED </w:t>
      </w:r>
      <w:r w:rsidR="00D5145F" w:rsidRPr="00A474F4">
        <w:t xml:space="preserve">тастатура и на позицијата на бројот во графичкиот мод, во </w:t>
      </w:r>
      <w:r w:rsidRPr="00A474F4">
        <w:t xml:space="preserve">LCD </w:t>
      </w:r>
      <w:r w:rsidR="00D5145F" w:rsidRPr="00A474F4">
        <w:t>тастатура)</w:t>
      </w:r>
      <w:r w:rsidRPr="00A474F4">
        <w:t xml:space="preserve">: </w:t>
      </w:r>
    </w:p>
    <w:p w:rsidR="00687361" w:rsidRPr="00142F0D" w:rsidRDefault="00687361" w:rsidP="00142F0D">
      <w:pPr>
        <w:pStyle w:val="Default"/>
        <w:ind w:left="360"/>
        <w:jc w:val="both"/>
      </w:pPr>
    </w:p>
    <w:p w:rsidR="00687361" w:rsidRPr="00A474F4" w:rsidRDefault="00687361" w:rsidP="00542EA9">
      <w:pPr>
        <w:pStyle w:val="Default"/>
        <w:numPr>
          <w:ilvl w:val="0"/>
          <w:numId w:val="30"/>
        </w:numPr>
        <w:ind w:left="1134" w:hanging="283"/>
        <w:jc w:val="both"/>
      </w:pPr>
      <w:r w:rsidRPr="00A474F4">
        <w:t xml:space="preserve">Partition 1 – full armed mode </w:t>
      </w:r>
      <w:r w:rsidR="007A41E5" w:rsidRPr="00A474F4">
        <w:t>– целосен алармен мод</w:t>
      </w:r>
    </w:p>
    <w:p w:rsidR="00687361" w:rsidRPr="00A474F4" w:rsidRDefault="00687361" w:rsidP="00542EA9">
      <w:pPr>
        <w:pStyle w:val="Default"/>
        <w:numPr>
          <w:ilvl w:val="0"/>
          <w:numId w:val="30"/>
        </w:numPr>
        <w:ind w:left="1134" w:hanging="283"/>
        <w:jc w:val="both"/>
      </w:pPr>
      <w:r w:rsidRPr="00A474F4">
        <w:t xml:space="preserve">Partition 1 – night armed mode </w:t>
      </w:r>
      <w:r w:rsidR="007A41E5" w:rsidRPr="00A474F4">
        <w:t xml:space="preserve"> - ноќен алармен мод</w:t>
      </w:r>
    </w:p>
    <w:p w:rsidR="00687361" w:rsidRPr="00A474F4" w:rsidRDefault="00687361" w:rsidP="00542EA9">
      <w:pPr>
        <w:pStyle w:val="Default"/>
        <w:numPr>
          <w:ilvl w:val="0"/>
          <w:numId w:val="30"/>
        </w:numPr>
        <w:ind w:left="1134" w:hanging="283"/>
        <w:jc w:val="both"/>
      </w:pPr>
      <w:r w:rsidRPr="00A474F4">
        <w:t xml:space="preserve">Partition 1 – day armed mode </w:t>
      </w:r>
      <w:r w:rsidR="007A41E5" w:rsidRPr="00A474F4">
        <w:t>– дневен алрмен мод</w:t>
      </w:r>
    </w:p>
    <w:p w:rsidR="00687361" w:rsidRPr="00A474F4" w:rsidRDefault="00687361" w:rsidP="00542EA9">
      <w:pPr>
        <w:pStyle w:val="Default"/>
        <w:numPr>
          <w:ilvl w:val="0"/>
          <w:numId w:val="30"/>
        </w:numPr>
        <w:ind w:left="1134" w:hanging="283"/>
        <w:jc w:val="both"/>
      </w:pPr>
      <w:r w:rsidRPr="00A474F4">
        <w:t xml:space="preserve">Partition 2 – full armed mode </w:t>
      </w:r>
      <w:r w:rsidR="007A41E5" w:rsidRPr="00A474F4">
        <w:t xml:space="preserve"> - целосен алармен мод</w:t>
      </w:r>
    </w:p>
    <w:p w:rsidR="00687361" w:rsidRPr="00A474F4" w:rsidRDefault="00687361" w:rsidP="00687361">
      <w:pPr>
        <w:pStyle w:val="Default"/>
        <w:ind w:left="1134" w:hanging="283"/>
      </w:pPr>
    </w:p>
    <w:p w:rsidR="00687361" w:rsidRPr="00A474F4" w:rsidRDefault="00687361" w:rsidP="00542EA9">
      <w:pPr>
        <w:pStyle w:val="Default"/>
        <w:numPr>
          <w:ilvl w:val="0"/>
          <w:numId w:val="30"/>
        </w:numPr>
        <w:ind w:left="1134" w:hanging="283"/>
      </w:pPr>
      <w:r w:rsidRPr="00A474F4">
        <w:t xml:space="preserve">Partition 2 – night armed mode </w:t>
      </w:r>
      <w:r w:rsidR="00E54A6E" w:rsidRPr="00A474F4">
        <w:t>- ноќен алармен мод</w:t>
      </w:r>
    </w:p>
    <w:p w:rsidR="00E54A6E" w:rsidRPr="00A474F4" w:rsidRDefault="00687361" w:rsidP="00542EA9">
      <w:pPr>
        <w:pStyle w:val="Default"/>
        <w:numPr>
          <w:ilvl w:val="0"/>
          <w:numId w:val="30"/>
        </w:numPr>
        <w:ind w:left="1134" w:hanging="283"/>
      </w:pPr>
      <w:r w:rsidRPr="00A474F4">
        <w:t xml:space="preserve">Partition 2 – day armed mode </w:t>
      </w:r>
      <w:r w:rsidR="00E54A6E" w:rsidRPr="00A474F4">
        <w:t>- дневен алрмен мод</w:t>
      </w:r>
    </w:p>
    <w:p w:rsidR="00687361" w:rsidRDefault="00687361" w:rsidP="00687361">
      <w:pPr>
        <w:pStyle w:val="Default"/>
        <w:rPr>
          <w:sz w:val="23"/>
          <w:szCs w:val="23"/>
        </w:rPr>
      </w:pPr>
    </w:p>
    <w:p w:rsidR="004F3BCA" w:rsidRPr="00AD739B" w:rsidRDefault="00E54A6E" w:rsidP="00687361">
      <w:pPr>
        <w:jc w:val="both"/>
        <w:rPr>
          <w:rFonts w:ascii="Arial" w:hAnsi="Arial" w:cs="Arial"/>
          <w:sz w:val="24"/>
          <w:szCs w:val="24"/>
        </w:rPr>
      </w:pPr>
      <w:r w:rsidRPr="00AD739B">
        <w:rPr>
          <w:rFonts w:ascii="Arial" w:hAnsi="Arial" w:cs="Arial"/>
          <w:sz w:val="24"/>
          <w:szCs w:val="24"/>
        </w:rPr>
        <w:t>Во случај на</w:t>
      </w:r>
      <w:r w:rsidR="00687361" w:rsidRPr="00AD739B">
        <w:rPr>
          <w:rFonts w:ascii="Arial" w:hAnsi="Arial" w:cs="Arial"/>
          <w:sz w:val="24"/>
          <w:szCs w:val="24"/>
        </w:rPr>
        <w:t xml:space="preserve"> 20. ALARM/ARM STATUS </w:t>
      </w:r>
      <w:r w:rsidRPr="00AD739B">
        <w:rPr>
          <w:rFonts w:ascii="Arial" w:hAnsi="Arial" w:cs="Arial"/>
          <w:sz w:val="24"/>
          <w:szCs w:val="24"/>
        </w:rPr>
        <w:t>функција на излезот</w:t>
      </w:r>
      <w:r w:rsidR="00687361" w:rsidRPr="00AD739B">
        <w:rPr>
          <w:rFonts w:ascii="Arial" w:hAnsi="Arial" w:cs="Arial"/>
          <w:sz w:val="24"/>
          <w:szCs w:val="24"/>
        </w:rPr>
        <w:t xml:space="preserve">, </w:t>
      </w:r>
      <w:r w:rsidRPr="00AD739B">
        <w:rPr>
          <w:rFonts w:ascii="Arial" w:hAnsi="Arial" w:cs="Arial"/>
          <w:sz w:val="24"/>
          <w:szCs w:val="24"/>
        </w:rPr>
        <w:t>изборот на било кој алармен мод во партиицјата значи дека излезот ќе сигнализира аларми од таа партиција.</w:t>
      </w:r>
    </w:p>
    <w:p w:rsidR="00312607" w:rsidRPr="00AD739B" w:rsidRDefault="00312607" w:rsidP="00542EA9">
      <w:pPr>
        <w:pStyle w:val="Default"/>
        <w:numPr>
          <w:ilvl w:val="0"/>
          <w:numId w:val="28"/>
        </w:numPr>
        <w:spacing w:after="60"/>
        <w:ind w:left="709" w:hanging="284"/>
        <w:jc w:val="both"/>
      </w:pPr>
      <w:r w:rsidRPr="00AD739B">
        <w:rPr>
          <w:b/>
          <w:bCs/>
        </w:rPr>
        <w:t xml:space="preserve">Activation: troubles </w:t>
      </w:r>
      <w:r w:rsidRPr="00AD739B">
        <w:t>–</w:t>
      </w:r>
      <w:r w:rsidR="00D56E9C" w:rsidRPr="00AD739B">
        <w:t>Активација</w:t>
      </w:r>
      <w:r w:rsidR="00D56E9C" w:rsidRPr="00AD739B">
        <w:rPr>
          <w:lang w:val="en-US"/>
        </w:rPr>
        <w:t>:</w:t>
      </w:r>
      <w:r w:rsidR="00D56E9C" w:rsidRPr="00AD739B">
        <w:t xml:space="preserve"> проблеми, проблемите се појавуваат</w:t>
      </w:r>
      <w:r w:rsidRPr="00AD739B">
        <w:t xml:space="preserve"> </w:t>
      </w:r>
      <w:r w:rsidR="00D56E9C" w:rsidRPr="00AD739B">
        <w:t>кога ќе се активира излезот(</w:t>
      </w:r>
      <w:r w:rsidRPr="00AD739B">
        <w:t xml:space="preserve">19. TROUBLE STATUS </w:t>
      </w:r>
      <w:r w:rsidR="00D56E9C" w:rsidRPr="00AD739B">
        <w:t>функција на излез),</w:t>
      </w:r>
      <w:r w:rsidRPr="00AD739B">
        <w:t xml:space="preserve"> (</w:t>
      </w:r>
      <w:r w:rsidR="00D56E9C" w:rsidRPr="00AD739B">
        <w:t xml:space="preserve">бројот се совпаѓа со </w:t>
      </w:r>
      <w:r w:rsidRPr="00AD739B">
        <w:t xml:space="preserve"> LED </w:t>
      </w:r>
      <w:r w:rsidR="00D56E9C" w:rsidRPr="00AD739B">
        <w:t xml:space="preserve">бројот на </w:t>
      </w:r>
      <w:r w:rsidRPr="00AD739B">
        <w:t>LED</w:t>
      </w:r>
      <w:r w:rsidR="00D56E9C" w:rsidRPr="00AD739B">
        <w:t xml:space="preserve"> тастатурата и со редниот број на графичкиот мод во LCD тастатура</w:t>
      </w:r>
      <w:r w:rsidRPr="00AD739B">
        <w:t xml:space="preserve">): </w:t>
      </w:r>
    </w:p>
    <w:p w:rsidR="00312607" w:rsidRPr="00AD739B" w:rsidRDefault="00312607" w:rsidP="00F9047C">
      <w:pPr>
        <w:pStyle w:val="Default"/>
        <w:ind w:left="1134" w:hanging="284"/>
      </w:pPr>
    </w:p>
    <w:p w:rsidR="00F9047C" w:rsidRPr="00AD739B" w:rsidRDefault="00312607" w:rsidP="00542EA9">
      <w:pPr>
        <w:pStyle w:val="Default"/>
        <w:numPr>
          <w:ilvl w:val="0"/>
          <w:numId w:val="67"/>
        </w:numPr>
        <w:ind w:left="1134" w:hanging="283"/>
        <w:jc w:val="both"/>
      </w:pPr>
      <w:r w:rsidRPr="00F9047C">
        <w:rPr>
          <w:b/>
        </w:rPr>
        <w:t>AC loss – control panel mainboard</w:t>
      </w:r>
      <w:r w:rsidRPr="00AD739B">
        <w:t xml:space="preserve"> </w:t>
      </w:r>
      <w:r w:rsidR="005A0FB9" w:rsidRPr="00AD739B">
        <w:t xml:space="preserve">– </w:t>
      </w:r>
      <w:r w:rsidR="005A0FB9" w:rsidRPr="00F9047C">
        <w:rPr>
          <w:lang w:val="en-US"/>
        </w:rPr>
        <w:t>AC</w:t>
      </w:r>
      <w:r w:rsidR="005A0FB9" w:rsidRPr="00AD739B">
        <w:t xml:space="preserve"> загуби – матичната плоча на контролниот панел</w:t>
      </w:r>
    </w:p>
    <w:p w:rsidR="00F9047C" w:rsidRPr="00AD739B" w:rsidRDefault="00312607" w:rsidP="00542EA9">
      <w:pPr>
        <w:pStyle w:val="Default"/>
        <w:numPr>
          <w:ilvl w:val="0"/>
          <w:numId w:val="67"/>
        </w:numPr>
        <w:ind w:left="1134" w:hanging="283"/>
        <w:jc w:val="both"/>
      </w:pPr>
      <w:r w:rsidRPr="00F9047C">
        <w:rPr>
          <w:b/>
        </w:rPr>
        <w:t>Battery trouble – control panel mainboard</w:t>
      </w:r>
      <w:r w:rsidRPr="00F9047C">
        <w:t xml:space="preserve"> </w:t>
      </w:r>
      <w:r w:rsidR="005A0FB9" w:rsidRPr="00F9047C">
        <w:t>– проблем со батеријата на матичната плоча на контролниот панел</w:t>
      </w:r>
    </w:p>
    <w:p w:rsidR="00312607" w:rsidRPr="00AD739B" w:rsidRDefault="00312607" w:rsidP="00542EA9">
      <w:pPr>
        <w:pStyle w:val="Default"/>
        <w:numPr>
          <w:ilvl w:val="0"/>
          <w:numId w:val="67"/>
        </w:numPr>
        <w:ind w:left="1134" w:hanging="283"/>
        <w:jc w:val="both"/>
      </w:pPr>
      <w:r w:rsidRPr="00F9047C">
        <w:rPr>
          <w:b/>
        </w:rPr>
        <w:t>Telephone line – no voltage</w:t>
      </w:r>
      <w:r w:rsidRPr="00AD739B">
        <w:t xml:space="preserve"> </w:t>
      </w:r>
      <w:r w:rsidR="005A0FB9" w:rsidRPr="00AD739B">
        <w:t>– телефонската линија нема волтажа</w:t>
      </w:r>
    </w:p>
    <w:p w:rsidR="00312607" w:rsidRPr="00AD739B" w:rsidRDefault="00312607" w:rsidP="00542EA9">
      <w:pPr>
        <w:pStyle w:val="Default"/>
        <w:numPr>
          <w:ilvl w:val="0"/>
          <w:numId w:val="67"/>
        </w:numPr>
        <w:ind w:left="1134" w:hanging="283"/>
        <w:jc w:val="both"/>
      </w:pPr>
      <w:r w:rsidRPr="00F9047C">
        <w:rPr>
          <w:b/>
        </w:rPr>
        <w:t>Telephone line – no dial tone</w:t>
      </w:r>
      <w:r w:rsidRPr="00AD739B">
        <w:t xml:space="preserve"> </w:t>
      </w:r>
      <w:r w:rsidR="005A0FB9" w:rsidRPr="00AD739B">
        <w:t>– телефонската линија нема тон за бирање</w:t>
      </w:r>
    </w:p>
    <w:p w:rsidR="00312607" w:rsidRPr="00AD739B" w:rsidRDefault="00312607" w:rsidP="00542EA9">
      <w:pPr>
        <w:pStyle w:val="Default"/>
        <w:numPr>
          <w:ilvl w:val="0"/>
          <w:numId w:val="67"/>
        </w:numPr>
        <w:ind w:left="1134" w:hanging="283"/>
        <w:jc w:val="both"/>
      </w:pPr>
      <w:r w:rsidRPr="00F9047C">
        <w:rPr>
          <w:b/>
        </w:rPr>
        <w:t>OUT1 output trouble</w:t>
      </w:r>
      <w:r w:rsidRPr="00AD739B">
        <w:t xml:space="preserve"> </w:t>
      </w:r>
      <w:r w:rsidR="005A0FB9" w:rsidRPr="00AD739B">
        <w:t xml:space="preserve">– </w:t>
      </w:r>
      <w:r w:rsidR="005A0FB9" w:rsidRPr="00F9047C">
        <w:rPr>
          <w:lang w:val="en-US"/>
        </w:rPr>
        <w:t>проблем на излез</w:t>
      </w:r>
      <w:r w:rsidR="005A0FB9" w:rsidRPr="00AD739B">
        <w:t xml:space="preserve"> </w:t>
      </w:r>
      <w:r w:rsidR="005A0FB9" w:rsidRPr="00F9047C">
        <w:rPr>
          <w:lang w:val="en-US"/>
        </w:rPr>
        <w:t>1</w:t>
      </w:r>
    </w:p>
    <w:p w:rsidR="00312607" w:rsidRPr="00AD739B" w:rsidRDefault="00312607" w:rsidP="00542EA9">
      <w:pPr>
        <w:pStyle w:val="Default"/>
        <w:numPr>
          <w:ilvl w:val="0"/>
          <w:numId w:val="67"/>
        </w:numPr>
        <w:ind w:left="1134" w:hanging="283"/>
        <w:jc w:val="both"/>
      </w:pPr>
      <w:r w:rsidRPr="00F9047C">
        <w:rPr>
          <w:b/>
        </w:rPr>
        <w:t>OUT2 output trouble</w:t>
      </w:r>
      <w:r w:rsidRPr="00AD739B">
        <w:t xml:space="preserve"> </w:t>
      </w:r>
      <w:r w:rsidR="005A0FB9" w:rsidRPr="00AD739B">
        <w:t>-</w:t>
      </w:r>
      <w:r w:rsidR="005A0FB9" w:rsidRPr="00F9047C">
        <w:rPr>
          <w:lang w:val="en-US"/>
        </w:rPr>
        <w:t xml:space="preserve"> проблеми на излез</w:t>
      </w:r>
      <w:r w:rsidR="005A0FB9" w:rsidRPr="00AD739B">
        <w:t xml:space="preserve"> 2</w:t>
      </w:r>
    </w:p>
    <w:p w:rsidR="00312607" w:rsidRPr="00AD739B" w:rsidRDefault="00312607" w:rsidP="00542EA9">
      <w:pPr>
        <w:pStyle w:val="Default"/>
        <w:numPr>
          <w:ilvl w:val="0"/>
          <w:numId w:val="67"/>
        </w:numPr>
        <w:ind w:left="1134" w:hanging="283"/>
        <w:jc w:val="both"/>
      </w:pPr>
      <w:r w:rsidRPr="00F9047C">
        <w:rPr>
          <w:b/>
        </w:rPr>
        <w:t>KPD output trouble</w:t>
      </w:r>
      <w:r w:rsidRPr="00AD739B">
        <w:t xml:space="preserve"> </w:t>
      </w:r>
      <w:r w:rsidR="005A0FB9" w:rsidRPr="00AD739B">
        <w:t xml:space="preserve">– </w:t>
      </w:r>
      <w:r w:rsidR="005A0FB9" w:rsidRPr="00F9047C">
        <w:rPr>
          <w:lang w:val="en-US"/>
        </w:rPr>
        <w:t>KPD</w:t>
      </w:r>
      <w:r w:rsidR="005A0FB9" w:rsidRPr="00AD739B">
        <w:t xml:space="preserve"> проблем на излез</w:t>
      </w:r>
    </w:p>
    <w:p w:rsidR="00312607" w:rsidRPr="00AD739B" w:rsidRDefault="00312607" w:rsidP="00542EA9">
      <w:pPr>
        <w:pStyle w:val="Default"/>
        <w:numPr>
          <w:ilvl w:val="0"/>
          <w:numId w:val="67"/>
        </w:numPr>
        <w:ind w:left="1134" w:hanging="283"/>
        <w:jc w:val="both"/>
      </w:pPr>
      <w:r w:rsidRPr="00F9047C">
        <w:rPr>
          <w:b/>
        </w:rPr>
        <w:t>AUX output trouble</w:t>
      </w:r>
      <w:r w:rsidRPr="00AD739B">
        <w:t xml:space="preserve"> </w:t>
      </w:r>
      <w:r w:rsidR="005A0FB9" w:rsidRPr="00AD739B">
        <w:t xml:space="preserve">– </w:t>
      </w:r>
      <w:r w:rsidR="005A0FB9" w:rsidRPr="00F9047C">
        <w:rPr>
          <w:lang w:val="en-US"/>
        </w:rPr>
        <w:t>AUX</w:t>
      </w:r>
      <w:r w:rsidR="005A0FB9" w:rsidRPr="00AD739B">
        <w:t xml:space="preserve"> проблем на излез</w:t>
      </w:r>
    </w:p>
    <w:p w:rsidR="00F9047C" w:rsidRPr="00F9047C" w:rsidRDefault="00312607" w:rsidP="00542EA9">
      <w:pPr>
        <w:pStyle w:val="Default"/>
        <w:numPr>
          <w:ilvl w:val="0"/>
          <w:numId w:val="67"/>
        </w:numPr>
        <w:ind w:left="1134" w:hanging="283"/>
        <w:jc w:val="both"/>
      </w:pPr>
      <w:r w:rsidRPr="00F9047C">
        <w:rPr>
          <w:b/>
        </w:rPr>
        <w:t>Reporting trouble – monitoring station 1</w:t>
      </w:r>
      <w:r w:rsidRPr="00AD739B">
        <w:t xml:space="preserve"> </w:t>
      </w:r>
      <w:r w:rsidR="005A0FB9" w:rsidRPr="00AD739B">
        <w:t>– извештај за проблемот –мониторинг станица 1</w:t>
      </w:r>
    </w:p>
    <w:p w:rsidR="00F9047C" w:rsidRPr="00F9047C" w:rsidRDefault="00312607" w:rsidP="00542EA9">
      <w:pPr>
        <w:pStyle w:val="Default"/>
        <w:numPr>
          <w:ilvl w:val="0"/>
          <w:numId w:val="67"/>
        </w:numPr>
        <w:ind w:left="1134" w:hanging="283"/>
        <w:jc w:val="both"/>
      </w:pPr>
      <w:r w:rsidRPr="00F9047C">
        <w:rPr>
          <w:b/>
        </w:rPr>
        <w:t>Reporting trouble – monitoring station 2</w:t>
      </w:r>
      <w:r w:rsidRPr="00AD739B">
        <w:t xml:space="preserve"> </w:t>
      </w:r>
      <w:r w:rsidR="005A0FB9" w:rsidRPr="00AD739B">
        <w:t>- извештај за проблемот –мониторинг станица 2</w:t>
      </w:r>
    </w:p>
    <w:p w:rsidR="00312607" w:rsidRPr="00AD739B" w:rsidRDefault="00312607" w:rsidP="00542EA9">
      <w:pPr>
        <w:pStyle w:val="Default"/>
        <w:numPr>
          <w:ilvl w:val="0"/>
          <w:numId w:val="67"/>
        </w:numPr>
        <w:ind w:left="1134" w:hanging="283"/>
        <w:jc w:val="both"/>
      </w:pPr>
      <w:r w:rsidRPr="00AD739B">
        <w:t>W</w:t>
      </w:r>
      <w:r w:rsidRPr="00F9047C">
        <w:rPr>
          <w:b/>
        </w:rPr>
        <w:t>ireless system jamming</w:t>
      </w:r>
      <w:r w:rsidRPr="00AD739B">
        <w:t xml:space="preserve"> </w:t>
      </w:r>
      <w:r w:rsidR="00A222CF" w:rsidRPr="00AD739B">
        <w:t>– попречување на</w:t>
      </w:r>
      <w:r w:rsidR="002F07E7" w:rsidRPr="00AD739B">
        <w:t xml:space="preserve"> </w:t>
      </w:r>
      <w:r w:rsidR="00A222CF" w:rsidRPr="00AD739B">
        <w:t>безжичниот систем</w:t>
      </w:r>
    </w:p>
    <w:p w:rsidR="00312607" w:rsidRPr="00AD739B" w:rsidRDefault="00312607" w:rsidP="00542EA9">
      <w:pPr>
        <w:pStyle w:val="Default"/>
        <w:numPr>
          <w:ilvl w:val="0"/>
          <w:numId w:val="67"/>
        </w:numPr>
        <w:ind w:left="1134" w:hanging="283"/>
        <w:jc w:val="both"/>
      </w:pPr>
      <w:r w:rsidRPr="00F9047C">
        <w:rPr>
          <w:b/>
        </w:rPr>
        <w:t>Communication bus short circuit</w:t>
      </w:r>
      <w:r w:rsidRPr="00AD739B">
        <w:t xml:space="preserve"> </w:t>
      </w:r>
      <w:r w:rsidR="002F07E7" w:rsidRPr="00AD739B">
        <w:t>– краток спој на комуникациската магистрала</w:t>
      </w:r>
    </w:p>
    <w:p w:rsidR="00312607" w:rsidRPr="00AD739B" w:rsidRDefault="00312607" w:rsidP="00542EA9">
      <w:pPr>
        <w:pStyle w:val="Default"/>
        <w:numPr>
          <w:ilvl w:val="0"/>
          <w:numId w:val="67"/>
        </w:numPr>
        <w:ind w:left="1134" w:hanging="283"/>
        <w:jc w:val="both"/>
      </w:pPr>
      <w:r w:rsidRPr="00F9047C">
        <w:rPr>
          <w:b/>
        </w:rPr>
        <w:t>Clock loss</w:t>
      </w:r>
      <w:r w:rsidRPr="00AD739B">
        <w:t xml:space="preserve"> </w:t>
      </w:r>
      <w:r w:rsidR="002F07E7" w:rsidRPr="00AD739B">
        <w:t>– губење на часовникот</w:t>
      </w:r>
    </w:p>
    <w:p w:rsidR="00312607" w:rsidRPr="00AD739B" w:rsidRDefault="00312607" w:rsidP="00542EA9">
      <w:pPr>
        <w:pStyle w:val="Default"/>
        <w:numPr>
          <w:ilvl w:val="0"/>
          <w:numId w:val="67"/>
        </w:numPr>
        <w:ind w:left="1134" w:hanging="283"/>
        <w:jc w:val="both"/>
      </w:pPr>
      <w:r w:rsidRPr="00F9047C">
        <w:rPr>
          <w:b/>
        </w:rPr>
        <w:t>RAM memory error</w:t>
      </w:r>
      <w:r w:rsidRPr="00AD739B">
        <w:t xml:space="preserve"> </w:t>
      </w:r>
      <w:r w:rsidR="002F07E7" w:rsidRPr="00AD739B">
        <w:t xml:space="preserve">–грешка во </w:t>
      </w:r>
      <w:r w:rsidR="002F07E7" w:rsidRPr="00F9047C">
        <w:rPr>
          <w:lang w:val="en-US"/>
        </w:rPr>
        <w:t>RAM</w:t>
      </w:r>
      <w:r w:rsidR="002F07E7" w:rsidRPr="00AD739B">
        <w:t xml:space="preserve"> меморија</w:t>
      </w:r>
    </w:p>
    <w:p w:rsidR="00312607" w:rsidRPr="00AD739B" w:rsidRDefault="00312607" w:rsidP="00542EA9">
      <w:pPr>
        <w:pStyle w:val="Default"/>
        <w:numPr>
          <w:ilvl w:val="0"/>
          <w:numId w:val="67"/>
        </w:numPr>
        <w:ind w:left="1134" w:hanging="283"/>
        <w:jc w:val="both"/>
      </w:pPr>
      <w:r w:rsidRPr="00F9047C">
        <w:rPr>
          <w:b/>
        </w:rPr>
        <w:t>Mainboard TMP open</w:t>
      </w:r>
      <w:r w:rsidRPr="00AD739B">
        <w:t xml:space="preserve"> </w:t>
      </w:r>
      <w:r w:rsidR="002F07E7" w:rsidRPr="00AD739B">
        <w:t>– привремено отворена матична плоча</w:t>
      </w:r>
    </w:p>
    <w:p w:rsidR="00312607" w:rsidRPr="00AD739B" w:rsidRDefault="00312607" w:rsidP="00542EA9">
      <w:pPr>
        <w:pStyle w:val="Default"/>
        <w:numPr>
          <w:ilvl w:val="0"/>
          <w:numId w:val="67"/>
        </w:numPr>
        <w:ind w:left="1134" w:hanging="283"/>
        <w:jc w:val="both"/>
      </w:pPr>
      <w:r w:rsidRPr="00F9047C">
        <w:rPr>
          <w:b/>
        </w:rPr>
        <w:t>Zones – tamper</w:t>
      </w:r>
      <w:r w:rsidRPr="00AD739B">
        <w:t xml:space="preserve"> </w:t>
      </w:r>
      <w:r w:rsidR="002F07E7" w:rsidRPr="00AD739B">
        <w:t>– зони-тампер</w:t>
      </w:r>
    </w:p>
    <w:p w:rsidR="00312607" w:rsidRPr="00AD739B" w:rsidRDefault="00312607" w:rsidP="00542EA9">
      <w:pPr>
        <w:pStyle w:val="Default"/>
        <w:numPr>
          <w:ilvl w:val="0"/>
          <w:numId w:val="67"/>
        </w:numPr>
        <w:ind w:left="1134" w:hanging="283"/>
        <w:jc w:val="both"/>
      </w:pPr>
      <w:r w:rsidRPr="00F9047C">
        <w:rPr>
          <w:b/>
        </w:rPr>
        <w:t xml:space="preserve">Zones – long violation </w:t>
      </w:r>
      <w:r w:rsidR="002F07E7" w:rsidRPr="00F9047C">
        <w:rPr>
          <w:b/>
        </w:rPr>
        <w:t xml:space="preserve">– </w:t>
      </w:r>
      <w:r w:rsidR="002F07E7" w:rsidRPr="00AD739B">
        <w:t>зони –долга повреда</w:t>
      </w:r>
    </w:p>
    <w:p w:rsidR="00312607" w:rsidRPr="00AD739B" w:rsidRDefault="00312607" w:rsidP="00542EA9">
      <w:pPr>
        <w:pStyle w:val="Default"/>
        <w:numPr>
          <w:ilvl w:val="0"/>
          <w:numId w:val="67"/>
        </w:numPr>
        <w:ind w:left="1134" w:hanging="283"/>
        <w:jc w:val="both"/>
      </w:pPr>
      <w:r w:rsidRPr="00F9047C">
        <w:rPr>
          <w:b/>
        </w:rPr>
        <w:lastRenderedPageBreak/>
        <w:t>Zones – no violation</w:t>
      </w:r>
      <w:r w:rsidRPr="00AD739B">
        <w:t xml:space="preserve"> </w:t>
      </w:r>
      <w:r w:rsidR="005D6714" w:rsidRPr="00AD739B">
        <w:t>– зони –нема повреда</w:t>
      </w:r>
    </w:p>
    <w:p w:rsidR="00312607" w:rsidRPr="00AD739B" w:rsidRDefault="00312607" w:rsidP="00542EA9">
      <w:pPr>
        <w:pStyle w:val="Default"/>
        <w:numPr>
          <w:ilvl w:val="0"/>
          <w:numId w:val="67"/>
        </w:numPr>
        <w:ind w:left="1134" w:hanging="283"/>
        <w:jc w:val="both"/>
      </w:pPr>
      <w:r w:rsidRPr="00F9047C">
        <w:rPr>
          <w:b/>
        </w:rPr>
        <w:t>Zones – masking</w:t>
      </w:r>
      <w:r w:rsidRPr="00AD739B">
        <w:t xml:space="preserve"> </w:t>
      </w:r>
      <w:r w:rsidR="005D6714" w:rsidRPr="00AD739B">
        <w:t>– зони-маскирање</w:t>
      </w:r>
    </w:p>
    <w:p w:rsidR="00312607" w:rsidRPr="00AD739B" w:rsidRDefault="00312607" w:rsidP="00542EA9">
      <w:pPr>
        <w:pStyle w:val="Default"/>
        <w:numPr>
          <w:ilvl w:val="0"/>
          <w:numId w:val="67"/>
        </w:numPr>
        <w:ind w:left="1134" w:hanging="283"/>
        <w:jc w:val="both"/>
      </w:pPr>
      <w:r w:rsidRPr="00F9047C">
        <w:rPr>
          <w:b/>
        </w:rPr>
        <w:t>Wireless device battery low</w:t>
      </w:r>
      <w:r w:rsidRPr="00AD739B">
        <w:t xml:space="preserve"> </w:t>
      </w:r>
      <w:r w:rsidR="005D6714" w:rsidRPr="00AD739B">
        <w:t>– слаба батерија на безжичниот уред</w:t>
      </w:r>
    </w:p>
    <w:p w:rsidR="00312607" w:rsidRPr="00AD739B" w:rsidRDefault="00312607" w:rsidP="00542EA9">
      <w:pPr>
        <w:pStyle w:val="Default"/>
        <w:numPr>
          <w:ilvl w:val="0"/>
          <w:numId w:val="67"/>
        </w:numPr>
        <w:ind w:left="1134" w:hanging="283"/>
        <w:jc w:val="both"/>
      </w:pPr>
      <w:r w:rsidRPr="00F9047C">
        <w:rPr>
          <w:b/>
        </w:rPr>
        <w:t>Wireless device communication loss</w:t>
      </w:r>
      <w:r w:rsidRPr="00AD739B">
        <w:t xml:space="preserve"> </w:t>
      </w:r>
      <w:r w:rsidR="005F2472" w:rsidRPr="00AD739B">
        <w:t>– губење на комуникацијата со безжичниот уред</w:t>
      </w:r>
    </w:p>
    <w:p w:rsidR="00312607" w:rsidRPr="00AD739B" w:rsidRDefault="00312607" w:rsidP="00542EA9">
      <w:pPr>
        <w:pStyle w:val="Default"/>
        <w:numPr>
          <w:ilvl w:val="0"/>
          <w:numId w:val="67"/>
        </w:numPr>
        <w:ind w:left="1134" w:hanging="283"/>
        <w:jc w:val="both"/>
      </w:pPr>
      <w:r w:rsidRPr="00F9047C">
        <w:rPr>
          <w:b/>
        </w:rPr>
        <w:t xml:space="preserve">Module tamper </w:t>
      </w:r>
      <w:r w:rsidR="005F2472" w:rsidRPr="00F9047C">
        <w:rPr>
          <w:b/>
        </w:rPr>
        <w:t>–</w:t>
      </w:r>
      <w:r w:rsidR="005F2472" w:rsidRPr="00AD739B">
        <w:t xml:space="preserve"> модул тампер</w:t>
      </w:r>
    </w:p>
    <w:p w:rsidR="00312607" w:rsidRPr="00AD739B" w:rsidRDefault="00312607" w:rsidP="00542EA9">
      <w:pPr>
        <w:pStyle w:val="Default"/>
        <w:numPr>
          <w:ilvl w:val="0"/>
          <w:numId w:val="67"/>
        </w:numPr>
        <w:ind w:left="1134" w:hanging="283"/>
        <w:jc w:val="both"/>
      </w:pPr>
      <w:r w:rsidRPr="00F9047C">
        <w:rPr>
          <w:b/>
        </w:rPr>
        <w:t>No presence (module)</w:t>
      </w:r>
      <w:r w:rsidRPr="00AD739B">
        <w:t xml:space="preserve"> </w:t>
      </w:r>
      <w:r w:rsidR="00E44F76" w:rsidRPr="00AD739B">
        <w:t>– нема присуство (модул)</w:t>
      </w:r>
    </w:p>
    <w:p w:rsidR="00312607" w:rsidRPr="00AD739B" w:rsidRDefault="00312607" w:rsidP="00542EA9">
      <w:pPr>
        <w:pStyle w:val="Default"/>
        <w:numPr>
          <w:ilvl w:val="0"/>
          <w:numId w:val="67"/>
        </w:numPr>
        <w:ind w:left="1134" w:hanging="283"/>
        <w:jc w:val="both"/>
      </w:pPr>
      <w:r w:rsidRPr="00F9047C">
        <w:rPr>
          <w:b/>
        </w:rPr>
        <w:t>AC loss (module)</w:t>
      </w:r>
      <w:r w:rsidRPr="00AD739B">
        <w:t xml:space="preserve"> </w:t>
      </w:r>
      <w:r w:rsidR="00E44F76" w:rsidRPr="00AD739B">
        <w:t xml:space="preserve">– </w:t>
      </w:r>
      <w:r w:rsidR="00E44F76" w:rsidRPr="00F9047C">
        <w:rPr>
          <w:lang w:val="en-US"/>
        </w:rPr>
        <w:t>AC</w:t>
      </w:r>
      <w:r w:rsidR="00E44F76" w:rsidRPr="00AD739B">
        <w:t xml:space="preserve"> загуба (модул)</w:t>
      </w:r>
    </w:p>
    <w:p w:rsidR="00312607" w:rsidRPr="00AD739B" w:rsidRDefault="00312607" w:rsidP="00542EA9">
      <w:pPr>
        <w:pStyle w:val="Default"/>
        <w:numPr>
          <w:ilvl w:val="0"/>
          <w:numId w:val="67"/>
        </w:numPr>
        <w:ind w:left="1134" w:hanging="283"/>
        <w:jc w:val="both"/>
      </w:pPr>
      <w:r w:rsidRPr="00F9047C">
        <w:rPr>
          <w:b/>
        </w:rPr>
        <w:t>Battery trouble (module)</w:t>
      </w:r>
      <w:r w:rsidRPr="00AD739B">
        <w:t xml:space="preserve"> </w:t>
      </w:r>
      <w:r w:rsidR="00E44F76" w:rsidRPr="00AD739B">
        <w:t>– повреда на батерија (модул)</w:t>
      </w:r>
    </w:p>
    <w:p w:rsidR="00312607" w:rsidRPr="00AD739B" w:rsidRDefault="00312607" w:rsidP="00542EA9">
      <w:pPr>
        <w:pStyle w:val="Default"/>
        <w:numPr>
          <w:ilvl w:val="0"/>
          <w:numId w:val="67"/>
        </w:numPr>
        <w:ind w:left="1134" w:hanging="283"/>
        <w:jc w:val="both"/>
      </w:pPr>
      <w:r w:rsidRPr="00F9047C">
        <w:rPr>
          <w:b/>
        </w:rPr>
        <w:t>Power output overload (module</w:t>
      </w:r>
      <w:r w:rsidRPr="00AD739B">
        <w:t xml:space="preserve">) </w:t>
      </w:r>
      <w:r w:rsidR="00E44F76" w:rsidRPr="00AD739B">
        <w:t>– преоптоварување на излезот за напојување (модул)</w:t>
      </w:r>
    </w:p>
    <w:p w:rsidR="00312607" w:rsidRPr="00AD739B" w:rsidRDefault="00312607" w:rsidP="00542EA9">
      <w:pPr>
        <w:pStyle w:val="Default"/>
        <w:numPr>
          <w:ilvl w:val="0"/>
          <w:numId w:val="67"/>
        </w:numPr>
        <w:ind w:left="1134" w:hanging="283"/>
        <w:jc w:val="both"/>
      </w:pPr>
      <w:r w:rsidRPr="00F9047C">
        <w:rPr>
          <w:b/>
        </w:rPr>
        <w:t>Low battery (keyfobs)</w:t>
      </w:r>
      <w:r w:rsidRPr="00AD739B">
        <w:t xml:space="preserve"> </w:t>
      </w:r>
      <w:r w:rsidR="00E44F76" w:rsidRPr="00AD739B">
        <w:t>– слаба батерија (</w:t>
      </w:r>
      <w:r w:rsidR="00E44F76" w:rsidRPr="00F9047C">
        <w:rPr>
          <w:lang w:val="en-US"/>
        </w:rPr>
        <w:t>keyfob)</w:t>
      </w:r>
    </w:p>
    <w:p w:rsidR="00312607" w:rsidRPr="00AD739B" w:rsidRDefault="00312607" w:rsidP="00542EA9">
      <w:pPr>
        <w:pStyle w:val="Default"/>
        <w:numPr>
          <w:ilvl w:val="0"/>
          <w:numId w:val="67"/>
        </w:numPr>
        <w:ind w:left="1134" w:hanging="283"/>
        <w:jc w:val="both"/>
      </w:pPr>
      <w:r w:rsidRPr="00AD739B">
        <w:rPr>
          <w:b/>
        </w:rPr>
        <w:t xml:space="preserve">Module restart </w:t>
      </w:r>
      <w:r w:rsidR="005C755A" w:rsidRPr="00AD739B">
        <w:rPr>
          <w:b/>
          <w:lang w:val="en-US"/>
        </w:rPr>
        <w:t>–</w:t>
      </w:r>
      <w:r w:rsidR="005C755A" w:rsidRPr="00AD739B">
        <w:rPr>
          <w:lang w:val="en-US"/>
        </w:rPr>
        <w:t xml:space="preserve"> </w:t>
      </w:r>
      <w:r w:rsidR="005C755A" w:rsidRPr="00AD739B">
        <w:t>рестартирање на модул</w:t>
      </w:r>
    </w:p>
    <w:p w:rsidR="00312607" w:rsidRPr="00AD739B" w:rsidRDefault="00312607" w:rsidP="00542EA9">
      <w:pPr>
        <w:pStyle w:val="Default"/>
        <w:numPr>
          <w:ilvl w:val="0"/>
          <w:numId w:val="67"/>
        </w:numPr>
        <w:ind w:left="1134" w:hanging="283"/>
        <w:jc w:val="both"/>
      </w:pPr>
      <w:r w:rsidRPr="00AD739B">
        <w:rPr>
          <w:b/>
        </w:rPr>
        <w:t xml:space="preserve">Control panel restart </w:t>
      </w:r>
      <w:r w:rsidR="005C755A" w:rsidRPr="00AD739B">
        <w:rPr>
          <w:b/>
        </w:rPr>
        <w:t>–</w:t>
      </w:r>
      <w:r w:rsidR="005C755A" w:rsidRPr="00AD739B">
        <w:t xml:space="preserve"> рестартирање на контролниот панел</w:t>
      </w:r>
    </w:p>
    <w:p w:rsidR="00312607" w:rsidRDefault="00312607" w:rsidP="00312607">
      <w:pPr>
        <w:pStyle w:val="Default"/>
        <w:rPr>
          <w:sz w:val="23"/>
          <w:szCs w:val="23"/>
        </w:rPr>
      </w:pPr>
    </w:p>
    <w:p w:rsidR="003053E7" w:rsidRPr="003053E7" w:rsidRDefault="003053E7" w:rsidP="009F6E35">
      <w:pPr>
        <w:pStyle w:val="Heading2"/>
      </w:pPr>
    </w:p>
    <w:p w:rsidR="00002D0F" w:rsidRPr="00D2397E" w:rsidRDefault="009F6E35" w:rsidP="000A0470">
      <w:pPr>
        <w:pStyle w:val="Heading2"/>
        <w:numPr>
          <w:ilvl w:val="1"/>
          <w:numId w:val="7"/>
        </w:numPr>
        <w:rPr>
          <w:rFonts w:ascii="Arial" w:hAnsi="Arial" w:cs="Arial"/>
        </w:rPr>
      </w:pPr>
      <w:bookmarkStart w:id="25" w:name="_Toc453245271"/>
      <w:r w:rsidRPr="00D2397E">
        <w:rPr>
          <w:rFonts w:ascii="Arial" w:hAnsi="Arial" w:cs="Arial"/>
        </w:rPr>
        <w:t>Опции на излезот</w:t>
      </w:r>
      <w:bookmarkEnd w:id="25"/>
    </w:p>
    <w:p w:rsidR="00050059" w:rsidRDefault="00050059" w:rsidP="00050059">
      <w:pPr>
        <w:pStyle w:val="Default"/>
      </w:pPr>
    </w:p>
    <w:p w:rsidR="00050059" w:rsidRPr="00D2397E" w:rsidRDefault="00050059" w:rsidP="00542EA9">
      <w:pPr>
        <w:pStyle w:val="Default"/>
        <w:numPr>
          <w:ilvl w:val="0"/>
          <w:numId w:val="28"/>
        </w:numPr>
        <w:spacing w:after="60"/>
        <w:jc w:val="both"/>
      </w:pPr>
      <w:r w:rsidRPr="00D2397E">
        <w:rPr>
          <w:b/>
          <w:bCs/>
        </w:rPr>
        <w:t>Бришење од партиција 1 / Бришење од партиц</w:t>
      </w:r>
      <w:r w:rsidR="00A77F90" w:rsidRPr="00D2397E">
        <w:rPr>
          <w:b/>
          <w:bCs/>
        </w:rPr>
        <w:t>и</w:t>
      </w:r>
      <w:r w:rsidRPr="00D2397E">
        <w:rPr>
          <w:b/>
          <w:bCs/>
        </w:rPr>
        <w:t xml:space="preserve">ја 2 </w:t>
      </w:r>
      <w:r w:rsidRPr="00D2397E">
        <w:t>– во зависно</w:t>
      </w:r>
      <w:r w:rsidR="00510A50" w:rsidRPr="00D2397E">
        <w:t>с</w:t>
      </w:r>
      <w:r w:rsidRPr="00D2397E">
        <w:t xml:space="preserve">т со излез функцијата: </w:t>
      </w:r>
    </w:p>
    <w:p w:rsidR="00E3462B" w:rsidRPr="00D2397E" w:rsidRDefault="00050059" w:rsidP="00542EA9">
      <w:pPr>
        <w:pStyle w:val="Default"/>
        <w:numPr>
          <w:ilvl w:val="0"/>
          <w:numId w:val="33"/>
        </w:numPr>
        <w:ind w:left="1134"/>
        <w:jc w:val="both"/>
      </w:pPr>
      <w:r w:rsidRPr="00D2397E">
        <w:rPr>
          <w:b/>
        </w:rPr>
        <w:t>alarm outputs</w:t>
      </w:r>
      <w:r w:rsidRPr="00D2397E">
        <w:t xml:space="preserve"> –</w:t>
      </w:r>
      <w:r w:rsidR="00AD5638" w:rsidRPr="00D2397E">
        <w:t>аларм излезите може да бидат избришани од корисниците кои имаат пристап до избраната партиција</w:t>
      </w:r>
      <w:r w:rsidRPr="00D2397E">
        <w:t xml:space="preserve"> </w:t>
      </w:r>
    </w:p>
    <w:p w:rsidR="0035272A" w:rsidRPr="00D2397E" w:rsidRDefault="00050059" w:rsidP="00542EA9">
      <w:pPr>
        <w:pStyle w:val="Default"/>
        <w:numPr>
          <w:ilvl w:val="0"/>
          <w:numId w:val="33"/>
        </w:numPr>
        <w:ind w:left="1134"/>
        <w:jc w:val="both"/>
      </w:pPr>
      <w:r w:rsidRPr="00D2397E">
        <w:t xml:space="preserve">1. </w:t>
      </w:r>
      <w:r w:rsidRPr="00325C9C">
        <w:rPr>
          <w:b/>
        </w:rPr>
        <w:t xml:space="preserve">EXTERNAL SIREN </w:t>
      </w:r>
      <w:r w:rsidR="003F6D9A" w:rsidRPr="00325C9C">
        <w:rPr>
          <w:b/>
        </w:rPr>
        <w:t>и</w:t>
      </w:r>
      <w:r w:rsidRPr="00325C9C">
        <w:rPr>
          <w:b/>
        </w:rPr>
        <w:t xml:space="preserve"> 2. INTERNAL SIREN</w:t>
      </w:r>
      <w:r w:rsidRPr="00D2397E">
        <w:t xml:space="preserve"> </w:t>
      </w:r>
      <w:r w:rsidR="003F6D9A" w:rsidRPr="00D2397E">
        <w:t xml:space="preserve">излезите со овозможени </w:t>
      </w:r>
      <w:r w:rsidRPr="00D2397E">
        <w:t>ARM/DISARM/CLEAR SIGN</w:t>
      </w:r>
      <w:r w:rsidR="003F6D9A" w:rsidRPr="00D2397E">
        <w:t>. опција</w:t>
      </w:r>
      <w:r w:rsidRPr="00D2397E">
        <w:t xml:space="preserve"> – </w:t>
      </w:r>
      <w:r w:rsidR="003F6D9A" w:rsidRPr="00D2397E">
        <w:t>излезот ќе се активира кога во избраната партиција процедурата за алармирање ќе биде иницирана</w:t>
      </w:r>
      <w:r w:rsidRPr="00D2397E">
        <w:t xml:space="preserve">, </w:t>
      </w:r>
      <w:r w:rsidR="00B32FB3" w:rsidRPr="00D2397E">
        <w:t>алармирањето не е возможно, модот за алармирање е деактивиран</w:t>
      </w:r>
      <w:r w:rsidRPr="00D2397E">
        <w:t xml:space="preserve">, </w:t>
      </w:r>
      <w:r w:rsidR="00B32FB3" w:rsidRPr="00D2397E">
        <w:t>или кога алармот е избришан.</w:t>
      </w:r>
    </w:p>
    <w:p w:rsidR="00050059" w:rsidRPr="00D2397E" w:rsidRDefault="00050059" w:rsidP="00542EA9">
      <w:pPr>
        <w:pStyle w:val="Default"/>
        <w:numPr>
          <w:ilvl w:val="0"/>
          <w:numId w:val="33"/>
        </w:numPr>
        <w:ind w:left="1134"/>
        <w:jc w:val="both"/>
      </w:pPr>
      <w:r w:rsidRPr="00D2397E">
        <w:t>5. “</w:t>
      </w:r>
      <w:r w:rsidRPr="00325C9C">
        <w:rPr>
          <w:b/>
        </w:rPr>
        <w:t>DURESS” ALARM</w:t>
      </w:r>
      <w:r w:rsidRPr="00D2397E">
        <w:t xml:space="preserve"> – </w:t>
      </w:r>
      <w:r w:rsidR="008D0E27" w:rsidRPr="00D2397E">
        <w:t>принуден аларм, корисникот има пристап до избраната партиција, може да го деактивира излезот во</w:t>
      </w:r>
      <w:r w:rsidRPr="00D2397E">
        <w:t xml:space="preserve"> OUTPUTS RESET</w:t>
      </w:r>
      <w:r w:rsidR="008D0E27" w:rsidRPr="00D2397E">
        <w:t xml:space="preserve"> корисничката функција.</w:t>
      </w:r>
      <w:r w:rsidRPr="00D2397E">
        <w:t xml:space="preserve"> </w:t>
      </w:r>
    </w:p>
    <w:p w:rsidR="00050059" w:rsidRPr="00D2397E" w:rsidRDefault="00050059" w:rsidP="004A03DF">
      <w:pPr>
        <w:pStyle w:val="Default"/>
        <w:jc w:val="both"/>
      </w:pPr>
    </w:p>
    <w:p w:rsidR="009601E8" w:rsidRPr="00D2397E" w:rsidRDefault="00050059" w:rsidP="00542EA9">
      <w:pPr>
        <w:pStyle w:val="Default"/>
        <w:numPr>
          <w:ilvl w:val="0"/>
          <w:numId w:val="34"/>
        </w:numPr>
        <w:spacing w:after="60"/>
        <w:ind w:left="720" w:hanging="360"/>
        <w:jc w:val="both"/>
      </w:pPr>
      <w:r w:rsidRPr="00D2397E">
        <w:rPr>
          <w:b/>
          <w:bCs/>
        </w:rPr>
        <w:t xml:space="preserve">Partition 1 / Partition 2 </w:t>
      </w:r>
      <w:r w:rsidRPr="00D2397E">
        <w:t xml:space="preserve">– </w:t>
      </w:r>
      <w:r w:rsidR="00336A93" w:rsidRPr="00D2397E">
        <w:t xml:space="preserve">Партиција 1/ </w:t>
      </w:r>
      <w:r w:rsidR="009A7126" w:rsidRPr="00D2397E">
        <w:t>Партиција 2 – зависи од излез функцијата</w:t>
      </w:r>
      <w:r w:rsidRPr="00D2397E">
        <w:t xml:space="preserve">: </w:t>
      </w:r>
    </w:p>
    <w:p w:rsidR="000B3FFA" w:rsidRPr="00D2397E" w:rsidRDefault="00050059" w:rsidP="00542EA9">
      <w:pPr>
        <w:pStyle w:val="Default"/>
        <w:numPr>
          <w:ilvl w:val="0"/>
          <w:numId w:val="31"/>
        </w:numPr>
        <w:spacing w:after="60"/>
        <w:ind w:left="1134" w:hanging="283"/>
        <w:jc w:val="both"/>
      </w:pPr>
      <w:r w:rsidRPr="00D2397E">
        <w:t xml:space="preserve">12. POWER SUPPLY ON ARMED – </w:t>
      </w:r>
      <w:r w:rsidR="00B448AB" w:rsidRPr="00D2397E">
        <w:t xml:space="preserve">излезот е активиран кога избраната партиција е алармирана-утврдена </w:t>
      </w:r>
      <w:r w:rsidRPr="00D2397E">
        <w:t>(</w:t>
      </w:r>
      <w:r w:rsidR="00B448AB" w:rsidRPr="00D2397E">
        <w:t>се активира по започнување на процедурата за алармирање, не земајќи го во предвид одложениот излез</w:t>
      </w:r>
      <w:r w:rsidRPr="00D2397E">
        <w:t>)</w:t>
      </w:r>
      <w:r w:rsidR="00B448AB" w:rsidRPr="00D2397E">
        <w:t>.</w:t>
      </w:r>
      <w:r w:rsidRPr="00D2397E">
        <w:t xml:space="preserve"> </w:t>
      </w:r>
    </w:p>
    <w:p w:rsidR="00050059" w:rsidRPr="00D2397E" w:rsidRDefault="00050059" w:rsidP="00542EA9">
      <w:pPr>
        <w:pStyle w:val="Default"/>
        <w:numPr>
          <w:ilvl w:val="0"/>
          <w:numId w:val="31"/>
        </w:numPr>
        <w:spacing w:after="60"/>
        <w:ind w:left="1134" w:hanging="283"/>
        <w:jc w:val="both"/>
      </w:pPr>
      <w:r w:rsidRPr="00D2397E">
        <w:t xml:space="preserve">5. CONTROLLED – </w:t>
      </w:r>
      <w:r w:rsidR="000B3FFA" w:rsidRPr="00D2397E">
        <w:t>излезот може да се контролира од корисникот кој има пристап до избраната партиција, со корисничката функција</w:t>
      </w:r>
      <w:r w:rsidRPr="00D2397E">
        <w:t xml:space="preserve"> CONTROL (</w:t>
      </w:r>
      <w:r w:rsidR="00CA260A" w:rsidRPr="00D2397E">
        <w:t xml:space="preserve">доколку нема избрана партиицја, функцијата </w:t>
      </w:r>
      <w:r w:rsidRPr="00D2397E">
        <w:t>CONTROL</w:t>
      </w:r>
      <w:r w:rsidR="00CA260A" w:rsidRPr="00D2397E">
        <w:t xml:space="preserve"> нема да се прикажува на тастатурата</w:t>
      </w:r>
      <w:r w:rsidRPr="00D2397E">
        <w:t>),</w:t>
      </w:r>
    </w:p>
    <w:p w:rsidR="00CA260A" w:rsidRPr="00D2397E" w:rsidRDefault="00050059" w:rsidP="00542EA9">
      <w:pPr>
        <w:pStyle w:val="Default"/>
        <w:numPr>
          <w:ilvl w:val="0"/>
          <w:numId w:val="31"/>
        </w:numPr>
        <w:ind w:left="1134" w:hanging="283"/>
        <w:jc w:val="both"/>
      </w:pPr>
      <w:r w:rsidRPr="00D2397E">
        <w:t xml:space="preserve">17. EXIT DELAY STATUS – </w:t>
      </w:r>
      <w:r w:rsidR="00CA260A" w:rsidRPr="00D2397E">
        <w:t>излезот ќе се активира кога одбројување за одложениот излез е започнато во избраната партиција.</w:t>
      </w:r>
    </w:p>
    <w:p w:rsidR="00050059" w:rsidRPr="00D2397E" w:rsidRDefault="00050059" w:rsidP="00542EA9">
      <w:pPr>
        <w:pStyle w:val="Default"/>
        <w:numPr>
          <w:ilvl w:val="0"/>
          <w:numId w:val="31"/>
        </w:numPr>
        <w:ind w:left="1134" w:hanging="283"/>
        <w:jc w:val="both"/>
      </w:pPr>
      <w:r w:rsidRPr="00D2397E">
        <w:t xml:space="preserve">21. DETECTORS RESETTING – </w:t>
      </w:r>
      <w:r w:rsidR="00F8525D" w:rsidRPr="00D2397E">
        <w:t>излезот ќе се активира во моментот, кога процедурата за алармирање е иницирана во избраната партиција</w:t>
      </w:r>
      <w:r w:rsidRPr="00D2397E">
        <w:t xml:space="preserve"> (</w:t>
      </w:r>
      <w:r w:rsidR="00F8525D" w:rsidRPr="00D2397E">
        <w:t>не земајќи го во предвид одложувањето на излезот)</w:t>
      </w:r>
      <w:r w:rsidRPr="00D2397E">
        <w:t xml:space="preserve">. </w:t>
      </w:r>
      <w:r w:rsidR="00CE1EE5" w:rsidRPr="00D2397E">
        <w:t xml:space="preserve">Корисниците кои се авторизирани за пристап на дадената </w:t>
      </w:r>
      <w:r w:rsidR="00CE1EE5" w:rsidRPr="00D2397E">
        <w:lastRenderedPageBreak/>
        <w:t xml:space="preserve">партицијата може да го активираат излезот со користење на </w:t>
      </w:r>
      <w:r w:rsidRPr="00D2397E">
        <w:t xml:space="preserve">OUTPUTS RESET </w:t>
      </w:r>
      <w:r w:rsidR="00CE1EE5" w:rsidRPr="00D2397E">
        <w:t>функцијата</w:t>
      </w:r>
      <w:r w:rsidRPr="00D2397E">
        <w:t xml:space="preserve">. </w:t>
      </w:r>
    </w:p>
    <w:p w:rsidR="00050059" w:rsidRPr="00D2397E" w:rsidRDefault="00050059" w:rsidP="00050059">
      <w:pPr>
        <w:pStyle w:val="Default"/>
      </w:pPr>
    </w:p>
    <w:p w:rsidR="00050059" w:rsidRPr="00D2397E" w:rsidRDefault="00050059" w:rsidP="00542EA9">
      <w:pPr>
        <w:pStyle w:val="Default"/>
        <w:numPr>
          <w:ilvl w:val="0"/>
          <w:numId w:val="34"/>
        </w:numPr>
        <w:spacing w:after="60"/>
        <w:ind w:left="280" w:hanging="280"/>
        <w:jc w:val="both"/>
      </w:pPr>
      <w:r w:rsidRPr="00D2397E">
        <w:rPr>
          <w:b/>
          <w:bCs/>
        </w:rPr>
        <w:t xml:space="preserve">Reset in partition 1 </w:t>
      </w:r>
      <w:r w:rsidRPr="00D2397E">
        <w:t xml:space="preserve">/ </w:t>
      </w:r>
      <w:r w:rsidRPr="00D2397E">
        <w:rPr>
          <w:b/>
          <w:bCs/>
        </w:rPr>
        <w:t xml:space="preserve">Reset in partition 2 </w:t>
      </w:r>
      <w:r w:rsidRPr="00D2397E">
        <w:t>–</w:t>
      </w:r>
      <w:r w:rsidR="00C2252B" w:rsidRPr="00D2397E">
        <w:t xml:space="preserve"> ресетирање на партиција 1 / ресетирање на партиција 2 – зависи од излез функција</w:t>
      </w:r>
      <w:r w:rsidRPr="00D2397E">
        <w:t xml:space="preserve">: </w:t>
      </w:r>
    </w:p>
    <w:p w:rsidR="00050059" w:rsidRPr="00D2397E" w:rsidRDefault="00050059" w:rsidP="00542EA9">
      <w:pPr>
        <w:pStyle w:val="Default"/>
        <w:numPr>
          <w:ilvl w:val="0"/>
          <w:numId w:val="32"/>
        </w:numPr>
        <w:jc w:val="both"/>
      </w:pPr>
    </w:p>
    <w:p w:rsidR="00FF2951" w:rsidRPr="00D2397E" w:rsidRDefault="00050059" w:rsidP="00542EA9">
      <w:pPr>
        <w:pStyle w:val="Default"/>
        <w:numPr>
          <w:ilvl w:val="0"/>
          <w:numId w:val="35"/>
        </w:numPr>
        <w:ind w:left="1134"/>
        <w:jc w:val="both"/>
      </w:pPr>
      <w:r w:rsidRPr="00D2397E">
        <w:rPr>
          <w:b/>
        </w:rPr>
        <w:t>11. FIRE DETECTORS POWER SUPPLY</w:t>
      </w:r>
      <w:r w:rsidRPr="00D2397E">
        <w:t xml:space="preserve"> –</w:t>
      </w:r>
      <w:r w:rsidR="008174F0" w:rsidRPr="00D2397E">
        <w:t xml:space="preserve">корисниците имаат пристап до избраната партиција, и може да го деактивираат излезот 16 секунди со помош на </w:t>
      </w:r>
      <w:r w:rsidRPr="00D2397E">
        <w:t xml:space="preserve"> OUTPUTS RESET </w:t>
      </w:r>
      <w:r w:rsidR="008174F0" w:rsidRPr="00D2397E">
        <w:t>корисничката функција</w:t>
      </w:r>
    </w:p>
    <w:p w:rsidR="00BC7E1C" w:rsidRPr="00D2397E" w:rsidRDefault="00050059" w:rsidP="00542EA9">
      <w:pPr>
        <w:pStyle w:val="Default"/>
        <w:numPr>
          <w:ilvl w:val="0"/>
          <w:numId w:val="35"/>
        </w:numPr>
        <w:spacing w:after="60"/>
        <w:ind w:left="1134"/>
        <w:jc w:val="both"/>
      </w:pPr>
      <w:r w:rsidRPr="00D2397E">
        <w:rPr>
          <w:b/>
        </w:rPr>
        <w:t>CHIME,</w:t>
      </w:r>
      <w:r w:rsidRPr="00D2397E">
        <w:t xml:space="preserve"> </w:t>
      </w:r>
      <w:r w:rsidR="00BE1C8A" w:rsidRPr="00D2397E">
        <w:t xml:space="preserve">каде </w:t>
      </w:r>
      <w:r w:rsidRPr="00D2397E">
        <w:t>CUT-OFF TIME</w:t>
      </w:r>
      <w:r w:rsidR="00BE1C8A" w:rsidRPr="00D2397E">
        <w:t xml:space="preserve"> е еднакво на </w:t>
      </w:r>
      <w:r w:rsidRPr="00D2397E">
        <w:t>0</w:t>
      </w:r>
      <w:r w:rsidR="00BE1C8A" w:rsidRPr="00D2397E">
        <w:t>, може да се програмира</w:t>
      </w:r>
      <w:r w:rsidRPr="00D2397E">
        <w:t xml:space="preserve"> – </w:t>
      </w:r>
      <w:r w:rsidR="00BE1C8A" w:rsidRPr="00D2397E">
        <w:t xml:space="preserve">корисниците имаат пристап до избраната партиција, може да го деактивираат излезот со </w:t>
      </w:r>
      <w:r w:rsidRPr="00D2397E">
        <w:t xml:space="preserve">OUTPUTS RESET </w:t>
      </w:r>
      <w:r w:rsidR="00BE1C8A" w:rsidRPr="00D2397E">
        <w:t>ничката функција.</w:t>
      </w:r>
    </w:p>
    <w:p w:rsidR="002F20A0" w:rsidRPr="00D2397E" w:rsidRDefault="00050059" w:rsidP="00542EA9">
      <w:pPr>
        <w:pStyle w:val="Default"/>
        <w:numPr>
          <w:ilvl w:val="0"/>
          <w:numId w:val="35"/>
        </w:numPr>
        <w:spacing w:after="60"/>
        <w:ind w:left="1134"/>
        <w:jc w:val="both"/>
      </w:pPr>
      <w:r w:rsidRPr="00D2397E">
        <w:rPr>
          <w:b/>
          <w:bCs/>
        </w:rPr>
        <w:t xml:space="preserve">Pulse </w:t>
      </w:r>
      <w:r w:rsidR="00A97BFC" w:rsidRPr="00D2397E">
        <w:t xml:space="preserve">– излезот со пулсирачкиот мод на оперирање </w:t>
      </w:r>
      <w:r w:rsidRPr="00D2397E">
        <w:t xml:space="preserve">(0.5/0.5 sec.). </w:t>
      </w:r>
      <w:r w:rsidR="00A97BFC" w:rsidRPr="00D2397E">
        <w:t xml:space="preserve">Оваа опција се однесува на излезите - </w:t>
      </w:r>
      <w:r w:rsidRPr="00D2397E">
        <w:t>cut-off time</w:t>
      </w:r>
      <w:r w:rsidR="00A97BFC" w:rsidRPr="00D2397E">
        <w:t xml:space="preserve">-прекин на времето може да се програмира </w:t>
      </w:r>
      <w:r w:rsidRPr="00D2397E">
        <w:t>(</w:t>
      </w:r>
      <w:r w:rsidR="00A97BFC" w:rsidRPr="00D2397E">
        <w:t>исклучок за</w:t>
      </w:r>
      <w:r w:rsidRPr="00D2397E">
        <w:t xml:space="preserve"> 1. EXTERNAL SIREN </w:t>
      </w:r>
      <w:r w:rsidR="00A97BFC" w:rsidRPr="00D2397E">
        <w:t xml:space="preserve">и </w:t>
      </w:r>
      <w:r w:rsidRPr="00D2397E">
        <w:t xml:space="preserve">2. INTERNAL SIREN </w:t>
      </w:r>
      <w:r w:rsidR="00A97BFC" w:rsidRPr="00D2397E">
        <w:t xml:space="preserve"> излези</w:t>
      </w:r>
      <w:r w:rsidRPr="00D2397E">
        <w:t xml:space="preserve">), </w:t>
      </w:r>
      <w:r w:rsidR="00A97BFC" w:rsidRPr="00D2397E">
        <w:t xml:space="preserve">и излези со </w:t>
      </w:r>
      <w:r w:rsidRPr="00D2397E">
        <w:t xml:space="preserve"> 17. EXIT DELAY S</w:t>
      </w:r>
      <w:r w:rsidR="00A97BFC" w:rsidRPr="00D2397E">
        <w:t>статус</w:t>
      </w:r>
      <w:r w:rsidRPr="00D2397E">
        <w:t xml:space="preserve">, 18. ARMED </w:t>
      </w:r>
      <w:r w:rsidR="00A97BFC" w:rsidRPr="00D2397E">
        <w:t>статус</w:t>
      </w:r>
      <w:r w:rsidRPr="00D2397E">
        <w:t xml:space="preserve">, 19. TROUBLE </w:t>
      </w:r>
      <w:r w:rsidR="00A97BFC" w:rsidRPr="00D2397E">
        <w:t>статус</w:t>
      </w:r>
      <w:r w:rsidRPr="00D2397E">
        <w:t xml:space="preserve"> </w:t>
      </w:r>
      <w:r w:rsidR="00A97BFC" w:rsidRPr="00D2397E">
        <w:t>и</w:t>
      </w:r>
      <w:r w:rsidRPr="00D2397E">
        <w:t xml:space="preserve"> 22. ETHM TROUBLE </w:t>
      </w:r>
      <w:r w:rsidR="00A97BFC" w:rsidRPr="00D2397E">
        <w:t>статус функција</w:t>
      </w:r>
      <w:r w:rsidRPr="00D2397E">
        <w:t xml:space="preserve">. </w:t>
      </w:r>
    </w:p>
    <w:p w:rsidR="009F6E35" w:rsidRPr="00D2397E" w:rsidRDefault="00050059" w:rsidP="00542EA9">
      <w:pPr>
        <w:pStyle w:val="Default"/>
        <w:numPr>
          <w:ilvl w:val="0"/>
          <w:numId w:val="34"/>
        </w:numPr>
        <w:spacing w:after="60"/>
        <w:ind w:left="720" w:hanging="360"/>
        <w:jc w:val="both"/>
      </w:pPr>
      <w:r w:rsidRPr="00D2397E">
        <w:rPr>
          <w:b/>
          <w:bCs/>
        </w:rPr>
        <w:t xml:space="preserve">Polarity +12V </w:t>
      </w:r>
      <w:r w:rsidRPr="00D2397E">
        <w:t xml:space="preserve">– </w:t>
      </w:r>
      <w:r w:rsidR="00085B3A" w:rsidRPr="00D2397E">
        <w:t>сетира мод на оперирање на излез</w:t>
      </w:r>
      <w:r w:rsidRPr="00D2397E">
        <w:t xml:space="preserve">. </w:t>
      </w:r>
      <w:r w:rsidR="00085B3A" w:rsidRPr="00D2397E">
        <w:t>Доколку опцијата е исклучена, излезот е обратен</w:t>
      </w:r>
      <w:r w:rsidR="00B44AA7" w:rsidRPr="00D2397E">
        <w:t xml:space="preserve"> (види табела 1)</w:t>
      </w:r>
    </w:p>
    <w:p w:rsidR="00B44AA7" w:rsidRDefault="00B44AA7" w:rsidP="00B44AA7">
      <w:pPr>
        <w:pStyle w:val="Default"/>
        <w:spacing w:after="60"/>
        <w:ind w:left="720"/>
        <w:jc w:val="both"/>
        <w:rPr>
          <w:b/>
          <w:bCs/>
          <w:sz w:val="23"/>
          <w:szCs w:val="23"/>
        </w:rPr>
      </w:pPr>
    </w:p>
    <w:tbl>
      <w:tblPr>
        <w:tblStyle w:val="TableGrid"/>
        <w:tblW w:w="0" w:type="auto"/>
        <w:tblInd w:w="720" w:type="dxa"/>
        <w:tblLook w:val="04A0"/>
      </w:tblPr>
      <w:tblGrid>
        <w:gridCol w:w="2840"/>
        <w:gridCol w:w="2841"/>
        <w:gridCol w:w="2841"/>
      </w:tblGrid>
      <w:tr w:rsidR="00B44AA7" w:rsidTr="002C09C2">
        <w:tc>
          <w:tcPr>
            <w:tcW w:w="2840" w:type="dxa"/>
            <w:tcBorders>
              <w:top w:val="nil"/>
              <w:left w:val="nil"/>
            </w:tcBorders>
          </w:tcPr>
          <w:p w:rsidR="00B44AA7" w:rsidRDefault="00B44AA7" w:rsidP="00B44AA7">
            <w:pPr>
              <w:pStyle w:val="Default"/>
              <w:spacing w:after="60"/>
              <w:jc w:val="both"/>
            </w:pPr>
          </w:p>
        </w:tc>
        <w:tc>
          <w:tcPr>
            <w:tcW w:w="5682" w:type="dxa"/>
            <w:gridSpan w:val="2"/>
            <w:shd w:val="clear" w:color="auto" w:fill="000000" w:themeFill="text1"/>
          </w:tcPr>
          <w:p w:rsidR="00B44AA7" w:rsidRPr="002C09C2" w:rsidRDefault="00B44AA7" w:rsidP="00F739B5">
            <w:pPr>
              <w:pStyle w:val="Default"/>
              <w:spacing w:after="60"/>
              <w:jc w:val="center"/>
              <w:rPr>
                <w:color w:val="FFFFFF" w:themeColor="background1"/>
                <w:lang w:val="en-US"/>
              </w:rPr>
            </w:pPr>
            <w:r w:rsidRPr="002C09C2">
              <w:rPr>
                <w:color w:val="FFFFFF" w:themeColor="background1"/>
                <w:lang w:val="en-US"/>
              </w:rPr>
              <w:t>High-currrent output</w:t>
            </w:r>
          </w:p>
        </w:tc>
      </w:tr>
      <w:tr w:rsidR="00B44AA7" w:rsidTr="002C09C2">
        <w:tc>
          <w:tcPr>
            <w:tcW w:w="2840" w:type="dxa"/>
          </w:tcPr>
          <w:p w:rsidR="00B44AA7" w:rsidRDefault="00B44AA7" w:rsidP="00B44AA7">
            <w:pPr>
              <w:pStyle w:val="Default"/>
              <w:spacing w:after="60"/>
              <w:jc w:val="both"/>
            </w:pPr>
          </w:p>
        </w:tc>
        <w:tc>
          <w:tcPr>
            <w:tcW w:w="2841" w:type="dxa"/>
            <w:shd w:val="clear" w:color="auto" w:fill="000000" w:themeFill="text1"/>
          </w:tcPr>
          <w:p w:rsidR="00B44AA7" w:rsidRPr="002C09C2" w:rsidRDefault="00E2699A" w:rsidP="00F739B5">
            <w:pPr>
              <w:pStyle w:val="Default"/>
              <w:spacing w:after="60"/>
              <w:jc w:val="center"/>
              <w:rPr>
                <w:color w:val="FFFFFF" w:themeColor="background1"/>
                <w:lang w:val="en-US"/>
              </w:rPr>
            </w:pPr>
            <w:r w:rsidRPr="002C09C2">
              <w:rPr>
                <w:color w:val="FFFFFF" w:themeColor="background1"/>
                <w:lang w:val="en-US"/>
              </w:rPr>
              <w:t>Option enabled (normal polarity)</w:t>
            </w:r>
          </w:p>
        </w:tc>
        <w:tc>
          <w:tcPr>
            <w:tcW w:w="2841" w:type="dxa"/>
            <w:shd w:val="clear" w:color="auto" w:fill="000000" w:themeFill="text1"/>
          </w:tcPr>
          <w:p w:rsidR="00B44AA7" w:rsidRPr="002C09C2" w:rsidRDefault="00E2699A" w:rsidP="00F739B5">
            <w:pPr>
              <w:pStyle w:val="Default"/>
              <w:spacing w:after="60"/>
              <w:jc w:val="center"/>
              <w:rPr>
                <w:color w:val="FFFFFF" w:themeColor="background1"/>
              </w:rPr>
            </w:pPr>
            <w:r w:rsidRPr="002C09C2">
              <w:rPr>
                <w:color w:val="FFFFFF" w:themeColor="background1"/>
                <w:lang w:val="en-US"/>
              </w:rPr>
              <w:t>Option edisable (reverse polarity)</w:t>
            </w:r>
          </w:p>
        </w:tc>
      </w:tr>
      <w:tr w:rsidR="00B44AA7" w:rsidTr="00776B91">
        <w:tc>
          <w:tcPr>
            <w:tcW w:w="2840" w:type="dxa"/>
            <w:tcBorders>
              <w:bottom w:val="single" w:sz="4" w:space="0" w:color="auto"/>
            </w:tcBorders>
          </w:tcPr>
          <w:p w:rsidR="00B44AA7" w:rsidRPr="003A4318" w:rsidRDefault="003A4318" w:rsidP="003A4318">
            <w:pPr>
              <w:pStyle w:val="Default"/>
              <w:spacing w:after="60"/>
              <w:jc w:val="both"/>
              <w:rPr>
                <w:lang w:val="en-US"/>
              </w:rPr>
            </w:pPr>
            <w:r>
              <w:rPr>
                <w:lang w:val="en-US"/>
              </w:rPr>
              <w:t xml:space="preserve">Active state </w:t>
            </w:r>
          </w:p>
        </w:tc>
        <w:tc>
          <w:tcPr>
            <w:tcW w:w="2841" w:type="dxa"/>
          </w:tcPr>
          <w:p w:rsidR="00B44AA7" w:rsidRPr="00423252" w:rsidRDefault="00423252" w:rsidP="00F739B5">
            <w:pPr>
              <w:pStyle w:val="Default"/>
              <w:spacing w:after="60"/>
              <w:jc w:val="center"/>
              <w:rPr>
                <w:lang w:val="en-US"/>
              </w:rPr>
            </w:pPr>
            <w:r>
              <w:rPr>
                <w:lang w:val="en-US"/>
              </w:rPr>
              <w:t>+12V voltage supplied</w:t>
            </w:r>
          </w:p>
        </w:tc>
        <w:tc>
          <w:tcPr>
            <w:tcW w:w="2841" w:type="dxa"/>
          </w:tcPr>
          <w:p w:rsidR="00B44AA7" w:rsidRDefault="00423252" w:rsidP="00F739B5">
            <w:pPr>
              <w:pStyle w:val="Default"/>
              <w:spacing w:after="60"/>
              <w:jc w:val="center"/>
            </w:pPr>
            <w:r>
              <w:rPr>
                <w:lang w:val="en-US"/>
              </w:rPr>
              <w:t>+12V voltage cut off</w:t>
            </w:r>
          </w:p>
        </w:tc>
      </w:tr>
      <w:tr w:rsidR="00B44AA7" w:rsidTr="0079227A">
        <w:tc>
          <w:tcPr>
            <w:tcW w:w="2840" w:type="dxa"/>
            <w:tcBorders>
              <w:bottom w:val="single" w:sz="4" w:space="0" w:color="auto"/>
            </w:tcBorders>
          </w:tcPr>
          <w:p w:rsidR="00B44AA7" w:rsidRPr="003A4318" w:rsidRDefault="003A4318" w:rsidP="00B44AA7">
            <w:pPr>
              <w:pStyle w:val="Default"/>
              <w:spacing w:after="60"/>
              <w:jc w:val="both"/>
              <w:rPr>
                <w:lang w:val="en-US"/>
              </w:rPr>
            </w:pPr>
            <w:r>
              <w:rPr>
                <w:lang w:val="en-US"/>
              </w:rPr>
              <w:t>Inactive state</w:t>
            </w:r>
          </w:p>
        </w:tc>
        <w:tc>
          <w:tcPr>
            <w:tcW w:w="2841" w:type="dxa"/>
            <w:tcBorders>
              <w:bottom w:val="single" w:sz="4" w:space="0" w:color="auto"/>
            </w:tcBorders>
          </w:tcPr>
          <w:p w:rsidR="00B44AA7" w:rsidRDefault="00423252" w:rsidP="00F739B5">
            <w:pPr>
              <w:pStyle w:val="Default"/>
              <w:spacing w:after="60"/>
              <w:jc w:val="center"/>
            </w:pPr>
            <w:r>
              <w:rPr>
                <w:lang w:val="en-US"/>
              </w:rPr>
              <w:t>+12V voltage cut off</w:t>
            </w:r>
          </w:p>
        </w:tc>
        <w:tc>
          <w:tcPr>
            <w:tcW w:w="2841" w:type="dxa"/>
            <w:tcBorders>
              <w:bottom w:val="single" w:sz="4" w:space="0" w:color="auto"/>
            </w:tcBorders>
          </w:tcPr>
          <w:p w:rsidR="00B44AA7" w:rsidRDefault="00423252" w:rsidP="00F739B5">
            <w:pPr>
              <w:pStyle w:val="Default"/>
              <w:spacing w:after="60"/>
              <w:jc w:val="center"/>
            </w:pPr>
            <w:r>
              <w:rPr>
                <w:lang w:val="en-US"/>
              </w:rPr>
              <w:t>+12V voltage supplied</w:t>
            </w:r>
          </w:p>
        </w:tc>
      </w:tr>
      <w:tr w:rsidR="00776B91" w:rsidTr="0079227A">
        <w:tc>
          <w:tcPr>
            <w:tcW w:w="2840" w:type="dxa"/>
            <w:vMerge w:val="restart"/>
            <w:tcBorders>
              <w:top w:val="single" w:sz="4" w:space="0" w:color="auto"/>
              <w:left w:val="nil"/>
            </w:tcBorders>
          </w:tcPr>
          <w:p w:rsidR="00776B91" w:rsidRDefault="00776B91" w:rsidP="00B44AA7">
            <w:pPr>
              <w:pStyle w:val="Default"/>
              <w:spacing w:after="60"/>
              <w:jc w:val="both"/>
            </w:pPr>
          </w:p>
        </w:tc>
        <w:tc>
          <w:tcPr>
            <w:tcW w:w="5682" w:type="dxa"/>
            <w:gridSpan w:val="2"/>
            <w:shd w:val="clear" w:color="auto" w:fill="000000" w:themeFill="text1"/>
          </w:tcPr>
          <w:p w:rsidR="00776B91" w:rsidRPr="0079227A" w:rsidRDefault="00776B91" w:rsidP="00F739B5">
            <w:pPr>
              <w:pStyle w:val="Default"/>
              <w:spacing w:after="60"/>
              <w:jc w:val="center"/>
              <w:rPr>
                <w:color w:val="FFFFFF" w:themeColor="background1"/>
              </w:rPr>
            </w:pPr>
            <w:r w:rsidRPr="0079227A">
              <w:rPr>
                <w:color w:val="FFFFFF" w:themeColor="background1"/>
                <w:lang w:val="en-US"/>
              </w:rPr>
              <w:t>low-currrent output</w:t>
            </w:r>
          </w:p>
        </w:tc>
      </w:tr>
      <w:tr w:rsidR="00776B91" w:rsidTr="0079227A">
        <w:tc>
          <w:tcPr>
            <w:tcW w:w="2840" w:type="dxa"/>
            <w:vMerge/>
            <w:tcBorders>
              <w:left w:val="nil"/>
            </w:tcBorders>
          </w:tcPr>
          <w:p w:rsidR="00776B91" w:rsidRDefault="00776B91" w:rsidP="00B44AA7">
            <w:pPr>
              <w:pStyle w:val="Default"/>
              <w:spacing w:after="60"/>
              <w:jc w:val="both"/>
            </w:pPr>
          </w:p>
        </w:tc>
        <w:tc>
          <w:tcPr>
            <w:tcW w:w="2841" w:type="dxa"/>
            <w:shd w:val="clear" w:color="auto" w:fill="000000" w:themeFill="text1"/>
          </w:tcPr>
          <w:p w:rsidR="00776B91" w:rsidRPr="0079227A" w:rsidRDefault="00776B91" w:rsidP="00F739B5">
            <w:pPr>
              <w:pStyle w:val="Default"/>
              <w:spacing w:after="60"/>
              <w:jc w:val="center"/>
              <w:rPr>
                <w:color w:val="FFFFFF" w:themeColor="background1"/>
                <w:lang w:val="en-US"/>
              </w:rPr>
            </w:pPr>
            <w:r w:rsidRPr="0079227A">
              <w:rPr>
                <w:color w:val="FFFFFF" w:themeColor="background1"/>
                <w:lang w:val="en-US"/>
              </w:rPr>
              <w:t>Option enabled (normal polarity)</w:t>
            </w:r>
          </w:p>
        </w:tc>
        <w:tc>
          <w:tcPr>
            <w:tcW w:w="2841" w:type="dxa"/>
            <w:shd w:val="clear" w:color="auto" w:fill="000000" w:themeFill="text1"/>
          </w:tcPr>
          <w:p w:rsidR="00776B91" w:rsidRPr="0079227A" w:rsidRDefault="00776B91" w:rsidP="00F739B5">
            <w:pPr>
              <w:pStyle w:val="Default"/>
              <w:spacing w:after="60"/>
              <w:jc w:val="center"/>
              <w:rPr>
                <w:color w:val="FFFFFF" w:themeColor="background1"/>
              </w:rPr>
            </w:pPr>
            <w:r w:rsidRPr="0079227A">
              <w:rPr>
                <w:color w:val="FFFFFF" w:themeColor="background1"/>
                <w:lang w:val="en-US"/>
              </w:rPr>
              <w:t>Option edisable (reverse polarity)</w:t>
            </w:r>
          </w:p>
        </w:tc>
      </w:tr>
      <w:tr w:rsidR="00B44AA7" w:rsidTr="00B44AA7">
        <w:tc>
          <w:tcPr>
            <w:tcW w:w="2840" w:type="dxa"/>
          </w:tcPr>
          <w:p w:rsidR="00B44AA7" w:rsidRDefault="00EA44D8" w:rsidP="00B44AA7">
            <w:pPr>
              <w:pStyle w:val="Default"/>
              <w:spacing w:after="60"/>
              <w:jc w:val="both"/>
            </w:pPr>
            <w:r>
              <w:rPr>
                <w:lang w:val="en-US"/>
              </w:rPr>
              <w:t>Active state</w:t>
            </w:r>
          </w:p>
        </w:tc>
        <w:tc>
          <w:tcPr>
            <w:tcW w:w="2841" w:type="dxa"/>
          </w:tcPr>
          <w:p w:rsidR="00B44AA7" w:rsidRPr="00EA44D8" w:rsidRDefault="00EA44D8" w:rsidP="00F739B5">
            <w:pPr>
              <w:pStyle w:val="Default"/>
              <w:spacing w:after="60"/>
              <w:jc w:val="center"/>
              <w:rPr>
                <w:lang w:val="en-US"/>
              </w:rPr>
            </w:pPr>
            <w:r>
              <w:rPr>
                <w:lang w:val="en-US"/>
              </w:rPr>
              <w:t>Shorted to ground</w:t>
            </w:r>
          </w:p>
        </w:tc>
        <w:tc>
          <w:tcPr>
            <w:tcW w:w="2841" w:type="dxa"/>
          </w:tcPr>
          <w:p w:rsidR="00B44AA7" w:rsidRDefault="00EA44D8" w:rsidP="00F739B5">
            <w:pPr>
              <w:pStyle w:val="Default"/>
              <w:spacing w:after="60"/>
              <w:jc w:val="center"/>
            </w:pPr>
            <w:r>
              <w:rPr>
                <w:lang w:val="en-US"/>
              </w:rPr>
              <w:t>Disconnected from ground</w:t>
            </w:r>
          </w:p>
        </w:tc>
      </w:tr>
      <w:tr w:rsidR="00B44AA7" w:rsidTr="00B44AA7">
        <w:tc>
          <w:tcPr>
            <w:tcW w:w="2840" w:type="dxa"/>
          </w:tcPr>
          <w:p w:rsidR="00B44AA7" w:rsidRDefault="00EA44D8" w:rsidP="00B44AA7">
            <w:pPr>
              <w:pStyle w:val="Default"/>
              <w:spacing w:after="60"/>
              <w:jc w:val="both"/>
            </w:pPr>
            <w:r>
              <w:rPr>
                <w:lang w:val="en-US"/>
              </w:rPr>
              <w:t>Inactive state</w:t>
            </w:r>
          </w:p>
        </w:tc>
        <w:tc>
          <w:tcPr>
            <w:tcW w:w="2841" w:type="dxa"/>
          </w:tcPr>
          <w:p w:rsidR="00B44AA7" w:rsidRDefault="00F739B5" w:rsidP="00F739B5">
            <w:pPr>
              <w:pStyle w:val="Default"/>
              <w:spacing w:after="60"/>
              <w:jc w:val="center"/>
            </w:pPr>
            <w:r>
              <w:rPr>
                <w:lang w:val="en-US"/>
              </w:rPr>
              <w:t>Disconnected from ground</w:t>
            </w:r>
          </w:p>
        </w:tc>
        <w:tc>
          <w:tcPr>
            <w:tcW w:w="2841" w:type="dxa"/>
          </w:tcPr>
          <w:p w:rsidR="00B44AA7" w:rsidRDefault="00F739B5" w:rsidP="00F739B5">
            <w:pPr>
              <w:pStyle w:val="Default"/>
              <w:spacing w:after="60"/>
              <w:jc w:val="center"/>
            </w:pPr>
            <w:r>
              <w:rPr>
                <w:lang w:val="en-US"/>
              </w:rPr>
              <w:t>Shorted to ground</w:t>
            </w:r>
          </w:p>
        </w:tc>
      </w:tr>
    </w:tbl>
    <w:p w:rsidR="00B44AA7" w:rsidRPr="009F6E35" w:rsidRDefault="00B44AA7" w:rsidP="00B44AA7">
      <w:pPr>
        <w:pStyle w:val="Default"/>
        <w:spacing w:after="60"/>
        <w:ind w:left="720"/>
        <w:jc w:val="both"/>
      </w:pPr>
    </w:p>
    <w:p w:rsidR="009F6E35" w:rsidRDefault="002C245A" w:rsidP="002C245A">
      <w:pPr>
        <w:ind w:left="360"/>
        <w:jc w:val="center"/>
        <w:rPr>
          <w:rFonts w:ascii="Arial" w:hAnsi="Arial" w:cs="Arial"/>
          <w:b/>
          <w:sz w:val="24"/>
          <w:szCs w:val="24"/>
          <w:lang w:val="en-US"/>
        </w:rPr>
      </w:pPr>
      <w:r w:rsidRPr="001A43D4">
        <w:rPr>
          <w:rFonts w:ascii="Arial" w:hAnsi="Arial" w:cs="Arial"/>
          <w:b/>
          <w:sz w:val="24"/>
          <w:szCs w:val="24"/>
        </w:rPr>
        <w:t>Табела 1. Мод на излези и негово оперирање во зависнот од поларитето</w:t>
      </w:r>
      <w:r w:rsidRPr="001A43D4">
        <w:rPr>
          <w:rFonts w:ascii="Arial" w:hAnsi="Arial" w:cs="Arial"/>
          <w:b/>
          <w:sz w:val="24"/>
          <w:szCs w:val="24"/>
          <w:lang w:val="en-US"/>
        </w:rPr>
        <w:t xml:space="preserve"> POLARITY +12v</w:t>
      </w:r>
      <w:r w:rsidRPr="001A43D4">
        <w:rPr>
          <w:rFonts w:ascii="Arial" w:hAnsi="Arial" w:cs="Arial"/>
          <w:b/>
          <w:sz w:val="24"/>
          <w:szCs w:val="24"/>
        </w:rPr>
        <w:t xml:space="preserve"> опција</w:t>
      </w:r>
    </w:p>
    <w:p w:rsidR="007F4F02" w:rsidRPr="007F4F02" w:rsidRDefault="00BA765B" w:rsidP="00542EA9">
      <w:pPr>
        <w:pStyle w:val="ListParagraph"/>
        <w:numPr>
          <w:ilvl w:val="0"/>
          <w:numId w:val="34"/>
        </w:numPr>
        <w:spacing w:after="60"/>
        <w:ind w:left="426" w:hanging="294"/>
        <w:jc w:val="both"/>
        <w:rPr>
          <w:rFonts w:ascii="Arial" w:hAnsi="Arial" w:cs="Arial"/>
          <w:sz w:val="24"/>
          <w:szCs w:val="24"/>
        </w:rPr>
      </w:pPr>
      <w:r w:rsidRPr="007F4F02">
        <w:rPr>
          <w:rFonts w:ascii="Arial" w:hAnsi="Arial" w:cs="Arial"/>
          <w:b/>
          <w:bCs/>
          <w:sz w:val="24"/>
          <w:szCs w:val="24"/>
        </w:rPr>
        <w:t xml:space="preserve">Fire alarms sign. </w:t>
      </w:r>
      <w:r w:rsidRPr="007F4F02">
        <w:rPr>
          <w:rFonts w:ascii="Arial" w:hAnsi="Arial" w:cs="Arial"/>
          <w:sz w:val="24"/>
          <w:szCs w:val="24"/>
        </w:rPr>
        <w:t xml:space="preserve">– </w:t>
      </w:r>
      <w:r w:rsidR="00430CA6" w:rsidRPr="007F4F02">
        <w:rPr>
          <w:rFonts w:ascii="Arial" w:hAnsi="Arial" w:cs="Arial"/>
          <w:sz w:val="24"/>
          <w:szCs w:val="24"/>
        </w:rPr>
        <w:t xml:space="preserve">сигнализирање на пожарните аларми - </w:t>
      </w:r>
      <w:r w:rsidRPr="007F4F02">
        <w:rPr>
          <w:rFonts w:ascii="Arial" w:hAnsi="Arial" w:cs="Arial"/>
          <w:sz w:val="24"/>
          <w:szCs w:val="24"/>
        </w:rPr>
        <w:t xml:space="preserve">опција за 1. EXTERNAL SIREN and 2. INTERNAL SIREN  излези. Излезот дава сигнали во пулсирачкиот мод на пожарни аларми од избраните зони (Види: ACTIVATION: ZONES) </w:t>
      </w:r>
      <w:r w:rsidR="00B2448B" w:rsidRPr="007F4F02">
        <w:rPr>
          <w:rFonts w:ascii="Arial" w:hAnsi="Arial" w:cs="Arial"/>
          <w:sz w:val="24"/>
          <w:szCs w:val="24"/>
        </w:rPr>
        <w:t>и партиции (Види</w:t>
      </w:r>
      <w:r w:rsidRPr="007F4F02">
        <w:rPr>
          <w:rFonts w:ascii="Arial" w:hAnsi="Arial" w:cs="Arial"/>
          <w:sz w:val="24"/>
          <w:szCs w:val="24"/>
        </w:rPr>
        <w:t xml:space="preserve">: ALARM SIGNALING – PARTITION 1 and ALARM SIGNALING – PARTITION </w:t>
      </w:r>
      <w:r w:rsidR="00B2448B" w:rsidRPr="007F4F02">
        <w:rPr>
          <w:rFonts w:ascii="Arial" w:hAnsi="Arial" w:cs="Arial"/>
          <w:sz w:val="24"/>
          <w:szCs w:val="24"/>
        </w:rPr>
        <w:t>2 опции на излезот</w:t>
      </w:r>
      <w:r w:rsidRPr="007F4F02">
        <w:rPr>
          <w:rFonts w:ascii="Arial" w:hAnsi="Arial" w:cs="Arial"/>
          <w:sz w:val="24"/>
          <w:szCs w:val="24"/>
        </w:rPr>
        <w:t>).</w:t>
      </w:r>
    </w:p>
    <w:p w:rsidR="007F4F02" w:rsidRPr="007F4F02" w:rsidRDefault="00A0470F" w:rsidP="00542EA9">
      <w:pPr>
        <w:pStyle w:val="ListParagraph"/>
        <w:numPr>
          <w:ilvl w:val="0"/>
          <w:numId w:val="34"/>
        </w:numPr>
        <w:spacing w:after="60"/>
        <w:ind w:left="426" w:hanging="294"/>
        <w:jc w:val="both"/>
        <w:rPr>
          <w:rFonts w:ascii="Arial" w:hAnsi="Arial" w:cs="Arial"/>
          <w:sz w:val="24"/>
          <w:szCs w:val="24"/>
        </w:rPr>
      </w:pPr>
      <w:r w:rsidRPr="007F4F02">
        <w:rPr>
          <w:rFonts w:ascii="Arial" w:hAnsi="Arial" w:cs="Arial"/>
          <w:b/>
          <w:bCs/>
          <w:sz w:val="24"/>
          <w:szCs w:val="24"/>
        </w:rPr>
        <w:t xml:space="preserve">One partition sign. </w:t>
      </w:r>
      <w:r w:rsidRPr="007F4F02">
        <w:rPr>
          <w:rFonts w:ascii="Arial" w:hAnsi="Arial" w:cs="Arial"/>
          <w:sz w:val="24"/>
          <w:szCs w:val="24"/>
        </w:rPr>
        <w:t xml:space="preserve">–  сигнализирање на една партиција за  18. ARMED STATUS и 20. ALARM/ARM STATUS излезите. </w:t>
      </w:r>
      <w:r w:rsidR="00F276C8" w:rsidRPr="007F4F02">
        <w:rPr>
          <w:rFonts w:ascii="Arial" w:hAnsi="Arial" w:cs="Arial"/>
          <w:sz w:val="24"/>
          <w:szCs w:val="24"/>
        </w:rPr>
        <w:t xml:space="preserve">Излезот индицира алармен </w:t>
      </w:r>
      <w:r w:rsidR="00F276C8" w:rsidRPr="007F4F02">
        <w:rPr>
          <w:rFonts w:ascii="Arial" w:hAnsi="Arial" w:cs="Arial"/>
          <w:sz w:val="24"/>
          <w:szCs w:val="24"/>
        </w:rPr>
        <w:lastRenderedPageBreak/>
        <w:t>мод кога една или две партиции се алармирани (доколку оваа опција е исклучена</w:t>
      </w:r>
      <w:r w:rsidRPr="007F4F02">
        <w:rPr>
          <w:rFonts w:ascii="Arial" w:hAnsi="Arial" w:cs="Arial"/>
          <w:sz w:val="24"/>
          <w:szCs w:val="24"/>
        </w:rPr>
        <w:t xml:space="preserve">, </w:t>
      </w:r>
      <w:r w:rsidR="00F276C8" w:rsidRPr="007F4F02">
        <w:rPr>
          <w:rFonts w:ascii="Arial" w:hAnsi="Arial" w:cs="Arial"/>
          <w:sz w:val="24"/>
          <w:szCs w:val="24"/>
        </w:rPr>
        <w:t>во случај накога двете партии се алармирани</w:t>
      </w:r>
      <w:r w:rsidRPr="007F4F02">
        <w:rPr>
          <w:rFonts w:ascii="Arial" w:hAnsi="Arial" w:cs="Arial"/>
          <w:sz w:val="24"/>
          <w:szCs w:val="24"/>
        </w:rPr>
        <w:t>).</w:t>
      </w:r>
    </w:p>
    <w:p w:rsidR="00F94D9B" w:rsidRPr="007F4F02" w:rsidRDefault="00F94D9B" w:rsidP="00542EA9">
      <w:pPr>
        <w:pStyle w:val="ListParagraph"/>
        <w:numPr>
          <w:ilvl w:val="0"/>
          <w:numId w:val="34"/>
        </w:numPr>
        <w:spacing w:after="60"/>
        <w:ind w:left="426" w:hanging="294"/>
        <w:jc w:val="both"/>
        <w:rPr>
          <w:rFonts w:ascii="Arial" w:hAnsi="Arial" w:cs="Arial"/>
          <w:sz w:val="24"/>
          <w:szCs w:val="24"/>
        </w:rPr>
      </w:pPr>
      <w:r w:rsidRPr="007F4F02">
        <w:rPr>
          <w:rFonts w:ascii="Arial" w:hAnsi="Arial" w:cs="Arial"/>
          <w:b/>
          <w:bCs/>
          <w:sz w:val="24"/>
          <w:szCs w:val="24"/>
        </w:rPr>
        <w:t xml:space="preserve">Arm/Disarm/Clear sign. </w:t>
      </w:r>
      <w:r w:rsidRPr="007F4F02">
        <w:rPr>
          <w:rFonts w:ascii="Arial" w:hAnsi="Arial" w:cs="Arial"/>
          <w:sz w:val="24"/>
          <w:szCs w:val="24"/>
        </w:rPr>
        <w:t xml:space="preserve">–  алармирање/дисалармирање-исклучување на аларм/ бришење на сигнализацијата -  опција за 1. EXTERNAL SIREN и 2. INTERNAL SIREN излезите (види: CLEARING FROM PART. 1 и CLEARING FROM PART. 2 излез опциите и ARM./DISARM./CLEAR. SIGNALING FROM ZONES само глобална опција). Излезите сигнализираат: </w:t>
      </w:r>
    </w:p>
    <w:p w:rsidR="00FB74F6" w:rsidRPr="008437E8" w:rsidRDefault="00DC2B77" w:rsidP="00542EA9">
      <w:pPr>
        <w:pStyle w:val="Default"/>
        <w:numPr>
          <w:ilvl w:val="0"/>
          <w:numId w:val="36"/>
        </w:numPr>
        <w:ind w:left="993" w:hanging="284"/>
      </w:pPr>
      <w:r w:rsidRPr="008437E8">
        <w:t>Започнување на процедурата за алармирање</w:t>
      </w:r>
      <w:r w:rsidR="00F94D9B" w:rsidRPr="008437E8">
        <w:t>(</w:t>
      </w:r>
      <w:r w:rsidRPr="008437E8">
        <w:t xml:space="preserve"> што е еднакво на алармирање</w:t>
      </w:r>
      <w:r w:rsidR="00FB37AE" w:rsidRPr="008437E8">
        <w:t xml:space="preserve"> доколку нема програмирано одложување на излезот) – 1 пулс</w:t>
      </w:r>
      <w:r w:rsidR="00F94D9B" w:rsidRPr="008437E8">
        <w:t xml:space="preserve">, </w:t>
      </w:r>
    </w:p>
    <w:p w:rsidR="00A139A6" w:rsidRPr="008437E8" w:rsidRDefault="00FB37AE" w:rsidP="00542EA9">
      <w:pPr>
        <w:pStyle w:val="Default"/>
        <w:numPr>
          <w:ilvl w:val="0"/>
          <w:numId w:val="36"/>
        </w:numPr>
        <w:ind w:left="993" w:hanging="284"/>
      </w:pPr>
      <w:r w:rsidRPr="008437E8">
        <w:t xml:space="preserve"> </w:t>
      </w:r>
      <w:r w:rsidR="00F94D9B" w:rsidRPr="008437E8">
        <w:t xml:space="preserve">disarming – </w:t>
      </w:r>
      <w:r w:rsidR="00FB74F6" w:rsidRPr="008437E8">
        <w:t xml:space="preserve">исклучување на алармот-дисалармирање – 2 пулса </w:t>
      </w:r>
      <w:r w:rsidR="00F94D9B" w:rsidRPr="008437E8">
        <w:t xml:space="preserve">, </w:t>
      </w:r>
    </w:p>
    <w:p w:rsidR="00BD1C19" w:rsidRPr="008437E8" w:rsidRDefault="00F94D9B" w:rsidP="00542EA9">
      <w:pPr>
        <w:pStyle w:val="Default"/>
        <w:numPr>
          <w:ilvl w:val="0"/>
          <w:numId w:val="36"/>
        </w:numPr>
        <w:ind w:left="993" w:hanging="284"/>
      </w:pPr>
      <w:r w:rsidRPr="008437E8">
        <w:t xml:space="preserve">alarm clearing – </w:t>
      </w:r>
      <w:r w:rsidR="00FB74F6" w:rsidRPr="008437E8">
        <w:t xml:space="preserve">бришење на алармот – 4 </w:t>
      </w:r>
      <w:r w:rsidR="009F0AA4" w:rsidRPr="008437E8">
        <w:t>пулсеви</w:t>
      </w:r>
    </w:p>
    <w:p w:rsidR="00F94D9B" w:rsidRPr="008437E8" w:rsidRDefault="00BD1C19" w:rsidP="00542EA9">
      <w:pPr>
        <w:pStyle w:val="Default"/>
        <w:numPr>
          <w:ilvl w:val="0"/>
          <w:numId w:val="36"/>
        </w:numPr>
        <w:ind w:left="993" w:hanging="284"/>
      </w:pPr>
      <w:r w:rsidRPr="008437E8">
        <w:t xml:space="preserve">одбивање на </w:t>
      </w:r>
      <w:r w:rsidR="00633796" w:rsidRPr="008437E8">
        <w:t xml:space="preserve">алармирање </w:t>
      </w:r>
      <w:r w:rsidR="00A6716E" w:rsidRPr="008437E8">
        <w:t xml:space="preserve"> или пад на процедурата за алармирање </w:t>
      </w:r>
      <w:r w:rsidR="00F94D9B" w:rsidRPr="008437E8">
        <w:t>(</w:t>
      </w:r>
      <w:r w:rsidR="00A6716E" w:rsidRPr="008437E8">
        <w:t>види</w:t>
      </w:r>
      <w:r w:rsidR="00F94D9B" w:rsidRPr="008437E8">
        <w:t>: PREVENT ARMING IF NOT READY</w:t>
      </w:r>
      <w:r w:rsidR="00A6716E" w:rsidRPr="008437E8">
        <w:t xml:space="preserve"> глобална опција или</w:t>
      </w:r>
      <w:r w:rsidR="00F94D9B" w:rsidRPr="008437E8">
        <w:t xml:space="preserve"> GRADE 2 </w:t>
      </w:r>
      <w:r w:rsidR="00A6716E" w:rsidRPr="008437E8">
        <w:t>глобална опција</w:t>
      </w:r>
      <w:r w:rsidR="009F0AA4" w:rsidRPr="008437E8">
        <w:t>) – 7 пулсеви</w:t>
      </w:r>
      <w:r w:rsidR="00F94D9B" w:rsidRPr="008437E8">
        <w:t xml:space="preserve">. </w:t>
      </w:r>
    </w:p>
    <w:p w:rsidR="00F94D9B" w:rsidRPr="008437E8" w:rsidRDefault="00F94D9B" w:rsidP="00F94D9B">
      <w:pPr>
        <w:pStyle w:val="Default"/>
      </w:pPr>
    </w:p>
    <w:p w:rsidR="00F94D9B" w:rsidRPr="008437E8" w:rsidRDefault="002549B5" w:rsidP="00F94D9B">
      <w:pPr>
        <w:pStyle w:val="Default"/>
        <w:spacing w:after="60"/>
        <w:ind w:left="280"/>
        <w:jc w:val="both"/>
      </w:pPr>
      <w:r w:rsidRPr="008437E8">
        <w:t xml:space="preserve">Едно пулс времетраење е </w:t>
      </w:r>
      <w:r w:rsidR="00F94D9B" w:rsidRPr="008437E8">
        <w:t xml:space="preserve">0.3 </w:t>
      </w:r>
      <w:r w:rsidRPr="008437E8">
        <w:t>секунди</w:t>
      </w:r>
      <w:r w:rsidR="00F94D9B" w:rsidRPr="008437E8">
        <w:t xml:space="preserve">. </w:t>
      </w:r>
    </w:p>
    <w:p w:rsidR="00E41BCF" w:rsidRPr="008437E8" w:rsidRDefault="00F94D9B" w:rsidP="00542EA9">
      <w:pPr>
        <w:pStyle w:val="Default"/>
        <w:numPr>
          <w:ilvl w:val="0"/>
          <w:numId w:val="37"/>
        </w:numPr>
        <w:spacing w:after="60"/>
        <w:ind w:left="567" w:hanging="283"/>
        <w:jc w:val="both"/>
      </w:pPr>
      <w:r w:rsidRPr="008437E8">
        <w:rPr>
          <w:b/>
          <w:bCs/>
        </w:rPr>
        <w:t xml:space="preserve">Alarm signaling – part. 1 / Alarm signaling – part. 2 </w:t>
      </w:r>
      <w:r w:rsidRPr="008437E8">
        <w:t>–</w:t>
      </w:r>
      <w:r w:rsidR="00165D34" w:rsidRPr="008437E8">
        <w:t>аларм сигнализирање- партиција 1 – аларм сингнализирање партиција 2 – опција на аларм излезите</w:t>
      </w:r>
      <w:r w:rsidRPr="008437E8">
        <w:t xml:space="preserve">. </w:t>
      </w:r>
      <w:r w:rsidR="00165D34" w:rsidRPr="008437E8">
        <w:t>Излезот сигнализира аларми во селектираната партиицја кои не се активирани од зоните.</w:t>
      </w:r>
    </w:p>
    <w:p w:rsidR="00F94D9B" w:rsidRPr="008437E8" w:rsidRDefault="00F94D9B" w:rsidP="00542EA9">
      <w:pPr>
        <w:pStyle w:val="Default"/>
        <w:numPr>
          <w:ilvl w:val="0"/>
          <w:numId w:val="37"/>
        </w:numPr>
        <w:spacing w:after="60"/>
        <w:ind w:left="567" w:hanging="283"/>
        <w:jc w:val="both"/>
      </w:pPr>
      <w:r w:rsidRPr="008437E8">
        <w:rPr>
          <w:b/>
          <w:bCs/>
        </w:rPr>
        <w:t xml:space="preserve">Timer 1 / Timer 2 / Timer 3 / Timer 4 </w:t>
      </w:r>
      <w:r w:rsidRPr="008437E8">
        <w:t xml:space="preserve">– </w:t>
      </w:r>
      <w:r w:rsidR="00F454AB" w:rsidRPr="008437E8">
        <w:t xml:space="preserve">тајмер 1/ тајмер 2/ тајмер 3/ тајмер 4  опции за </w:t>
      </w:r>
      <w:r w:rsidRPr="008437E8">
        <w:t xml:space="preserve"> 15. CONTROLLED </w:t>
      </w:r>
      <w:r w:rsidR="00F454AB" w:rsidRPr="008437E8">
        <w:t>излези</w:t>
      </w:r>
      <w:r w:rsidRPr="008437E8">
        <w:t xml:space="preserve">. </w:t>
      </w:r>
      <w:r w:rsidR="00F454AB" w:rsidRPr="008437E8">
        <w:t xml:space="preserve">Излезот е контролиран од избраниот тајмер </w:t>
      </w:r>
      <w:r w:rsidRPr="008437E8">
        <w:t>(</w:t>
      </w:r>
      <w:r w:rsidR="00F454AB" w:rsidRPr="008437E8">
        <w:t xml:space="preserve">доколку статусот на тајмерот се промени на </w:t>
      </w:r>
      <w:r w:rsidRPr="008437E8">
        <w:t xml:space="preserve">“ON", </w:t>
      </w:r>
      <w:r w:rsidR="00F454AB" w:rsidRPr="008437E8">
        <w:t xml:space="preserve">излезот ќе биде активиран на </w:t>
      </w:r>
      <w:r w:rsidRPr="008437E8">
        <w:t xml:space="preserve"> CUT-OFF TIME</w:t>
      </w:r>
      <w:r w:rsidR="00F454AB" w:rsidRPr="008437E8">
        <w:t>-прекин на време</w:t>
      </w:r>
      <w:r w:rsidRPr="008437E8">
        <w:t xml:space="preserve">). </w:t>
      </w:r>
    </w:p>
    <w:p w:rsidR="00543B0A" w:rsidRDefault="00F94D9B" w:rsidP="00542EA9">
      <w:pPr>
        <w:pStyle w:val="ListParagraph"/>
        <w:numPr>
          <w:ilvl w:val="0"/>
          <w:numId w:val="37"/>
        </w:numPr>
        <w:ind w:left="567" w:hanging="283"/>
        <w:jc w:val="both"/>
        <w:rPr>
          <w:rFonts w:ascii="Arial" w:hAnsi="Arial" w:cs="Arial"/>
          <w:sz w:val="24"/>
          <w:szCs w:val="24"/>
        </w:rPr>
      </w:pPr>
      <w:r w:rsidRPr="008437E8">
        <w:rPr>
          <w:rFonts w:ascii="Arial" w:hAnsi="Arial" w:cs="Arial"/>
          <w:b/>
          <w:bCs/>
          <w:sz w:val="24"/>
          <w:szCs w:val="24"/>
        </w:rPr>
        <w:t xml:space="preserve">Mainboard TMP input </w:t>
      </w:r>
      <w:r w:rsidRPr="008437E8">
        <w:rPr>
          <w:rFonts w:ascii="Arial" w:hAnsi="Arial" w:cs="Arial"/>
          <w:sz w:val="24"/>
          <w:szCs w:val="24"/>
        </w:rPr>
        <w:t xml:space="preserve">– </w:t>
      </w:r>
      <w:r w:rsidR="000615AF" w:rsidRPr="008437E8">
        <w:rPr>
          <w:rFonts w:ascii="Arial" w:hAnsi="Arial" w:cs="Arial"/>
          <w:sz w:val="24"/>
          <w:szCs w:val="24"/>
        </w:rPr>
        <w:t xml:space="preserve">опција за </w:t>
      </w:r>
      <w:r w:rsidRPr="008437E8">
        <w:rPr>
          <w:rFonts w:ascii="Arial" w:hAnsi="Arial" w:cs="Arial"/>
          <w:sz w:val="24"/>
          <w:szCs w:val="24"/>
        </w:rPr>
        <w:t xml:space="preserve">1. EXTERNAL SIREN, 2. INTERNAL SIREN </w:t>
      </w:r>
      <w:r w:rsidR="000615AF" w:rsidRPr="008437E8">
        <w:rPr>
          <w:rFonts w:ascii="Arial" w:hAnsi="Arial" w:cs="Arial"/>
          <w:sz w:val="24"/>
          <w:szCs w:val="24"/>
        </w:rPr>
        <w:t>и</w:t>
      </w:r>
      <w:r w:rsidRPr="008437E8">
        <w:rPr>
          <w:rFonts w:ascii="Arial" w:hAnsi="Arial" w:cs="Arial"/>
          <w:sz w:val="24"/>
          <w:szCs w:val="24"/>
        </w:rPr>
        <w:t xml:space="preserve"> 10. TAMPER ALARM </w:t>
      </w:r>
      <w:r w:rsidR="000615AF" w:rsidRPr="008437E8">
        <w:rPr>
          <w:rFonts w:ascii="Arial" w:hAnsi="Arial" w:cs="Arial"/>
          <w:sz w:val="24"/>
          <w:szCs w:val="24"/>
        </w:rPr>
        <w:t>излези</w:t>
      </w:r>
      <w:r w:rsidRPr="008437E8">
        <w:rPr>
          <w:rFonts w:ascii="Arial" w:hAnsi="Arial" w:cs="Arial"/>
          <w:sz w:val="24"/>
          <w:szCs w:val="24"/>
        </w:rPr>
        <w:t xml:space="preserve">. </w:t>
      </w:r>
      <w:r w:rsidR="000615AF" w:rsidRPr="008437E8">
        <w:rPr>
          <w:rFonts w:ascii="Arial" w:hAnsi="Arial" w:cs="Arial"/>
          <w:sz w:val="24"/>
          <w:szCs w:val="24"/>
        </w:rPr>
        <w:t xml:space="preserve">Излезот ќе биде активиран на матичната плоча на тамперот </w:t>
      </w:r>
      <w:r w:rsidRPr="008437E8">
        <w:rPr>
          <w:rFonts w:ascii="Arial" w:hAnsi="Arial" w:cs="Arial"/>
          <w:sz w:val="24"/>
          <w:szCs w:val="24"/>
        </w:rPr>
        <w:t>(</w:t>
      </w:r>
      <w:r w:rsidR="000615AF" w:rsidRPr="008437E8">
        <w:rPr>
          <w:rFonts w:ascii="Arial" w:hAnsi="Arial" w:cs="Arial"/>
          <w:sz w:val="24"/>
          <w:szCs w:val="24"/>
        </w:rPr>
        <w:t xml:space="preserve">повреда на матичната плоча нана </w:t>
      </w:r>
      <w:r w:rsidRPr="008437E8">
        <w:rPr>
          <w:rFonts w:ascii="Arial" w:hAnsi="Arial" w:cs="Arial"/>
          <w:sz w:val="24"/>
          <w:szCs w:val="24"/>
        </w:rPr>
        <w:t xml:space="preserve">TMP </w:t>
      </w:r>
      <w:r w:rsidR="000615AF" w:rsidRPr="008437E8">
        <w:rPr>
          <w:rFonts w:ascii="Arial" w:hAnsi="Arial" w:cs="Arial"/>
          <w:sz w:val="24"/>
          <w:szCs w:val="24"/>
        </w:rPr>
        <w:t>зона)</w:t>
      </w:r>
    </w:p>
    <w:p w:rsidR="004A03DF" w:rsidRDefault="004A03DF" w:rsidP="004A03DF">
      <w:pPr>
        <w:jc w:val="both"/>
        <w:rPr>
          <w:rFonts w:ascii="Arial" w:hAnsi="Arial" w:cs="Arial"/>
          <w:sz w:val="24"/>
          <w:szCs w:val="24"/>
        </w:rPr>
      </w:pPr>
    </w:p>
    <w:p w:rsidR="004A03DF" w:rsidRDefault="004A03DF" w:rsidP="004A03DF">
      <w:pPr>
        <w:jc w:val="both"/>
        <w:rPr>
          <w:rFonts w:ascii="Arial" w:hAnsi="Arial" w:cs="Arial"/>
          <w:sz w:val="24"/>
          <w:szCs w:val="24"/>
        </w:rPr>
      </w:pPr>
    </w:p>
    <w:p w:rsidR="004A03DF" w:rsidRPr="004A03DF" w:rsidRDefault="004A03DF" w:rsidP="004A03DF">
      <w:pPr>
        <w:jc w:val="both"/>
        <w:rPr>
          <w:rFonts w:ascii="Arial" w:hAnsi="Arial" w:cs="Arial"/>
          <w:sz w:val="24"/>
          <w:szCs w:val="24"/>
        </w:rPr>
      </w:pPr>
    </w:p>
    <w:p w:rsidR="004A03DF" w:rsidRDefault="00607068" w:rsidP="004A03DF">
      <w:pPr>
        <w:jc w:val="center"/>
      </w:pPr>
      <w:r>
        <w:rPr>
          <w:noProof/>
        </w:rPr>
        <w:lastRenderedPageBreak/>
        <w:drawing>
          <wp:inline distT="0" distB="0" distL="0" distR="0">
            <wp:extent cx="4512509" cy="2730500"/>
            <wp:effectExtent l="19050" t="0" r="2341" b="0"/>
            <wp:docPr id="24" name="Picture 2" descr="C:\Users\ИВАНА\Desktop\SATEL-PREVOD\ikoni\tabel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ИВАНА\Desktop\SATEL-PREVOD\ikoni\tabela2.PNG"/>
                    <pic:cNvPicPr>
                      <a:picLocks noChangeAspect="1" noChangeArrowheads="1"/>
                    </pic:cNvPicPr>
                  </pic:nvPicPr>
                  <pic:blipFill>
                    <a:blip r:embed="rId21" cstate="print"/>
                    <a:srcRect/>
                    <a:stretch>
                      <a:fillRect/>
                    </a:stretch>
                  </pic:blipFill>
                  <pic:spPr bwMode="auto">
                    <a:xfrm>
                      <a:off x="0" y="0"/>
                      <a:ext cx="4518460" cy="2734101"/>
                    </a:xfrm>
                    <a:prstGeom prst="rect">
                      <a:avLst/>
                    </a:prstGeom>
                    <a:noFill/>
                    <a:ln w="9525">
                      <a:noFill/>
                      <a:miter lim="800000"/>
                      <a:headEnd/>
                      <a:tailEnd/>
                    </a:ln>
                  </pic:spPr>
                </pic:pic>
              </a:graphicData>
            </a:graphic>
          </wp:inline>
        </w:drawing>
      </w:r>
    </w:p>
    <w:p w:rsidR="00607068" w:rsidRPr="004A03DF" w:rsidRDefault="00607068" w:rsidP="004A03DF">
      <w:pPr>
        <w:jc w:val="center"/>
      </w:pPr>
      <w:r w:rsidRPr="007F4F02">
        <w:rPr>
          <w:rFonts w:ascii="Arial" w:hAnsi="Arial" w:cs="Arial"/>
          <w:b/>
          <w:sz w:val="24"/>
          <w:szCs w:val="24"/>
        </w:rPr>
        <w:t xml:space="preserve">Табела 2  Начин на претставување на  опциите на излезите на тастатури. Опциите во графичкиот мод во </w:t>
      </w:r>
      <w:r w:rsidRPr="007F4F02">
        <w:rPr>
          <w:rFonts w:ascii="Arial" w:hAnsi="Arial" w:cs="Arial"/>
          <w:b/>
          <w:sz w:val="24"/>
          <w:szCs w:val="24"/>
          <w:lang w:val="en-US"/>
        </w:rPr>
        <w:t xml:space="preserve">LCD </w:t>
      </w:r>
      <w:r w:rsidRPr="007F4F02">
        <w:rPr>
          <w:rFonts w:ascii="Arial" w:hAnsi="Arial" w:cs="Arial"/>
          <w:b/>
          <w:sz w:val="24"/>
          <w:szCs w:val="24"/>
        </w:rPr>
        <w:t xml:space="preserve">тастатурата се нумерирани на ист начин како и во </w:t>
      </w:r>
      <w:r w:rsidRPr="007F4F02">
        <w:rPr>
          <w:rFonts w:ascii="Arial" w:hAnsi="Arial" w:cs="Arial"/>
          <w:b/>
          <w:sz w:val="24"/>
          <w:szCs w:val="24"/>
          <w:lang w:val="en-US"/>
        </w:rPr>
        <w:t>LED</w:t>
      </w:r>
      <w:r w:rsidRPr="007F4F02">
        <w:rPr>
          <w:rFonts w:ascii="Arial" w:hAnsi="Arial" w:cs="Arial"/>
          <w:b/>
          <w:sz w:val="24"/>
          <w:szCs w:val="24"/>
        </w:rPr>
        <w:t xml:space="preserve"> тастатурата</w:t>
      </w:r>
    </w:p>
    <w:p w:rsidR="0004201C" w:rsidRPr="0004201C" w:rsidRDefault="00704A6B" w:rsidP="00704A6B">
      <w:pPr>
        <w:pStyle w:val="Heading1"/>
        <w:numPr>
          <w:ilvl w:val="0"/>
          <w:numId w:val="7"/>
        </w:numPr>
        <w:ind w:left="0" w:firstLine="0"/>
        <w:rPr>
          <w:lang w:val="en-US"/>
        </w:rPr>
      </w:pPr>
      <w:bookmarkStart w:id="26" w:name="_Toc453245272"/>
      <w:r w:rsidRPr="0004201C">
        <w:rPr>
          <w:rFonts w:ascii="Arial" w:hAnsi="Arial" w:cs="Arial"/>
        </w:rPr>
        <w:t>Програмирање на тастатурата и експандерите</w:t>
      </w:r>
      <w:bookmarkEnd w:id="26"/>
    </w:p>
    <w:p w:rsidR="0004201C" w:rsidRDefault="0004201C" w:rsidP="0004201C">
      <w:pPr>
        <w:jc w:val="both"/>
        <w:rPr>
          <w:rFonts w:ascii="Arial" w:hAnsi="Arial" w:cs="Arial"/>
          <w:sz w:val="24"/>
          <w:szCs w:val="24"/>
        </w:rPr>
      </w:pPr>
    </w:p>
    <w:p w:rsidR="00704A6B" w:rsidRPr="0004201C" w:rsidRDefault="001144C9" w:rsidP="0004201C">
      <w:pPr>
        <w:jc w:val="both"/>
        <w:rPr>
          <w:rFonts w:ascii="Arial" w:hAnsi="Arial" w:cs="Arial"/>
          <w:sz w:val="24"/>
          <w:szCs w:val="24"/>
        </w:rPr>
      </w:pPr>
      <w:r w:rsidRPr="0004201C">
        <w:rPr>
          <w:rFonts w:ascii="Arial" w:hAnsi="Arial" w:cs="Arial"/>
          <w:sz w:val="24"/>
          <w:szCs w:val="24"/>
        </w:rPr>
        <w:t xml:space="preserve">Во </w:t>
      </w:r>
      <w:r w:rsidRPr="0004201C">
        <w:rPr>
          <w:rFonts w:ascii="Arial" w:hAnsi="Arial" w:cs="Arial"/>
          <w:sz w:val="24"/>
          <w:szCs w:val="24"/>
          <w:lang w:val="en-US"/>
        </w:rPr>
        <w:t>DLOADX</w:t>
      </w:r>
      <w:r w:rsidRPr="0004201C">
        <w:rPr>
          <w:rFonts w:ascii="Arial" w:hAnsi="Arial" w:cs="Arial"/>
          <w:sz w:val="24"/>
          <w:szCs w:val="24"/>
        </w:rPr>
        <w:t xml:space="preserve"> програмата, работните параметри на тастатурата и експандерите треба да се  програмираат  во </w:t>
      </w:r>
      <w:r w:rsidRPr="0004201C">
        <w:rPr>
          <w:rFonts w:ascii="Arial" w:hAnsi="Arial" w:cs="Arial"/>
          <w:sz w:val="24"/>
          <w:szCs w:val="24"/>
          <w:lang w:val="en-US"/>
        </w:rPr>
        <w:t xml:space="preserve">“Versa-Structure” </w:t>
      </w:r>
      <w:r w:rsidRPr="0004201C">
        <w:rPr>
          <w:rFonts w:ascii="Arial" w:hAnsi="Arial" w:cs="Arial"/>
          <w:sz w:val="24"/>
          <w:szCs w:val="24"/>
        </w:rPr>
        <w:t xml:space="preserve"> прозорецот, </w:t>
      </w:r>
      <w:r w:rsidRPr="0004201C">
        <w:rPr>
          <w:rFonts w:ascii="Arial" w:hAnsi="Arial" w:cs="Arial"/>
          <w:sz w:val="24"/>
          <w:szCs w:val="24"/>
          <w:lang w:val="en-US"/>
        </w:rPr>
        <w:t xml:space="preserve">“Hardware” </w:t>
      </w:r>
      <w:r w:rsidRPr="0004201C">
        <w:rPr>
          <w:rFonts w:ascii="Arial" w:hAnsi="Arial" w:cs="Arial"/>
          <w:sz w:val="24"/>
          <w:szCs w:val="24"/>
        </w:rPr>
        <w:t xml:space="preserve">табот, кога бараниот уред е избран во листата. На тастатурата, работните параметри треба да бидат конфигурирани во </w:t>
      </w:r>
      <w:r w:rsidRPr="0004201C">
        <w:rPr>
          <w:rFonts w:ascii="Arial" w:hAnsi="Arial" w:cs="Arial"/>
          <w:sz w:val="24"/>
          <w:szCs w:val="24"/>
          <w:lang w:val="en-US"/>
        </w:rPr>
        <w:t>SETTINGS</w:t>
      </w:r>
      <w:r w:rsidRPr="0004201C">
        <w:rPr>
          <w:rFonts w:ascii="Arial" w:hAnsi="Arial" w:cs="Arial"/>
          <w:sz w:val="24"/>
          <w:szCs w:val="24"/>
        </w:rPr>
        <w:t xml:space="preserve"> функцијата (</w:t>
      </w:r>
      <w:r w:rsidRPr="0004201C">
        <w:rPr>
          <w:rFonts w:ascii="Arial" w:hAnsi="Arial" w:cs="Arial"/>
          <w:sz w:val="24"/>
          <w:szCs w:val="24"/>
          <w:lang w:val="en-US"/>
        </w:rPr>
        <w:t>SERVICE MODE</w:t>
      </w:r>
      <w:r w:rsidRPr="0004201C">
        <w:rPr>
          <w:rFonts w:ascii="Arial" w:hAnsi="Arial" w:cs="Arial"/>
          <w:sz w:val="24"/>
          <w:szCs w:val="24"/>
          <w:lang w:val="en-US"/>
        </w:rPr>
        <w:sym w:font="Wingdings" w:char="F0E0"/>
      </w:r>
      <w:r w:rsidRPr="0004201C">
        <w:rPr>
          <w:rFonts w:ascii="Arial" w:hAnsi="Arial" w:cs="Arial"/>
          <w:sz w:val="24"/>
          <w:szCs w:val="24"/>
          <w:lang w:val="en-US"/>
        </w:rPr>
        <w:t>HARDWARE</w:t>
      </w:r>
      <w:r w:rsidRPr="0004201C">
        <w:rPr>
          <w:rFonts w:ascii="Arial" w:hAnsi="Arial" w:cs="Arial"/>
          <w:sz w:val="24"/>
          <w:szCs w:val="24"/>
          <w:lang w:val="en-US"/>
        </w:rPr>
        <w:sym w:font="Wingdings" w:char="F0E0"/>
      </w:r>
      <w:r w:rsidRPr="0004201C">
        <w:rPr>
          <w:rFonts w:ascii="Arial" w:hAnsi="Arial" w:cs="Arial"/>
          <w:sz w:val="24"/>
          <w:szCs w:val="24"/>
          <w:lang w:val="en-US"/>
        </w:rPr>
        <w:t>KPDS &amp;EXPS</w:t>
      </w:r>
      <w:r w:rsidRPr="0004201C">
        <w:rPr>
          <w:rFonts w:ascii="Arial" w:hAnsi="Arial" w:cs="Arial"/>
          <w:sz w:val="24"/>
          <w:szCs w:val="24"/>
          <w:lang w:val="en-US"/>
        </w:rPr>
        <w:sym w:font="Wingdings" w:char="F0E0"/>
      </w:r>
      <w:r w:rsidRPr="0004201C">
        <w:rPr>
          <w:rFonts w:ascii="Arial" w:hAnsi="Arial" w:cs="Arial"/>
          <w:sz w:val="24"/>
          <w:szCs w:val="24"/>
          <w:lang w:val="en-US"/>
        </w:rPr>
        <w:t xml:space="preserve">SETTINGS).  </w:t>
      </w:r>
      <w:r w:rsidR="00EB7FE0" w:rsidRPr="0004201C">
        <w:rPr>
          <w:rFonts w:ascii="Arial" w:hAnsi="Arial" w:cs="Arial"/>
          <w:sz w:val="24"/>
          <w:szCs w:val="24"/>
        </w:rPr>
        <w:t>Избран уредот  во листата што се прикажува, про</w:t>
      </w:r>
      <w:r w:rsidR="0004201C" w:rsidRPr="0004201C">
        <w:rPr>
          <w:rFonts w:ascii="Arial" w:hAnsi="Arial" w:cs="Arial"/>
          <w:sz w:val="24"/>
          <w:szCs w:val="24"/>
        </w:rPr>
        <w:t>грамирањето е многу едноставно ч</w:t>
      </w:r>
      <w:r w:rsidR="00EB7FE0" w:rsidRPr="0004201C">
        <w:rPr>
          <w:rFonts w:ascii="Arial" w:hAnsi="Arial" w:cs="Arial"/>
          <w:sz w:val="24"/>
          <w:szCs w:val="24"/>
        </w:rPr>
        <w:t>екор по</w:t>
      </w:r>
      <w:r w:rsidR="0004201C" w:rsidRPr="0004201C">
        <w:rPr>
          <w:rFonts w:ascii="Arial" w:hAnsi="Arial" w:cs="Arial"/>
          <w:sz w:val="24"/>
          <w:szCs w:val="24"/>
        </w:rPr>
        <w:t xml:space="preserve"> ч</w:t>
      </w:r>
      <w:r w:rsidR="00EB7FE0" w:rsidRPr="0004201C">
        <w:rPr>
          <w:rFonts w:ascii="Arial" w:hAnsi="Arial" w:cs="Arial"/>
          <w:sz w:val="24"/>
          <w:szCs w:val="24"/>
        </w:rPr>
        <w:t>екор.</w:t>
      </w:r>
    </w:p>
    <w:p w:rsidR="00EB7FE0" w:rsidRPr="0004201C" w:rsidRDefault="00EB7FE0" w:rsidP="0004201C">
      <w:pPr>
        <w:jc w:val="both"/>
        <w:rPr>
          <w:rFonts w:ascii="Arial" w:hAnsi="Arial" w:cs="Arial"/>
          <w:sz w:val="24"/>
          <w:szCs w:val="24"/>
          <w:lang w:val="en-US"/>
        </w:rPr>
      </w:pPr>
      <w:r w:rsidRPr="0004201C">
        <w:rPr>
          <w:rFonts w:ascii="Arial" w:hAnsi="Arial" w:cs="Arial"/>
          <w:sz w:val="24"/>
          <w:szCs w:val="24"/>
        </w:rPr>
        <w:t>Следното наведено подолу може да биде програмирано за сите уреди поврзани на комуникациската магистрала</w:t>
      </w:r>
      <w:r w:rsidRPr="0004201C">
        <w:rPr>
          <w:rFonts w:ascii="Arial" w:hAnsi="Arial" w:cs="Arial"/>
          <w:sz w:val="24"/>
          <w:szCs w:val="24"/>
          <w:lang w:val="en-US"/>
        </w:rPr>
        <w:t>:</w:t>
      </w:r>
    </w:p>
    <w:p w:rsidR="00AB3F75" w:rsidRPr="0004201C" w:rsidRDefault="00AB3F75" w:rsidP="00542EA9">
      <w:pPr>
        <w:pStyle w:val="ListParagraph"/>
        <w:numPr>
          <w:ilvl w:val="0"/>
          <w:numId w:val="38"/>
        </w:numPr>
        <w:jc w:val="both"/>
        <w:rPr>
          <w:rFonts w:ascii="Arial" w:hAnsi="Arial" w:cs="Arial"/>
          <w:sz w:val="24"/>
          <w:szCs w:val="24"/>
        </w:rPr>
      </w:pPr>
      <w:r w:rsidRPr="0004201C">
        <w:rPr>
          <w:rFonts w:ascii="Arial" w:hAnsi="Arial" w:cs="Arial"/>
          <w:b/>
          <w:sz w:val="24"/>
          <w:szCs w:val="24"/>
          <w:lang w:val="en-US"/>
        </w:rPr>
        <w:t>Name</w:t>
      </w:r>
      <w:r w:rsidRPr="0004201C">
        <w:rPr>
          <w:rFonts w:ascii="Arial" w:hAnsi="Arial" w:cs="Arial"/>
          <w:sz w:val="24"/>
          <w:szCs w:val="24"/>
          <w:lang w:val="en-US"/>
        </w:rPr>
        <w:t xml:space="preserve"> – </w:t>
      </w:r>
      <w:r w:rsidRPr="0004201C">
        <w:rPr>
          <w:rFonts w:ascii="Arial" w:hAnsi="Arial" w:cs="Arial"/>
          <w:sz w:val="24"/>
          <w:szCs w:val="24"/>
        </w:rPr>
        <w:t>индивидуално име на уред (до 16 карактери)</w:t>
      </w:r>
    </w:p>
    <w:p w:rsidR="00AB3F75" w:rsidRPr="0004201C" w:rsidRDefault="00AB3F75" w:rsidP="00542EA9">
      <w:pPr>
        <w:pStyle w:val="ListParagraph"/>
        <w:numPr>
          <w:ilvl w:val="0"/>
          <w:numId w:val="38"/>
        </w:numPr>
        <w:jc w:val="both"/>
        <w:rPr>
          <w:rFonts w:ascii="Arial" w:hAnsi="Arial" w:cs="Arial"/>
          <w:sz w:val="24"/>
          <w:szCs w:val="24"/>
        </w:rPr>
      </w:pPr>
      <w:r w:rsidRPr="0004201C">
        <w:rPr>
          <w:rFonts w:ascii="Arial" w:hAnsi="Arial" w:cs="Arial"/>
          <w:b/>
          <w:sz w:val="24"/>
          <w:szCs w:val="24"/>
          <w:lang w:val="en-US"/>
        </w:rPr>
        <w:t xml:space="preserve">Tamper signaled in partition </w:t>
      </w:r>
      <w:r w:rsidRPr="0004201C">
        <w:rPr>
          <w:rFonts w:ascii="Arial" w:hAnsi="Arial" w:cs="Arial"/>
          <w:sz w:val="24"/>
          <w:szCs w:val="24"/>
        </w:rPr>
        <w:t>–</w:t>
      </w:r>
      <w:r w:rsidRPr="0004201C">
        <w:rPr>
          <w:rFonts w:ascii="Arial" w:hAnsi="Arial" w:cs="Arial"/>
          <w:sz w:val="24"/>
          <w:szCs w:val="24"/>
          <w:lang w:val="en-US"/>
        </w:rPr>
        <w:t xml:space="preserve"> </w:t>
      </w:r>
      <w:r w:rsidRPr="0004201C">
        <w:rPr>
          <w:rFonts w:ascii="Arial" w:hAnsi="Arial" w:cs="Arial"/>
          <w:sz w:val="24"/>
          <w:szCs w:val="24"/>
        </w:rPr>
        <w:t>тампер сигнализиран во партицијата – партицијата во која тампер алармот ќе биде активиран во настан</w:t>
      </w:r>
      <w:r w:rsidR="00EC58CB" w:rsidRPr="0004201C">
        <w:rPr>
          <w:rFonts w:ascii="Arial" w:hAnsi="Arial" w:cs="Arial"/>
          <w:sz w:val="24"/>
          <w:szCs w:val="24"/>
        </w:rPr>
        <w:t xml:space="preserve"> на тампер или исклучен на уредот од системот.</w:t>
      </w:r>
    </w:p>
    <w:p w:rsidR="00EC58CB" w:rsidRDefault="00EC58CB" w:rsidP="00EC58CB">
      <w:pPr>
        <w:pStyle w:val="ListParagraph"/>
      </w:pPr>
    </w:p>
    <w:p w:rsidR="00EC58CB" w:rsidRPr="00350C15" w:rsidRDefault="00350C15" w:rsidP="00EC58CB">
      <w:pPr>
        <w:pStyle w:val="Heading2"/>
        <w:rPr>
          <w:rFonts w:ascii="Arial" w:hAnsi="Arial" w:cs="Arial"/>
        </w:rPr>
      </w:pPr>
      <w:bookmarkStart w:id="27" w:name="_Toc453245273"/>
      <w:r w:rsidRPr="00350C15">
        <w:rPr>
          <w:rFonts w:ascii="Arial" w:hAnsi="Arial" w:cs="Arial"/>
        </w:rPr>
        <w:lastRenderedPageBreak/>
        <w:t>6</w:t>
      </w:r>
      <w:r w:rsidR="00EC58CB" w:rsidRPr="00350C15">
        <w:rPr>
          <w:rFonts w:ascii="Arial" w:hAnsi="Arial" w:cs="Arial"/>
        </w:rPr>
        <w:t>.1 Тастатура</w:t>
      </w:r>
      <w:bookmarkEnd w:id="27"/>
    </w:p>
    <w:p w:rsidR="00EC58CB" w:rsidRDefault="00F22D7B" w:rsidP="00F22D7B">
      <w:pPr>
        <w:jc w:val="center"/>
      </w:pPr>
      <w:r>
        <w:rPr>
          <w:noProof/>
        </w:rPr>
        <w:drawing>
          <wp:inline distT="0" distB="0" distL="0" distR="0">
            <wp:extent cx="3794549" cy="4248150"/>
            <wp:effectExtent l="19050" t="0" r="0" b="0"/>
            <wp:docPr id="2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srcRect/>
                    <a:stretch>
                      <a:fillRect/>
                    </a:stretch>
                  </pic:blipFill>
                  <pic:spPr bwMode="auto">
                    <a:xfrm>
                      <a:off x="0" y="0"/>
                      <a:ext cx="3794549" cy="4248150"/>
                    </a:xfrm>
                    <a:prstGeom prst="rect">
                      <a:avLst/>
                    </a:prstGeom>
                    <a:noFill/>
                    <a:ln w="9525">
                      <a:noFill/>
                      <a:miter lim="800000"/>
                      <a:headEnd/>
                      <a:tailEnd/>
                    </a:ln>
                  </pic:spPr>
                </pic:pic>
              </a:graphicData>
            </a:graphic>
          </wp:inline>
        </w:drawing>
      </w:r>
    </w:p>
    <w:p w:rsidR="00F22D7B" w:rsidRPr="00DB6FB1" w:rsidRDefault="00F22D7B" w:rsidP="00F22D7B">
      <w:pPr>
        <w:jc w:val="center"/>
        <w:rPr>
          <w:rFonts w:ascii="Arial" w:hAnsi="Arial" w:cs="Arial"/>
          <w:b/>
          <w:sz w:val="24"/>
          <w:szCs w:val="24"/>
        </w:rPr>
      </w:pPr>
      <w:r w:rsidRPr="00DB6FB1">
        <w:rPr>
          <w:rFonts w:ascii="Arial" w:hAnsi="Arial" w:cs="Arial"/>
          <w:b/>
          <w:sz w:val="24"/>
          <w:szCs w:val="24"/>
        </w:rPr>
        <w:t>Слика 7</w:t>
      </w:r>
      <w:r w:rsidRPr="00DB6FB1">
        <w:rPr>
          <w:rFonts w:ascii="Arial" w:hAnsi="Arial" w:cs="Arial"/>
          <w:b/>
          <w:sz w:val="24"/>
          <w:szCs w:val="24"/>
          <w:lang w:val="en-US"/>
        </w:rPr>
        <w:t>:</w:t>
      </w:r>
      <w:r w:rsidR="00D02CB6" w:rsidRPr="00DB6FB1">
        <w:rPr>
          <w:rFonts w:ascii="Arial" w:hAnsi="Arial" w:cs="Arial"/>
          <w:b/>
          <w:sz w:val="24"/>
          <w:szCs w:val="24"/>
          <w:lang w:val="en-US"/>
        </w:rPr>
        <w:t xml:space="preserve"> </w:t>
      </w:r>
      <w:r w:rsidR="00D02CB6" w:rsidRPr="00DB6FB1">
        <w:rPr>
          <w:rFonts w:ascii="Arial" w:hAnsi="Arial" w:cs="Arial"/>
          <w:b/>
          <w:sz w:val="24"/>
          <w:szCs w:val="24"/>
        </w:rPr>
        <w:t xml:space="preserve">Подесување на опциите за програмирање на тастатура во </w:t>
      </w:r>
      <w:r w:rsidR="00D02CB6" w:rsidRPr="00DB6FB1">
        <w:rPr>
          <w:rFonts w:ascii="Arial" w:hAnsi="Arial" w:cs="Arial"/>
          <w:b/>
          <w:sz w:val="24"/>
          <w:szCs w:val="24"/>
          <w:lang w:val="en-US"/>
        </w:rPr>
        <w:t xml:space="preserve">DLOADX </w:t>
      </w:r>
      <w:r w:rsidR="00D02CB6" w:rsidRPr="00DB6FB1">
        <w:rPr>
          <w:rFonts w:ascii="Arial" w:hAnsi="Arial" w:cs="Arial"/>
          <w:b/>
          <w:sz w:val="24"/>
          <w:szCs w:val="24"/>
        </w:rPr>
        <w:t>програмата (пример за конфигурација)</w:t>
      </w:r>
    </w:p>
    <w:p w:rsidR="00B4125C" w:rsidRPr="00B4125C" w:rsidRDefault="001229FD" w:rsidP="00542EA9">
      <w:pPr>
        <w:pStyle w:val="Default"/>
        <w:numPr>
          <w:ilvl w:val="0"/>
          <w:numId w:val="39"/>
        </w:numPr>
        <w:spacing w:after="60"/>
        <w:ind w:left="280" w:hanging="280"/>
        <w:jc w:val="both"/>
      </w:pPr>
      <w:r w:rsidRPr="00B4125C">
        <w:rPr>
          <w:b/>
          <w:bCs/>
        </w:rPr>
        <w:t xml:space="preserve">CHIME signal of zones </w:t>
      </w:r>
      <w:r w:rsidRPr="00B4125C">
        <w:t xml:space="preserve">[Zone chime] – </w:t>
      </w:r>
      <w:r w:rsidR="009738F7" w:rsidRPr="00B4125C">
        <w:t>огласување на сигнал од зоните – листа на зони, кои кога се повредени , ќе генерира огласувачки сигнал во тастатурата</w:t>
      </w:r>
      <w:r w:rsidRPr="00B4125C">
        <w:t xml:space="preserve">. </w:t>
      </w:r>
    </w:p>
    <w:p w:rsidR="005D76B4" w:rsidRPr="00B4125C" w:rsidRDefault="001229FD" w:rsidP="00542EA9">
      <w:pPr>
        <w:pStyle w:val="Default"/>
        <w:numPr>
          <w:ilvl w:val="0"/>
          <w:numId w:val="39"/>
        </w:numPr>
        <w:spacing w:after="60"/>
        <w:ind w:left="280" w:hanging="280"/>
        <w:jc w:val="both"/>
      </w:pPr>
      <w:r w:rsidRPr="00B4125C">
        <w:rPr>
          <w:b/>
          <w:bCs/>
        </w:rPr>
        <w:t xml:space="preserve">Date/Time format </w:t>
      </w:r>
      <w:r w:rsidRPr="00B4125C">
        <w:t xml:space="preserve">– </w:t>
      </w:r>
      <w:r w:rsidR="009738F7" w:rsidRPr="00B4125C">
        <w:t xml:space="preserve"> формат за време и датум – начин на кој времето и датумот ќе бидат прикажани на екран.</w:t>
      </w:r>
    </w:p>
    <w:p w:rsidR="006019CF" w:rsidRPr="00B4125C" w:rsidRDefault="00EB7FE0" w:rsidP="00542EA9">
      <w:pPr>
        <w:pStyle w:val="Default"/>
        <w:numPr>
          <w:ilvl w:val="0"/>
          <w:numId w:val="39"/>
        </w:numPr>
        <w:spacing w:after="60"/>
        <w:ind w:left="280" w:hanging="280"/>
        <w:jc w:val="both"/>
      </w:pPr>
      <w:r w:rsidRPr="00B4125C">
        <w:t xml:space="preserve"> </w:t>
      </w:r>
      <w:r w:rsidR="001229FD" w:rsidRPr="00B4125C">
        <w:rPr>
          <w:b/>
          <w:bCs/>
        </w:rPr>
        <w:t xml:space="preserve">LCD backlight </w:t>
      </w:r>
      <w:r w:rsidR="001229FD" w:rsidRPr="00B4125C">
        <w:t xml:space="preserve">– </w:t>
      </w:r>
      <w:r w:rsidR="005D76B4" w:rsidRPr="00B4125C">
        <w:rPr>
          <w:lang w:val="en-US"/>
        </w:rPr>
        <w:t>LCD</w:t>
      </w:r>
      <w:r w:rsidR="005D76B4" w:rsidRPr="00B4125C">
        <w:t xml:space="preserve"> осветлување – начин на кој ќе биде прикажано осветлувањто на LCD тастатурата</w:t>
      </w:r>
      <w:r w:rsidR="001229FD" w:rsidRPr="00B4125C">
        <w:t xml:space="preserve">. </w:t>
      </w:r>
    </w:p>
    <w:p w:rsidR="008821E8" w:rsidRPr="00B4125C" w:rsidRDefault="001229FD" w:rsidP="00542EA9">
      <w:pPr>
        <w:pStyle w:val="Default"/>
        <w:numPr>
          <w:ilvl w:val="0"/>
          <w:numId w:val="39"/>
        </w:numPr>
        <w:spacing w:after="60"/>
        <w:ind w:left="280" w:hanging="280"/>
        <w:jc w:val="both"/>
      </w:pPr>
      <w:r w:rsidRPr="00B4125C">
        <w:rPr>
          <w:b/>
          <w:bCs/>
        </w:rPr>
        <w:t xml:space="preserve">Keys backlight </w:t>
      </w:r>
      <w:r w:rsidRPr="00B4125C">
        <w:t xml:space="preserve">– </w:t>
      </w:r>
      <w:r w:rsidR="006019CF" w:rsidRPr="00B4125C">
        <w:t xml:space="preserve">осветлување на копчињата </w:t>
      </w:r>
      <w:r w:rsidR="008821E8" w:rsidRPr="00B4125C">
        <w:t>–</w:t>
      </w:r>
      <w:r w:rsidR="006019CF" w:rsidRPr="00B4125C">
        <w:t xml:space="preserve"> </w:t>
      </w:r>
      <w:r w:rsidR="008821E8" w:rsidRPr="00B4125C">
        <w:t>начин – како копчињата на тастатурата ле се прикажуваат.</w:t>
      </w:r>
    </w:p>
    <w:p w:rsidR="008821E8" w:rsidRPr="00B4125C" w:rsidRDefault="001229FD" w:rsidP="00542EA9">
      <w:pPr>
        <w:pStyle w:val="Default"/>
        <w:numPr>
          <w:ilvl w:val="0"/>
          <w:numId w:val="39"/>
        </w:numPr>
        <w:spacing w:after="60"/>
        <w:ind w:left="280" w:hanging="280"/>
        <w:jc w:val="both"/>
      </w:pPr>
      <w:r w:rsidRPr="00B4125C">
        <w:rPr>
          <w:b/>
          <w:bCs/>
        </w:rPr>
        <w:t xml:space="preserve">Auto-backlight </w:t>
      </w:r>
      <w:r w:rsidRPr="00B4125C">
        <w:t xml:space="preserve">– </w:t>
      </w:r>
      <w:r w:rsidR="008821E8" w:rsidRPr="00B4125C">
        <w:t xml:space="preserve">автоматско осветлување – начин на кој ќе бидат вклучено осветлувањето на копчињата </w:t>
      </w:r>
      <w:r w:rsidRPr="00B4125C">
        <w:t>(</w:t>
      </w:r>
      <w:r w:rsidR="008821E8" w:rsidRPr="00B4125C">
        <w:t xml:space="preserve">во </w:t>
      </w:r>
      <w:r w:rsidRPr="00B4125C">
        <w:t xml:space="preserve">LCD </w:t>
      </w:r>
      <w:r w:rsidR="008821E8" w:rsidRPr="00B4125C">
        <w:t>тастатура</w:t>
      </w:r>
      <w:r w:rsidRPr="00B4125C">
        <w:t xml:space="preserve">, </w:t>
      </w:r>
      <w:r w:rsidR="008821E8" w:rsidRPr="00B4125C">
        <w:t>исто така и на дисплејот</w:t>
      </w:r>
      <w:r w:rsidRPr="00B4125C">
        <w:t xml:space="preserve">). </w:t>
      </w:r>
    </w:p>
    <w:p w:rsidR="00FD41EE" w:rsidRPr="00B4125C" w:rsidRDefault="001229FD" w:rsidP="00542EA9">
      <w:pPr>
        <w:pStyle w:val="Default"/>
        <w:numPr>
          <w:ilvl w:val="0"/>
          <w:numId w:val="39"/>
        </w:numPr>
        <w:spacing w:before="180" w:after="60"/>
        <w:ind w:left="280" w:hanging="280"/>
        <w:jc w:val="both"/>
      </w:pPr>
      <w:r w:rsidRPr="00B4125C">
        <w:rPr>
          <w:b/>
          <w:bCs/>
        </w:rPr>
        <w:t xml:space="preserve">Sounder volume </w:t>
      </w:r>
      <w:r w:rsidRPr="00B4125C">
        <w:t xml:space="preserve">– </w:t>
      </w:r>
      <w:r w:rsidR="008821E8" w:rsidRPr="00B4125C">
        <w:t>јачина на звукот – контролира со колкаво ниво на јачина на звук</w:t>
      </w:r>
      <w:r w:rsidRPr="00B4125C">
        <w:t xml:space="preserve"> </w:t>
      </w:r>
      <w:r w:rsidR="008821E8" w:rsidRPr="00B4125C">
        <w:t>ќе се генерира на тастатурата</w:t>
      </w:r>
      <w:r w:rsidRPr="00B4125C">
        <w:t xml:space="preserve"> </w:t>
      </w:r>
    </w:p>
    <w:p w:rsidR="001229FD" w:rsidRPr="00B4125C" w:rsidRDefault="00FD41EE" w:rsidP="00542EA9">
      <w:pPr>
        <w:pStyle w:val="Default"/>
        <w:numPr>
          <w:ilvl w:val="0"/>
          <w:numId w:val="39"/>
        </w:numPr>
        <w:spacing w:before="180" w:after="60"/>
        <w:ind w:left="280" w:hanging="280"/>
        <w:jc w:val="both"/>
      </w:pPr>
      <w:r w:rsidRPr="00B4125C">
        <w:rPr>
          <w:b/>
          <w:bCs/>
          <w:lang w:val="en-US"/>
        </w:rPr>
        <w:t>Keypad o</w:t>
      </w:r>
      <w:r w:rsidR="001229FD" w:rsidRPr="00B4125C">
        <w:rPr>
          <w:b/>
          <w:bCs/>
        </w:rPr>
        <w:t xml:space="preserve">ptions </w:t>
      </w:r>
      <w:r w:rsidRPr="00B4125C">
        <w:t>–</w:t>
      </w:r>
      <w:r w:rsidRPr="00B4125C">
        <w:rPr>
          <w:lang w:val="en-US"/>
        </w:rPr>
        <w:t xml:space="preserve"> </w:t>
      </w:r>
      <w:r w:rsidRPr="00B4125C">
        <w:t>опции на тастатурата</w:t>
      </w:r>
    </w:p>
    <w:p w:rsidR="00FD41EE" w:rsidRPr="00B4125C" w:rsidRDefault="001229FD" w:rsidP="00542EA9">
      <w:pPr>
        <w:pStyle w:val="Default"/>
        <w:numPr>
          <w:ilvl w:val="0"/>
          <w:numId w:val="40"/>
        </w:numPr>
        <w:spacing w:after="60"/>
        <w:ind w:left="851" w:hanging="280"/>
        <w:jc w:val="both"/>
      </w:pPr>
      <w:r w:rsidRPr="00B4125C">
        <w:rPr>
          <w:b/>
          <w:bCs/>
        </w:rPr>
        <w:t xml:space="preserve">Sign. entry delay </w:t>
      </w:r>
      <w:r w:rsidRPr="00B4125C">
        <w:t xml:space="preserve">[Entry time sign.] – </w:t>
      </w:r>
      <w:r w:rsidR="00FD41EE" w:rsidRPr="00B4125C">
        <w:t xml:space="preserve"> сигнализација за одложен влез, доколку опцијата е активна</w:t>
      </w:r>
      <w:r w:rsidRPr="00B4125C">
        <w:t xml:space="preserve">, </w:t>
      </w:r>
      <w:r w:rsidR="00FD41EE" w:rsidRPr="00B4125C">
        <w:t>тастатурата ќе даде звучен сигнал за да го означи одбројувањето на одложениот влез.</w:t>
      </w:r>
    </w:p>
    <w:p w:rsidR="00FD41EE" w:rsidRPr="00B4125C" w:rsidRDefault="001229FD" w:rsidP="00542EA9">
      <w:pPr>
        <w:pStyle w:val="Default"/>
        <w:numPr>
          <w:ilvl w:val="0"/>
          <w:numId w:val="40"/>
        </w:numPr>
        <w:spacing w:after="60"/>
        <w:ind w:left="851" w:hanging="280"/>
        <w:jc w:val="both"/>
      </w:pPr>
      <w:r w:rsidRPr="00B4125C">
        <w:rPr>
          <w:b/>
          <w:bCs/>
        </w:rPr>
        <w:lastRenderedPageBreak/>
        <w:t xml:space="preserve">Sign. exit delay </w:t>
      </w:r>
      <w:r w:rsidRPr="00B4125C">
        <w:t xml:space="preserve">[Exit time sign.] – </w:t>
      </w:r>
      <w:r w:rsidR="00FD41EE" w:rsidRPr="00B4125C">
        <w:t>сигнализација за одложен излез, доколку опцијата е активна, тастатурата ќе даде звучен сигнал за да го означи одбројувањето на одложениот излез.</w:t>
      </w:r>
    </w:p>
    <w:p w:rsidR="005C3909" w:rsidRPr="00B4125C" w:rsidRDefault="001229FD" w:rsidP="00542EA9">
      <w:pPr>
        <w:pStyle w:val="Default"/>
        <w:numPr>
          <w:ilvl w:val="0"/>
          <w:numId w:val="40"/>
        </w:numPr>
        <w:spacing w:after="60"/>
        <w:ind w:left="851" w:hanging="280"/>
        <w:jc w:val="both"/>
      </w:pPr>
      <w:r w:rsidRPr="00B4125C">
        <w:rPr>
          <w:b/>
          <w:bCs/>
        </w:rPr>
        <w:t xml:space="preserve">Sign. alarms </w:t>
      </w:r>
      <w:r w:rsidRPr="00B4125C">
        <w:t xml:space="preserve">[Alarm signalling] – </w:t>
      </w:r>
      <w:r w:rsidR="001961DF" w:rsidRPr="00B4125C">
        <w:t>сигнализирање на аларм, доколку опцијата е активна</w:t>
      </w:r>
      <w:r w:rsidRPr="00B4125C">
        <w:t>,</w:t>
      </w:r>
      <w:r w:rsidR="001961DF" w:rsidRPr="00B4125C">
        <w:t xml:space="preserve"> тастатурата ќе даде звучен сигнал за да го означи алармот</w:t>
      </w:r>
      <w:r w:rsidRPr="00B4125C">
        <w:t xml:space="preserve">. </w:t>
      </w:r>
      <w:r w:rsidR="001961DF" w:rsidRPr="00B4125C">
        <w:t xml:space="preserve">Алармот е сигнализиран за време на </w:t>
      </w:r>
      <w:r w:rsidRPr="00B4125C">
        <w:t>KEYPAD’S ALARM TIME (</w:t>
      </w:r>
      <w:r w:rsidR="001961DF" w:rsidRPr="00B4125C">
        <w:t>види “Global times”</w:t>
      </w:r>
      <w:r w:rsidRPr="00B4125C">
        <w:t xml:space="preserve">). </w:t>
      </w:r>
    </w:p>
    <w:p w:rsidR="00BB2DE2" w:rsidRPr="00B4125C" w:rsidRDefault="001229FD" w:rsidP="00542EA9">
      <w:pPr>
        <w:pStyle w:val="Default"/>
        <w:numPr>
          <w:ilvl w:val="0"/>
          <w:numId w:val="40"/>
        </w:numPr>
        <w:spacing w:after="60"/>
        <w:ind w:left="851" w:hanging="280"/>
        <w:jc w:val="both"/>
      </w:pPr>
      <w:r w:rsidRPr="00B4125C">
        <w:rPr>
          <w:b/>
          <w:bCs/>
        </w:rPr>
        <w:t xml:space="preserve">Quick arming – Partition 1 </w:t>
      </w:r>
      <w:r w:rsidRPr="00B4125C">
        <w:t xml:space="preserve">[Part.1 QuickArm] – </w:t>
      </w:r>
      <w:r w:rsidR="005C3909" w:rsidRPr="00B4125C">
        <w:t>брзо алармирање – партиција 1-доколку оваа опција е активна,</w:t>
      </w:r>
      <w:r w:rsidR="00711409" w:rsidRPr="00B4125C">
        <w:t xml:space="preserve"> партиција 1 може да биде алармирани без внес на код</w:t>
      </w:r>
      <w:r w:rsidRPr="00B4125C">
        <w:t xml:space="preserve">. </w:t>
      </w:r>
      <w:r w:rsidR="00711409" w:rsidRPr="00B4125C">
        <w:t xml:space="preserve">Брзо алармирање не е возможно, доколку </w:t>
      </w:r>
      <w:r w:rsidRPr="00B4125C">
        <w:t xml:space="preserve">GRADE 2 </w:t>
      </w:r>
      <w:r w:rsidR="00711409" w:rsidRPr="00B4125C">
        <w:t>опцијата е овозможена во контролниот панел.</w:t>
      </w:r>
    </w:p>
    <w:p w:rsidR="00747DB4" w:rsidRPr="00B4125C" w:rsidRDefault="001229FD" w:rsidP="00542EA9">
      <w:pPr>
        <w:pStyle w:val="Default"/>
        <w:numPr>
          <w:ilvl w:val="0"/>
          <w:numId w:val="40"/>
        </w:numPr>
        <w:spacing w:after="60"/>
        <w:ind w:left="851" w:hanging="280"/>
        <w:jc w:val="both"/>
      </w:pPr>
      <w:r w:rsidRPr="00B4125C">
        <w:rPr>
          <w:b/>
          <w:bCs/>
        </w:rPr>
        <w:t xml:space="preserve">Quick arming – Partition 2 </w:t>
      </w:r>
      <w:r w:rsidRPr="00B4125C">
        <w:t>[Part.2 QuickArm] –</w:t>
      </w:r>
      <w:r w:rsidR="00162FA1" w:rsidRPr="00B4125C">
        <w:t xml:space="preserve"> брзо алармирање – партиција 2- доколку оваа опција е активна</w:t>
      </w:r>
      <w:r w:rsidR="00747DB4" w:rsidRPr="00B4125C">
        <w:t xml:space="preserve"> доколку</w:t>
      </w:r>
      <w:r w:rsidRPr="00B4125C">
        <w:t xml:space="preserve"> </w:t>
      </w:r>
      <w:r w:rsidR="00747DB4" w:rsidRPr="00B4125C">
        <w:t>GRADE 2 опцијата е овозможена во контролниот панел.</w:t>
      </w:r>
    </w:p>
    <w:p w:rsidR="00AB1EC9" w:rsidRPr="00B4125C" w:rsidRDefault="001229FD" w:rsidP="00542EA9">
      <w:pPr>
        <w:pStyle w:val="Default"/>
        <w:numPr>
          <w:ilvl w:val="0"/>
          <w:numId w:val="40"/>
        </w:numPr>
        <w:spacing w:after="60"/>
        <w:ind w:left="851" w:hanging="280"/>
        <w:jc w:val="both"/>
      </w:pPr>
      <w:r w:rsidRPr="00B4125C">
        <w:rPr>
          <w:b/>
          <w:bCs/>
        </w:rPr>
        <w:t xml:space="preserve">Keys sound </w:t>
      </w:r>
      <w:r w:rsidRPr="00B4125C">
        <w:t xml:space="preserve">– </w:t>
      </w:r>
      <w:r w:rsidR="0036060A" w:rsidRPr="00B4125C">
        <w:t>доколку оваа опција е овозможена, притискање на копче од тастатурата ќе означи звук-бип.</w:t>
      </w:r>
    </w:p>
    <w:p w:rsidR="001E56DD" w:rsidRPr="00B4125C" w:rsidRDefault="001229FD" w:rsidP="00542EA9">
      <w:pPr>
        <w:pStyle w:val="Default"/>
        <w:numPr>
          <w:ilvl w:val="0"/>
          <w:numId w:val="40"/>
        </w:numPr>
        <w:spacing w:after="60"/>
        <w:ind w:left="851" w:hanging="280"/>
        <w:jc w:val="both"/>
      </w:pPr>
      <w:r w:rsidRPr="00B4125C">
        <w:rPr>
          <w:b/>
          <w:bCs/>
        </w:rPr>
        <w:t xml:space="preserve">Sign. trbl in part. arm </w:t>
      </w:r>
      <w:r w:rsidRPr="00B4125C">
        <w:t xml:space="preserve">[Trbl.in part.arm] – </w:t>
      </w:r>
      <w:r w:rsidR="00B50BCC" w:rsidRPr="00B4125C">
        <w:t>сиг</w:t>
      </w:r>
      <w:r w:rsidR="0000379A" w:rsidRPr="00B4125C">
        <w:t>нализирање на проблем во делумно алармирање-</w:t>
      </w:r>
      <w:r w:rsidR="001E56DD" w:rsidRPr="00B4125C">
        <w:t xml:space="preserve"> доколку оваа опција е овозможена, </w:t>
      </w:r>
      <w:r w:rsidRPr="00B4125C">
        <w:t xml:space="preserve">LED </w:t>
      </w:r>
      <w:r w:rsidR="001E56DD" w:rsidRPr="00B4125C">
        <w:t>ќе се исклучи откако  двете</w:t>
      </w:r>
      <w:r w:rsidRPr="00B4125C">
        <w:t xml:space="preserve"> </w:t>
      </w:r>
      <w:r w:rsidR="001E56DD" w:rsidRPr="00B4125C">
        <w:t xml:space="preserve">партици се целосно алармирани </w:t>
      </w:r>
      <w:r w:rsidRPr="00B4125C">
        <w:t>(</w:t>
      </w:r>
      <w:r w:rsidR="001E56DD" w:rsidRPr="00B4125C">
        <w:t>доколку опцијата е исклучена,</w:t>
      </w:r>
      <w:r w:rsidRPr="00B4125C">
        <w:t xml:space="preserve"> </w:t>
      </w:r>
      <w:r w:rsidR="001E56DD" w:rsidRPr="00B4125C">
        <w:rPr>
          <w:lang w:val="en-US"/>
        </w:rPr>
        <w:t>L</w:t>
      </w:r>
      <w:r w:rsidRPr="00B4125C">
        <w:t>ED</w:t>
      </w:r>
      <w:r w:rsidR="001E56DD" w:rsidRPr="00B4125C">
        <w:rPr>
          <w:lang w:val="en-US"/>
        </w:rPr>
        <w:t xml:space="preserve"> </w:t>
      </w:r>
      <w:r w:rsidR="001E56DD" w:rsidRPr="00B4125C">
        <w:t>ќе се исклучи откако само една партиција е во алармна со</w:t>
      </w:r>
      <w:r w:rsidR="00A27A78" w:rsidRPr="00B4125C">
        <w:t>с</w:t>
      </w:r>
      <w:r w:rsidR="001E56DD" w:rsidRPr="00B4125C">
        <w:t>тојба во било кој  мод</w:t>
      </w:r>
      <w:r w:rsidRPr="00B4125C">
        <w:t xml:space="preserve">). </w:t>
      </w:r>
    </w:p>
    <w:p w:rsidR="001229FD" w:rsidRPr="00B4125C" w:rsidRDefault="001229FD" w:rsidP="00542EA9">
      <w:pPr>
        <w:pStyle w:val="Default"/>
        <w:numPr>
          <w:ilvl w:val="0"/>
          <w:numId w:val="40"/>
        </w:numPr>
        <w:spacing w:after="60"/>
        <w:ind w:left="851" w:hanging="280"/>
        <w:jc w:val="both"/>
      </w:pPr>
      <w:r w:rsidRPr="00B4125C">
        <w:rPr>
          <w:b/>
          <w:bCs/>
        </w:rPr>
        <w:t xml:space="preserve">Show code entering </w:t>
      </w:r>
      <w:r w:rsidRPr="00B4125C">
        <w:t>[Code entry ind.] –</w:t>
      </w:r>
      <w:r w:rsidR="00451B88" w:rsidRPr="00B4125C">
        <w:t>покажи го кодот при внес, доколку опцијата е активна, внес на кодот се прикажува како</w:t>
      </w:r>
      <w:r w:rsidRPr="00B4125C">
        <w:t xml:space="preserve">: </w:t>
      </w:r>
    </w:p>
    <w:p w:rsidR="001229FD" w:rsidRPr="00B4125C" w:rsidRDefault="001229FD" w:rsidP="00A50513">
      <w:pPr>
        <w:pStyle w:val="Default"/>
        <w:spacing w:after="60"/>
        <w:ind w:left="851"/>
        <w:jc w:val="both"/>
      </w:pPr>
      <w:r w:rsidRPr="00B4125C">
        <w:rPr>
          <w:b/>
          <w:bCs/>
        </w:rPr>
        <w:t xml:space="preserve">LCD keypad </w:t>
      </w:r>
      <w:r w:rsidRPr="00B4125C">
        <w:t xml:space="preserve">– </w:t>
      </w:r>
      <w:r w:rsidR="00BD08F4" w:rsidRPr="00B4125C">
        <w:t xml:space="preserve">на </w:t>
      </w:r>
      <w:r w:rsidR="00BD08F4" w:rsidRPr="00B4125C">
        <w:rPr>
          <w:lang w:val="en-US"/>
        </w:rPr>
        <w:t>LCD</w:t>
      </w:r>
      <w:r w:rsidR="00BD08F4" w:rsidRPr="00B4125C">
        <w:t xml:space="preserve"> тастатурата како звездички</w:t>
      </w:r>
      <w:r w:rsidRPr="00B4125C">
        <w:t xml:space="preserve">, </w:t>
      </w:r>
    </w:p>
    <w:p w:rsidR="00F21371" w:rsidRPr="00B4125C" w:rsidRDefault="001229FD" w:rsidP="00A50513">
      <w:pPr>
        <w:pStyle w:val="Default"/>
        <w:spacing w:after="60"/>
        <w:ind w:left="851"/>
        <w:jc w:val="both"/>
      </w:pPr>
      <w:r w:rsidRPr="00B4125C">
        <w:rPr>
          <w:b/>
          <w:bCs/>
        </w:rPr>
        <w:t xml:space="preserve">LED keypad </w:t>
      </w:r>
      <w:r w:rsidRPr="00B4125C">
        <w:t xml:space="preserve">– </w:t>
      </w:r>
      <w:r w:rsidR="00997994" w:rsidRPr="00B4125C">
        <w:t xml:space="preserve">на </w:t>
      </w:r>
      <w:r w:rsidR="00997994" w:rsidRPr="00B4125C">
        <w:rPr>
          <w:lang w:val="en-US"/>
        </w:rPr>
        <w:t>LED</w:t>
      </w:r>
      <w:r w:rsidR="00997994" w:rsidRPr="00B4125C">
        <w:t xml:space="preserve"> тастатурата како </w:t>
      </w:r>
      <w:r w:rsidR="00997994" w:rsidRPr="00B4125C">
        <w:rPr>
          <w:lang w:val="en-US"/>
        </w:rPr>
        <w:t>LED</w:t>
      </w:r>
      <w:r w:rsidR="00997994" w:rsidRPr="00B4125C">
        <w:t xml:space="preserve"> диоди</w:t>
      </w:r>
      <w:r w:rsidRPr="00B4125C">
        <w:t xml:space="preserve">. </w:t>
      </w:r>
    </w:p>
    <w:p w:rsidR="00E55844" w:rsidRPr="00B4125C" w:rsidRDefault="001229FD" w:rsidP="00542EA9">
      <w:pPr>
        <w:pStyle w:val="Default"/>
        <w:numPr>
          <w:ilvl w:val="0"/>
          <w:numId w:val="41"/>
        </w:numPr>
        <w:spacing w:after="60"/>
        <w:ind w:left="851" w:hanging="142"/>
        <w:jc w:val="both"/>
      </w:pPr>
      <w:r w:rsidRPr="00B4125C">
        <w:rPr>
          <w:b/>
          <w:bCs/>
        </w:rPr>
        <w:t xml:space="preserve">Chime on/off </w:t>
      </w:r>
      <w:r w:rsidRPr="00B4125C">
        <w:t xml:space="preserve">– </w:t>
      </w:r>
      <w:r w:rsidR="00F21371" w:rsidRPr="00B4125C">
        <w:t xml:space="preserve">огласување вклучено/исклучено, доколку оваа опција е овозможена, огласувачкиот сигнал може да биде вклучен/исклучен преку копче </w:t>
      </w:r>
      <w:r w:rsidRPr="00B4125C">
        <w:t>(</w:t>
      </w:r>
      <w:r w:rsidR="00F21371" w:rsidRPr="00B4125C">
        <w:t>копчето треба да се држи 3 секунди)</w:t>
      </w:r>
      <w:r w:rsidRPr="00B4125C">
        <w:t xml:space="preserve">. </w:t>
      </w:r>
    </w:p>
    <w:p w:rsidR="00093F2D" w:rsidRPr="00B4125C" w:rsidRDefault="001229FD" w:rsidP="00542EA9">
      <w:pPr>
        <w:pStyle w:val="Default"/>
        <w:numPr>
          <w:ilvl w:val="0"/>
          <w:numId w:val="41"/>
        </w:numPr>
        <w:spacing w:after="60"/>
        <w:ind w:left="851" w:hanging="280"/>
        <w:jc w:val="both"/>
      </w:pPr>
      <w:r w:rsidRPr="00B4125C">
        <w:rPr>
          <w:b/>
          <w:bCs/>
        </w:rPr>
        <w:t xml:space="preserve">Quick control </w:t>
      </w:r>
      <w:r w:rsidRPr="00B4125C">
        <w:t xml:space="preserve">– </w:t>
      </w:r>
      <w:r w:rsidR="00093F2D" w:rsidRPr="00B4125C">
        <w:t>брза контрола- доколку оваа опција е овозможена,</w:t>
      </w:r>
      <w:r w:rsidRPr="00B4125C">
        <w:t xml:space="preserve"> </w:t>
      </w:r>
      <w:r w:rsidR="00093F2D" w:rsidRPr="00B4125C">
        <w:t xml:space="preserve"> корисниците може да ги контролираат излезите со користење броевите од тастатурата</w:t>
      </w:r>
      <w:r w:rsidRPr="00B4125C">
        <w:t>.15. CONTROLLED</w:t>
      </w:r>
      <w:r w:rsidR="00093F2D" w:rsidRPr="00B4125C">
        <w:t xml:space="preserve"> излезите може да бидат доделени на копчињата од тастатурата.</w:t>
      </w:r>
    </w:p>
    <w:p w:rsidR="00353519" w:rsidRPr="00B4125C" w:rsidRDefault="001229FD" w:rsidP="00542EA9">
      <w:pPr>
        <w:pStyle w:val="Default"/>
        <w:numPr>
          <w:ilvl w:val="0"/>
          <w:numId w:val="41"/>
        </w:numPr>
        <w:spacing w:after="60"/>
        <w:ind w:left="851" w:hanging="280"/>
        <w:jc w:val="both"/>
      </w:pPr>
      <w:r w:rsidRPr="00B4125C">
        <w:rPr>
          <w:b/>
          <w:bCs/>
        </w:rPr>
        <w:t xml:space="preserve">Sign. new trouble </w:t>
      </w:r>
      <w:r w:rsidRPr="00B4125C">
        <w:t xml:space="preserve">[New trbl.signal.] – </w:t>
      </w:r>
      <w:r w:rsidR="009260B4" w:rsidRPr="00B4125C">
        <w:t xml:space="preserve"> сигнализирање на нов проблем, доколку оваа опција е овозможена, тастатурата ќе сигнализира звучен сигнал за за појавата на новиот проблем</w:t>
      </w:r>
      <w:r w:rsidRPr="00B4125C">
        <w:t>(</w:t>
      </w:r>
      <w:r w:rsidR="009260B4" w:rsidRPr="00B4125C">
        <w:t xml:space="preserve">дополнително, </w:t>
      </w:r>
      <w:r w:rsidRPr="00B4125C">
        <w:t xml:space="preserve">TROUBLE MEMORY UNTIL REVIEW </w:t>
      </w:r>
      <w:r w:rsidR="009260B4" w:rsidRPr="00B4125C">
        <w:t>опцијата мора да биде овозможена во контролниот панел).</w:t>
      </w:r>
      <w:r w:rsidR="006105F2" w:rsidRPr="00B4125C">
        <w:t xml:space="preserve"> Сигнализирањето ќе биде исклучено по прегледот на проблемот во </w:t>
      </w:r>
      <w:r w:rsidRPr="00B4125C">
        <w:t xml:space="preserve">SYSTEM STATE </w:t>
      </w:r>
      <w:r w:rsidR="006105F2" w:rsidRPr="00B4125C">
        <w:t>корисничката функција</w:t>
      </w:r>
      <w:r w:rsidRPr="00B4125C">
        <w:t xml:space="preserve">. </w:t>
      </w:r>
      <w:r w:rsidR="00D82143" w:rsidRPr="00B4125C">
        <w:t xml:space="preserve"> Новите проблеми нема да бидат сигнализирани</w:t>
      </w:r>
      <w:r w:rsidRPr="00B4125C">
        <w:t>,</w:t>
      </w:r>
      <w:r w:rsidR="00D82143" w:rsidRPr="00B4125C">
        <w:t xml:space="preserve"> доколку </w:t>
      </w:r>
      <w:r w:rsidRPr="00B4125C">
        <w:t xml:space="preserve">GRADE 2 </w:t>
      </w:r>
      <w:r w:rsidR="00D82143" w:rsidRPr="00B4125C">
        <w:t>опцијата е овозможена во контролниот панел.</w:t>
      </w:r>
    </w:p>
    <w:p w:rsidR="00807C0C" w:rsidRPr="00B4125C" w:rsidRDefault="001229FD" w:rsidP="00542EA9">
      <w:pPr>
        <w:pStyle w:val="Default"/>
        <w:numPr>
          <w:ilvl w:val="0"/>
          <w:numId w:val="41"/>
        </w:numPr>
        <w:spacing w:after="60"/>
        <w:ind w:left="851" w:hanging="280"/>
        <w:jc w:val="both"/>
      </w:pPr>
      <w:r w:rsidRPr="00B4125C">
        <w:rPr>
          <w:b/>
          <w:bCs/>
        </w:rPr>
        <w:t xml:space="preserve">Auto-Arm delay countdown </w:t>
      </w:r>
      <w:r w:rsidRPr="00B4125C">
        <w:t>[Autoarm signal.] –</w:t>
      </w:r>
      <w:r w:rsidR="00434D5A" w:rsidRPr="00B4125C">
        <w:t xml:space="preserve"> </w:t>
      </w:r>
      <w:r w:rsidR="00E02762" w:rsidRPr="00B4125C">
        <w:t xml:space="preserve">одбројување на </w:t>
      </w:r>
      <w:r w:rsidR="00C72957" w:rsidRPr="00B4125C">
        <w:t xml:space="preserve">одложувањето на автоматското </w:t>
      </w:r>
      <w:r w:rsidR="00E02762" w:rsidRPr="00B4125C">
        <w:t>аларм</w:t>
      </w:r>
      <w:r w:rsidR="00C72957" w:rsidRPr="00B4125C">
        <w:t>ирање</w:t>
      </w:r>
      <w:r w:rsidR="00E02762" w:rsidRPr="00B4125C">
        <w:t xml:space="preserve"> – доколку опцијата е овозможена, </w:t>
      </w:r>
      <w:r w:rsidR="00C72957" w:rsidRPr="00B4125C">
        <w:t xml:space="preserve">одбројување на одложувањето </w:t>
      </w:r>
      <w:r w:rsidR="00512D8A" w:rsidRPr="00B4125C">
        <w:t xml:space="preserve">на </w:t>
      </w:r>
      <w:r w:rsidR="00C72957" w:rsidRPr="00B4125C">
        <w:t xml:space="preserve"> автоматско алармирање</w:t>
      </w:r>
      <w:r w:rsidR="00512D8A" w:rsidRPr="00B4125C">
        <w:t xml:space="preserve"> е сигнализирано акустично-звучно</w:t>
      </w:r>
      <w:r w:rsidRPr="00B4125C">
        <w:t xml:space="preserve"> (</w:t>
      </w:r>
      <w:r w:rsidR="00512D8A" w:rsidRPr="00B4125C">
        <w:t xml:space="preserve">не се применува на </w:t>
      </w:r>
      <w:r w:rsidRPr="00B4125C">
        <w:t xml:space="preserve">LED </w:t>
      </w:r>
      <w:r w:rsidR="00512D8A" w:rsidRPr="00B4125C">
        <w:t>тастатурите</w:t>
      </w:r>
      <w:r w:rsidRPr="00B4125C">
        <w:t xml:space="preserve">). </w:t>
      </w:r>
    </w:p>
    <w:p w:rsidR="00C36167" w:rsidRPr="00B4125C" w:rsidRDefault="001229FD" w:rsidP="00542EA9">
      <w:pPr>
        <w:pStyle w:val="Default"/>
        <w:numPr>
          <w:ilvl w:val="0"/>
          <w:numId w:val="41"/>
        </w:numPr>
        <w:spacing w:before="180" w:after="60"/>
        <w:ind w:left="851" w:hanging="280"/>
        <w:jc w:val="both"/>
      </w:pPr>
      <w:r w:rsidRPr="00B4125C">
        <w:rPr>
          <w:b/>
          <w:bCs/>
        </w:rPr>
        <w:lastRenderedPageBreak/>
        <w:t xml:space="preserve">Arm mode review </w:t>
      </w:r>
      <w:r w:rsidRPr="00B4125C">
        <w:t xml:space="preserve">[Arm mode check.] – </w:t>
      </w:r>
      <w:r w:rsidR="006E2E41" w:rsidRPr="00B4125C">
        <w:t xml:space="preserve">преглед на модот за алармирање -  </w:t>
      </w:r>
      <w:r w:rsidR="00245A63" w:rsidRPr="00B4125C">
        <w:t xml:space="preserve">доколку опцијата е овозможена, </w:t>
      </w:r>
      <w:r w:rsidR="00C81881" w:rsidRPr="00B4125C">
        <w:t>држење на копче-тастер</w:t>
      </w:r>
      <w:r w:rsidR="00C36167" w:rsidRPr="00B4125C">
        <w:t xml:space="preserve"> </w:t>
      </w:r>
      <w:r w:rsidR="00C36167" w:rsidRPr="00B4125C">
        <w:rPr>
          <w:noProof/>
          <w:lang w:eastAsia="mk-MK"/>
        </w:rPr>
        <w:drawing>
          <wp:inline distT="0" distB="0" distL="0" distR="0">
            <wp:extent cx="438150" cy="228600"/>
            <wp:effectExtent l="19050" t="0" r="0" b="0"/>
            <wp:docPr id="26" name="Picture 4" descr="C:\Users\ИВАНА\Desktop\SATEL-PREVOD\ikoni\sample-defer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ИВАНА\Desktop\SATEL-PREVOD\ikoni\sample-deferment.PNG"/>
                    <pic:cNvPicPr>
                      <a:picLocks noChangeAspect="1" noChangeArrowheads="1"/>
                    </pic:cNvPicPr>
                  </pic:nvPicPr>
                  <pic:blipFill>
                    <a:blip r:embed="rId16" cstate="print"/>
                    <a:srcRect/>
                    <a:stretch>
                      <a:fillRect/>
                    </a:stretch>
                  </pic:blipFill>
                  <pic:spPr bwMode="auto">
                    <a:xfrm>
                      <a:off x="0" y="0"/>
                      <a:ext cx="438150" cy="228600"/>
                    </a:xfrm>
                    <a:prstGeom prst="rect">
                      <a:avLst/>
                    </a:prstGeom>
                    <a:noFill/>
                    <a:ln w="9525">
                      <a:noFill/>
                      <a:miter lim="800000"/>
                      <a:headEnd/>
                      <a:tailEnd/>
                    </a:ln>
                  </pic:spPr>
                </pic:pic>
              </a:graphicData>
            </a:graphic>
          </wp:inline>
        </w:drawing>
      </w:r>
      <w:r w:rsidR="00C81881" w:rsidRPr="00B4125C">
        <w:t xml:space="preserve"> неколку секунди ќе прикаже информации за статусот на партицијата. Корисникот нема да може да го провери статусот на партицијата со користење на копчиња-тастери</w:t>
      </w:r>
      <w:r w:rsidR="00C36167" w:rsidRPr="00B4125C">
        <w:t xml:space="preserve"> </w:t>
      </w:r>
      <w:r w:rsidR="00C36167" w:rsidRPr="00B4125C">
        <w:rPr>
          <w:noProof/>
          <w:lang w:eastAsia="mk-MK"/>
        </w:rPr>
        <w:drawing>
          <wp:inline distT="0" distB="0" distL="0" distR="0">
            <wp:extent cx="438150" cy="228600"/>
            <wp:effectExtent l="19050" t="0" r="0" b="0"/>
            <wp:docPr id="27" name="Picture 5" descr="C:\Users\ИВАНА\Desktop\SATEL-PREVOD\ikoni\sample-defer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ИВАНА\Desktop\SATEL-PREVOD\ikoni\sample-deferment.PNG"/>
                    <pic:cNvPicPr>
                      <a:picLocks noChangeAspect="1" noChangeArrowheads="1"/>
                    </pic:cNvPicPr>
                  </pic:nvPicPr>
                  <pic:blipFill>
                    <a:blip r:embed="rId16" cstate="print"/>
                    <a:srcRect/>
                    <a:stretch>
                      <a:fillRect/>
                    </a:stretch>
                  </pic:blipFill>
                  <pic:spPr bwMode="auto">
                    <a:xfrm>
                      <a:off x="0" y="0"/>
                      <a:ext cx="438150" cy="228600"/>
                    </a:xfrm>
                    <a:prstGeom prst="rect">
                      <a:avLst/>
                    </a:prstGeom>
                    <a:noFill/>
                    <a:ln w="9525">
                      <a:noFill/>
                      <a:miter lim="800000"/>
                      <a:headEnd/>
                      <a:tailEnd/>
                    </a:ln>
                  </pic:spPr>
                </pic:pic>
              </a:graphicData>
            </a:graphic>
          </wp:inline>
        </w:drawing>
      </w:r>
      <w:r w:rsidR="00C81881" w:rsidRPr="00B4125C">
        <w:t xml:space="preserve"> , доколку опцијата </w:t>
      </w:r>
      <w:r w:rsidRPr="00B4125C">
        <w:t xml:space="preserve"> GRADE 2 </w:t>
      </w:r>
      <w:r w:rsidR="00C81881" w:rsidRPr="00B4125C">
        <w:t>е овозможена.</w:t>
      </w:r>
    </w:p>
    <w:p w:rsidR="001229FD" w:rsidRPr="00B4125C" w:rsidRDefault="001229FD" w:rsidP="00542EA9">
      <w:pPr>
        <w:pStyle w:val="Default"/>
        <w:numPr>
          <w:ilvl w:val="0"/>
          <w:numId w:val="42"/>
        </w:numPr>
        <w:spacing w:before="180" w:after="60"/>
        <w:ind w:left="426" w:hanging="284"/>
        <w:jc w:val="both"/>
      </w:pPr>
      <w:r w:rsidRPr="00B4125C">
        <w:rPr>
          <w:b/>
          <w:bCs/>
        </w:rPr>
        <w:t xml:space="preserve">Alarms </w:t>
      </w:r>
      <w:r w:rsidR="00C36167" w:rsidRPr="00B4125C">
        <w:rPr>
          <w:b/>
          <w:bCs/>
        </w:rPr>
        <w:t xml:space="preserve">– аларми опциите се однесува на алармите кои се активирани од тастатура (листата на опции на тастатура ги вклучува опциите подолу за прикажување на пораките на аларм на </w:t>
      </w:r>
      <w:r w:rsidR="00C36167" w:rsidRPr="00B4125C">
        <w:rPr>
          <w:b/>
          <w:bCs/>
          <w:lang w:val="en-US"/>
        </w:rPr>
        <w:t>LCD</w:t>
      </w:r>
      <w:r w:rsidR="00C36167" w:rsidRPr="00B4125C">
        <w:rPr>
          <w:b/>
          <w:bCs/>
        </w:rPr>
        <w:t xml:space="preserve"> тастатурата</w:t>
      </w:r>
      <w:r w:rsidR="00C36167" w:rsidRPr="00B4125C">
        <w:rPr>
          <w:b/>
          <w:bCs/>
          <w:lang w:val="en-US"/>
        </w:rPr>
        <w:t>:</w:t>
      </w:r>
    </w:p>
    <w:p w:rsidR="00C36167" w:rsidRPr="00B4125C" w:rsidRDefault="001229FD" w:rsidP="00542EA9">
      <w:pPr>
        <w:pStyle w:val="Default"/>
        <w:numPr>
          <w:ilvl w:val="0"/>
          <w:numId w:val="43"/>
        </w:numPr>
        <w:spacing w:after="60"/>
        <w:ind w:left="851" w:hanging="284"/>
        <w:jc w:val="both"/>
      </w:pPr>
      <w:r w:rsidRPr="00B4125C">
        <w:rPr>
          <w:b/>
          <w:bCs/>
        </w:rPr>
        <w:t xml:space="preserve">FIRE alarm </w:t>
      </w:r>
      <w:r w:rsidRPr="00B4125C">
        <w:t xml:space="preserve">– </w:t>
      </w:r>
      <w:r w:rsidR="00C36167" w:rsidRPr="00B4125C">
        <w:t xml:space="preserve">пожарен аларм, доколку оваа опција е овозможена, кдржење на копчето </w:t>
      </w:r>
      <w:r w:rsidR="00C36167" w:rsidRPr="00B4125C">
        <w:rPr>
          <w:noProof/>
          <w:lang w:eastAsia="mk-MK"/>
        </w:rPr>
        <w:drawing>
          <wp:inline distT="0" distB="0" distL="0" distR="0">
            <wp:extent cx="450850" cy="222250"/>
            <wp:effectExtent l="19050" t="0" r="6350" b="0"/>
            <wp:docPr id="28" name="Picture 6" descr="C:\Users\ИВАНА\Desktop\SATEL-PREVOD\ikoni\12345-iko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ИВАНА\Desktop\SATEL-PREVOD\ikoni\12345-ikona.PNG"/>
                    <pic:cNvPicPr>
                      <a:picLocks noChangeAspect="1" noChangeArrowheads="1"/>
                    </pic:cNvPicPr>
                  </pic:nvPicPr>
                  <pic:blipFill>
                    <a:blip r:embed="rId6" cstate="print"/>
                    <a:srcRect/>
                    <a:stretch>
                      <a:fillRect/>
                    </a:stretch>
                  </pic:blipFill>
                  <pic:spPr bwMode="auto">
                    <a:xfrm>
                      <a:off x="0" y="0"/>
                      <a:ext cx="450850" cy="222250"/>
                    </a:xfrm>
                    <a:prstGeom prst="rect">
                      <a:avLst/>
                    </a:prstGeom>
                    <a:noFill/>
                    <a:ln w="9525">
                      <a:noFill/>
                      <a:miter lim="800000"/>
                      <a:headEnd/>
                      <a:tailEnd/>
                    </a:ln>
                  </pic:spPr>
                </pic:pic>
              </a:graphicData>
            </a:graphic>
          </wp:inline>
        </w:drawing>
      </w:r>
      <w:r w:rsidR="00C36167" w:rsidRPr="00B4125C">
        <w:t xml:space="preserve">од тастатурата приближно </w:t>
      </w:r>
      <w:r w:rsidRPr="00B4125C">
        <w:t>3</w:t>
      </w:r>
      <w:r w:rsidR="00C36167" w:rsidRPr="00B4125C">
        <w:t xml:space="preserve"> секунди ќе активира пожарен аларм.</w:t>
      </w:r>
    </w:p>
    <w:p w:rsidR="00EB7FE0" w:rsidRPr="00B4125C" w:rsidRDefault="001229FD" w:rsidP="00542EA9">
      <w:pPr>
        <w:pStyle w:val="Default"/>
        <w:numPr>
          <w:ilvl w:val="0"/>
          <w:numId w:val="43"/>
        </w:numPr>
        <w:spacing w:after="60"/>
        <w:ind w:left="851" w:hanging="284"/>
        <w:jc w:val="both"/>
      </w:pPr>
      <w:r w:rsidRPr="00B4125C">
        <w:rPr>
          <w:b/>
          <w:bCs/>
        </w:rPr>
        <w:t xml:space="preserve">AUX. alarm </w:t>
      </w:r>
      <w:r w:rsidRPr="00B4125C">
        <w:t xml:space="preserve">[Medical alarm] – </w:t>
      </w:r>
      <w:r w:rsidR="00C42B87" w:rsidRPr="00B4125C">
        <w:t xml:space="preserve">помошен аларм, доколку оваа опција е овозможена, држете го копчето </w:t>
      </w:r>
      <w:r w:rsidR="00C42B87" w:rsidRPr="00B4125C">
        <w:rPr>
          <w:noProof/>
          <w:lang w:eastAsia="mk-MK"/>
        </w:rPr>
        <w:drawing>
          <wp:inline distT="0" distB="0" distL="0" distR="0">
            <wp:extent cx="469900" cy="311150"/>
            <wp:effectExtent l="19050" t="0" r="6350" b="0"/>
            <wp:docPr id="29" name="Picture 7" descr="C:\Users\ИВАНА\Desktop\SATEL-PREVOD\ikoni\izvicni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ИВАНА\Desktop\SATEL-PREVOD\ikoni\izvicnik-1.PNG"/>
                    <pic:cNvPicPr>
                      <a:picLocks noChangeAspect="1" noChangeArrowheads="1"/>
                    </pic:cNvPicPr>
                  </pic:nvPicPr>
                  <pic:blipFill>
                    <a:blip r:embed="rId23" cstate="print"/>
                    <a:srcRect/>
                    <a:stretch>
                      <a:fillRect/>
                    </a:stretch>
                  </pic:blipFill>
                  <pic:spPr bwMode="auto">
                    <a:xfrm>
                      <a:off x="0" y="0"/>
                      <a:ext cx="469900" cy="311150"/>
                    </a:xfrm>
                    <a:prstGeom prst="rect">
                      <a:avLst/>
                    </a:prstGeom>
                    <a:noFill/>
                    <a:ln w="9525">
                      <a:noFill/>
                      <a:miter lim="800000"/>
                      <a:headEnd/>
                      <a:tailEnd/>
                    </a:ln>
                  </pic:spPr>
                </pic:pic>
              </a:graphicData>
            </a:graphic>
          </wp:inline>
        </w:drawing>
      </w:r>
      <w:r w:rsidR="00C42B87" w:rsidRPr="00B4125C">
        <w:t xml:space="preserve"> приближно 3 секунди  и ќе активира помошен (медицински ) аларм</w:t>
      </w:r>
      <w:r w:rsidRPr="00B4125C">
        <w:t>.</w:t>
      </w:r>
    </w:p>
    <w:p w:rsidR="00EE3BF7" w:rsidRPr="00B4125C" w:rsidRDefault="00075061" w:rsidP="00542EA9">
      <w:pPr>
        <w:pStyle w:val="Default"/>
        <w:numPr>
          <w:ilvl w:val="0"/>
          <w:numId w:val="43"/>
        </w:numPr>
        <w:spacing w:after="60"/>
        <w:ind w:left="851" w:hanging="284"/>
        <w:jc w:val="both"/>
      </w:pPr>
      <w:r w:rsidRPr="00B4125C">
        <w:rPr>
          <w:b/>
          <w:bCs/>
        </w:rPr>
        <w:t xml:space="preserve">PANIC alarm </w:t>
      </w:r>
      <w:r w:rsidRPr="00B4125C">
        <w:t>– паник аларм, доколку оваа опција е овозможена, држете го копчето</w:t>
      </w:r>
      <w:r w:rsidRPr="00B4125C">
        <w:rPr>
          <w:rFonts w:ascii="Times New Roman" w:eastAsia="Times New Roman" w:hAnsi="Times New Roman" w:cs="Times New Roman"/>
          <w:snapToGrid w:val="0"/>
          <w:w w:val="0"/>
          <w:u w:color="000000"/>
          <w:bdr w:val="none" w:sz="0" w:space="0" w:color="000000"/>
          <w:shd w:val="clear" w:color="000000" w:fill="000000"/>
        </w:rPr>
        <w:t xml:space="preserve"> </w:t>
      </w:r>
      <w:r w:rsidRPr="00B4125C">
        <w:rPr>
          <w:noProof/>
          <w:lang w:eastAsia="mk-MK"/>
        </w:rPr>
        <w:drawing>
          <wp:inline distT="0" distB="0" distL="0" distR="0">
            <wp:extent cx="463550" cy="266700"/>
            <wp:effectExtent l="19050" t="0" r="0" b="0"/>
            <wp:docPr id="30" name="Picture 8" descr="C:\Users\ИВАНА\Desktop\SATEL-PREVOD\ikoni\pan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ИВАНА\Desktop\SATEL-PREVOD\ikoni\panic.PNG"/>
                    <pic:cNvPicPr>
                      <a:picLocks noChangeAspect="1" noChangeArrowheads="1"/>
                    </pic:cNvPicPr>
                  </pic:nvPicPr>
                  <pic:blipFill>
                    <a:blip r:embed="rId24" cstate="print"/>
                    <a:srcRect/>
                    <a:stretch>
                      <a:fillRect/>
                    </a:stretch>
                  </pic:blipFill>
                  <pic:spPr bwMode="auto">
                    <a:xfrm>
                      <a:off x="0" y="0"/>
                      <a:ext cx="463550" cy="266700"/>
                    </a:xfrm>
                    <a:prstGeom prst="rect">
                      <a:avLst/>
                    </a:prstGeom>
                    <a:noFill/>
                    <a:ln w="9525">
                      <a:noFill/>
                      <a:miter lim="800000"/>
                      <a:headEnd/>
                      <a:tailEnd/>
                    </a:ln>
                  </pic:spPr>
                </pic:pic>
              </a:graphicData>
            </a:graphic>
          </wp:inline>
        </w:drawing>
      </w:r>
      <w:r w:rsidRPr="00B4125C">
        <w:t xml:space="preserve"> приближно 3 секунди и ќе активира паник аларм</w:t>
      </w:r>
    </w:p>
    <w:p w:rsidR="00B622AB" w:rsidRPr="00B4125C" w:rsidRDefault="00EE3BF7" w:rsidP="00542EA9">
      <w:pPr>
        <w:pStyle w:val="Default"/>
        <w:numPr>
          <w:ilvl w:val="0"/>
          <w:numId w:val="43"/>
        </w:numPr>
        <w:spacing w:after="60"/>
        <w:ind w:left="851" w:hanging="284"/>
        <w:jc w:val="both"/>
      </w:pPr>
      <w:r w:rsidRPr="00B4125C">
        <w:rPr>
          <w:lang w:val="en-US"/>
        </w:rPr>
        <w:t>Panic alarm silent</w:t>
      </w:r>
      <w:r w:rsidR="00075061" w:rsidRPr="00B4125C">
        <w:t xml:space="preserve"> [Silent panic] – </w:t>
      </w:r>
      <w:r w:rsidRPr="00B4125C">
        <w:t xml:space="preserve">доколку опцијата тивок паник аларм е овозможена, држете на </w:t>
      </w:r>
      <w:r w:rsidRPr="00B4125C">
        <w:rPr>
          <w:noProof/>
          <w:lang w:eastAsia="mk-MK"/>
        </w:rPr>
        <w:drawing>
          <wp:inline distT="0" distB="0" distL="0" distR="0">
            <wp:extent cx="463550" cy="266700"/>
            <wp:effectExtent l="19050" t="0" r="0" b="0"/>
            <wp:docPr id="31" name="Picture 8" descr="C:\Users\ИВАНА\Desktop\SATEL-PREVOD\ikoni\pan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ИВАНА\Desktop\SATEL-PREVOD\ikoni\panic.PNG"/>
                    <pic:cNvPicPr>
                      <a:picLocks noChangeAspect="1" noChangeArrowheads="1"/>
                    </pic:cNvPicPr>
                  </pic:nvPicPr>
                  <pic:blipFill>
                    <a:blip r:embed="rId24" cstate="print"/>
                    <a:srcRect/>
                    <a:stretch>
                      <a:fillRect/>
                    </a:stretch>
                  </pic:blipFill>
                  <pic:spPr bwMode="auto">
                    <a:xfrm>
                      <a:off x="0" y="0"/>
                      <a:ext cx="463550" cy="266700"/>
                    </a:xfrm>
                    <a:prstGeom prst="rect">
                      <a:avLst/>
                    </a:prstGeom>
                    <a:noFill/>
                    <a:ln w="9525">
                      <a:noFill/>
                      <a:miter lim="800000"/>
                      <a:headEnd/>
                      <a:tailEnd/>
                    </a:ln>
                  </pic:spPr>
                </pic:pic>
              </a:graphicData>
            </a:graphic>
          </wp:inline>
        </w:drawing>
      </w:r>
      <w:r w:rsidRPr="00B4125C">
        <w:t xml:space="preserve"> приближно 3 секунди и ќе се активира тивок паник аларм.  Тивкиот паник аларм нема да сигнализира, но код настанот ќе испрати извештај до мониторинг станицата.</w:t>
      </w:r>
      <w:r w:rsidR="00075061" w:rsidRPr="00B4125C">
        <w:t xml:space="preserve"> </w:t>
      </w:r>
    </w:p>
    <w:p w:rsidR="00704A6B" w:rsidRPr="00B4125C" w:rsidRDefault="00075061" w:rsidP="00542EA9">
      <w:pPr>
        <w:pStyle w:val="Default"/>
        <w:numPr>
          <w:ilvl w:val="0"/>
          <w:numId w:val="43"/>
        </w:numPr>
        <w:spacing w:after="60"/>
        <w:ind w:left="851" w:hanging="284"/>
        <w:jc w:val="both"/>
      </w:pPr>
      <w:r w:rsidRPr="00B4125C">
        <w:rPr>
          <w:b/>
        </w:rPr>
        <w:t>Alarm 3 incorrect codes</w:t>
      </w:r>
      <w:r w:rsidRPr="00B4125C">
        <w:t xml:space="preserve"> [3 wrong codes] – </w:t>
      </w:r>
      <w:r w:rsidR="00B622AB" w:rsidRPr="00B4125C">
        <w:t xml:space="preserve"> аларм</w:t>
      </w:r>
      <w:r w:rsidR="00B622AB" w:rsidRPr="00B4125C">
        <w:rPr>
          <w:lang w:val="en-US"/>
        </w:rPr>
        <w:t>:</w:t>
      </w:r>
      <w:r w:rsidR="00B622AB" w:rsidRPr="00B4125C">
        <w:t xml:space="preserve"> 3 грешни</w:t>
      </w:r>
      <w:r w:rsidR="00D3054E" w:rsidRPr="00B4125C">
        <w:t xml:space="preserve"> к</w:t>
      </w:r>
      <w:r w:rsidR="00B622AB" w:rsidRPr="00B4125C">
        <w:t>одови - доколку оваа опција е овозможена</w:t>
      </w:r>
      <w:r w:rsidRPr="00B4125C">
        <w:t>,</w:t>
      </w:r>
      <w:r w:rsidR="00D3054E" w:rsidRPr="00B4125C">
        <w:t xml:space="preserve"> </w:t>
      </w:r>
      <w:r w:rsidR="00B622AB" w:rsidRPr="00B4125C">
        <w:t>внес на грешен код три пати, ќе активира аларм</w:t>
      </w:r>
      <w:r w:rsidRPr="00B4125C">
        <w:t>.</w:t>
      </w:r>
    </w:p>
    <w:p w:rsidR="00EC186C" w:rsidRPr="00B4125C" w:rsidRDefault="00EC186C" w:rsidP="00B4125C">
      <w:pPr>
        <w:pStyle w:val="Default"/>
        <w:spacing w:after="60"/>
        <w:ind w:left="720"/>
        <w:jc w:val="both"/>
        <w:rPr>
          <w:b/>
        </w:rPr>
      </w:pPr>
    </w:p>
    <w:p w:rsidR="00EC186C" w:rsidRPr="00B4125C" w:rsidRDefault="00EC186C" w:rsidP="00542EA9">
      <w:pPr>
        <w:pStyle w:val="Default"/>
        <w:numPr>
          <w:ilvl w:val="0"/>
          <w:numId w:val="42"/>
        </w:numPr>
        <w:spacing w:after="60"/>
        <w:jc w:val="both"/>
        <w:rPr>
          <w:b/>
          <w:lang w:val="en-US"/>
        </w:rPr>
      </w:pPr>
      <w:r w:rsidRPr="00B4125C">
        <w:rPr>
          <w:b/>
          <w:lang w:val="en-US"/>
        </w:rPr>
        <w:t>Alarm messages –</w:t>
      </w:r>
      <w:r w:rsidRPr="00B4125C">
        <w:rPr>
          <w:b/>
        </w:rPr>
        <w:t xml:space="preserve"> пораки за аларм – оваа опција е активна на </w:t>
      </w:r>
      <w:r w:rsidRPr="00B4125C">
        <w:rPr>
          <w:b/>
          <w:lang w:val="en-US"/>
        </w:rPr>
        <w:t>LCD</w:t>
      </w:r>
      <w:r w:rsidRPr="00B4125C">
        <w:rPr>
          <w:b/>
        </w:rPr>
        <w:t xml:space="preserve"> тастатура</w:t>
      </w:r>
      <w:r w:rsidRPr="00B4125C">
        <w:rPr>
          <w:b/>
          <w:lang w:val="en-US"/>
        </w:rPr>
        <w:t>:</w:t>
      </w:r>
    </w:p>
    <w:p w:rsidR="00EC186C" w:rsidRPr="00B4125C" w:rsidRDefault="00A813D9" w:rsidP="00542EA9">
      <w:pPr>
        <w:pStyle w:val="Default"/>
        <w:numPr>
          <w:ilvl w:val="0"/>
          <w:numId w:val="44"/>
        </w:numPr>
        <w:spacing w:after="60"/>
        <w:ind w:left="851" w:hanging="284"/>
        <w:jc w:val="both"/>
        <w:rPr>
          <w:lang w:val="en-US"/>
        </w:rPr>
      </w:pPr>
      <w:r w:rsidRPr="00B4125C">
        <w:rPr>
          <w:b/>
          <w:lang w:val="en-US"/>
        </w:rPr>
        <w:t xml:space="preserve">Partitions – </w:t>
      </w:r>
      <w:r w:rsidRPr="00B4125C">
        <w:t>партиции, аларм во партицијата ќе резултира со прикажување на порака за аларм. Пораката содржи име на партицијата во која е активиран алармот.</w:t>
      </w:r>
    </w:p>
    <w:p w:rsidR="00A813D9" w:rsidRPr="00B4125C" w:rsidRDefault="00A813D9" w:rsidP="00542EA9">
      <w:pPr>
        <w:pStyle w:val="Default"/>
        <w:numPr>
          <w:ilvl w:val="0"/>
          <w:numId w:val="44"/>
        </w:numPr>
        <w:spacing w:after="60"/>
        <w:ind w:left="851" w:hanging="284"/>
        <w:jc w:val="both"/>
        <w:rPr>
          <w:lang w:val="en-US"/>
        </w:rPr>
      </w:pPr>
      <w:r w:rsidRPr="00B4125C">
        <w:rPr>
          <w:b/>
          <w:lang w:val="en-US"/>
        </w:rPr>
        <w:t xml:space="preserve">Zones </w:t>
      </w:r>
      <w:r w:rsidR="00752FCF" w:rsidRPr="00B4125C">
        <w:rPr>
          <w:b/>
          <w:lang w:val="en-US"/>
        </w:rPr>
        <w:t>–</w:t>
      </w:r>
      <w:r w:rsidRPr="00B4125C">
        <w:rPr>
          <w:b/>
          <w:lang w:val="en-US"/>
        </w:rPr>
        <w:t xml:space="preserve"> </w:t>
      </w:r>
      <w:r w:rsidR="00752FCF" w:rsidRPr="00B4125C">
        <w:t>аларм во зоната ќе резултира со прикажување на порака за аларм.</w:t>
      </w:r>
      <w:r w:rsidR="003E1D76" w:rsidRPr="00B4125C">
        <w:t xml:space="preserve"> </w:t>
      </w:r>
      <w:r w:rsidR="00F4227F" w:rsidRPr="00B4125C">
        <w:t>Пораката вклучува име на зоната каде што е активиран алармот. Алармот во зоната има приоритет.</w:t>
      </w:r>
    </w:p>
    <w:p w:rsidR="00F4227F" w:rsidRPr="00B4125C" w:rsidRDefault="00F4227F" w:rsidP="00B4125C">
      <w:pPr>
        <w:pStyle w:val="Default"/>
        <w:spacing w:after="60"/>
        <w:jc w:val="both"/>
      </w:pPr>
      <w:r w:rsidRPr="00B4125C">
        <w:t xml:space="preserve">Пораките за аларм не се прикажани кога </w:t>
      </w:r>
      <w:r w:rsidRPr="00B4125C">
        <w:rPr>
          <w:lang w:val="en-US"/>
        </w:rPr>
        <w:t>GRADE2</w:t>
      </w:r>
      <w:r w:rsidRPr="00B4125C">
        <w:t xml:space="preserve"> опцијата е овозможена.</w:t>
      </w:r>
    </w:p>
    <w:p w:rsidR="00EC186C" w:rsidRDefault="00EC186C" w:rsidP="00EC186C">
      <w:pPr>
        <w:pStyle w:val="Default"/>
        <w:spacing w:after="60"/>
        <w:jc w:val="both"/>
        <w:rPr>
          <w:sz w:val="23"/>
          <w:szCs w:val="23"/>
        </w:rPr>
      </w:pPr>
    </w:p>
    <w:p w:rsidR="00EE08EB" w:rsidRPr="0056408E" w:rsidRDefault="0056408E" w:rsidP="003A2947">
      <w:pPr>
        <w:pStyle w:val="Heading2"/>
        <w:rPr>
          <w:rFonts w:ascii="Arial" w:hAnsi="Arial" w:cs="Arial"/>
        </w:rPr>
      </w:pPr>
      <w:bookmarkStart w:id="28" w:name="_Toc453245274"/>
      <w:r w:rsidRPr="0056408E">
        <w:rPr>
          <w:rFonts w:ascii="Arial" w:hAnsi="Arial" w:cs="Arial"/>
        </w:rPr>
        <w:t>6</w:t>
      </w:r>
      <w:r w:rsidR="00EE08EB" w:rsidRPr="0056408E">
        <w:rPr>
          <w:rFonts w:ascii="Arial" w:hAnsi="Arial" w:cs="Arial"/>
        </w:rPr>
        <w:t xml:space="preserve">.2  </w:t>
      </w:r>
      <w:r w:rsidR="00EE08EB" w:rsidRPr="0056408E">
        <w:rPr>
          <w:rFonts w:ascii="Arial" w:hAnsi="Arial" w:cs="Arial"/>
          <w:lang w:val="en-US"/>
        </w:rPr>
        <w:t xml:space="preserve">ABAX  </w:t>
      </w:r>
      <w:r w:rsidR="00EE08EB" w:rsidRPr="0056408E">
        <w:rPr>
          <w:rFonts w:ascii="Arial" w:hAnsi="Arial" w:cs="Arial"/>
        </w:rPr>
        <w:t>безжичен контролер</w:t>
      </w:r>
      <w:bookmarkEnd w:id="28"/>
    </w:p>
    <w:p w:rsidR="003A2947" w:rsidRDefault="004E2C80" w:rsidP="00542EA9">
      <w:pPr>
        <w:pStyle w:val="Default"/>
        <w:numPr>
          <w:ilvl w:val="0"/>
          <w:numId w:val="42"/>
        </w:numPr>
        <w:spacing w:after="60"/>
        <w:jc w:val="both"/>
        <w:rPr>
          <w:sz w:val="23"/>
          <w:szCs w:val="23"/>
        </w:rPr>
      </w:pPr>
      <w:r w:rsidRPr="003A2947">
        <w:rPr>
          <w:b/>
          <w:bCs/>
          <w:sz w:val="23"/>
          <w:szCs w:val="23"/>
        </w:rPr>
        <w:t xml:space="preserve">Response period </w:t>
      </w:r>
      <w:r w:rsidRPr="003A2947">
        <w:rPr>
          <w:sz w:val="23"/>
          <w:szCs w:val="23"/>
        </w:rPr>
        <w:t xml:space="preserve">– </w:t>
      </w:r>
      <w:r w:rsidR="00A4667D" w:rsidRPr="003A2947">
        <w:rPr>
          <w:sz w:val="23"/>
          <w:szCs w:val="23"/>
        </w:rPr>
        <w:t xml:space="preserve">период на одговор -  комуникацијата со безжичните уреди зазема место во специфични интервали. Контролерот тогаш собира информации за статусот на безжичните уреди и доколку има потреба испраќа команди до уредите, за пример замена на детекторите во активен/пасивен состојба, уклучување/исклучување на тест модот, и модификација на конфигурацијата на уредите. Периодот на одговор може </w:t>
      </w:r>
      <w:r w:rsidR="00A4667D" w:rsidRPr="003A2947">
        <w:rPr>
          <w:sz w:val="23"/>
          <w:szCs w:val="23"/>
        </w:rPr>
        <w:lastRenderedPageBreak/>
        <w:t>да биде 12, 24 или</w:t>
      </w:r>
      <w:r w:rsidRPr="003A2947">
        <w:rPr>
          <w:sz w:val="23"/>
          <w:szCs w:val="23"/>
        </w:rPr>
        <w:t xml:space="preserve"> 36 </w:t>
      </w:r>
      <w:r w:rsidR="00A4667D" w:rsidRPr="003A2947">
        <w:rPr>
          <w:sz w:val="23"/>
          <w:szCs w:val="23"/>
        </w:rPr>
        <w:t>секунди.</w:t>
      </w:r>
      <w:r w:rsidR="00657476" w:rsidRPr="003A2947">
        <w:rPr>
          <w:sz w:val="23"/>
          <w:szCs w:val="23"/>
        </w:rPr>
        <w:t xml:space="preserve"> </w:t>
      </w:r>
      <w:r w:rsidR="00DE6927" w:rsidRPr="003A2947">
        <w:rPr>
          <w:sz w:val="23"/>
          <w:szCs w:val="23"/>
        </w:rPr>
        <w:t xml:space="preserve">Доколку не се одвива честа </w:t>
      </w:r>
      <w:r w:rsidR="00657476" w:rsidRPr="003A2947">
        <w:rPr>
          <w:sz w:val="23"/>
          <w:szCs w:val="23"/>
        </w:rPr>
        <w:t>комуникација со контролерот и безжичните уреди</w:t>
      </w:r>
      <w:r w:rsidRPr="003A2947">
        <w:rPr>
          <w:sz w:val="23"/>
          <w:szCs w:val="23"/>
        </w:rPr>
        <w:t>,</w:t>
      </w:r>
      <w:r w:rsidR="00752B20" w:rsidRPr="003A2947">
        <w:rPr>
          <w:sz w:val="23"/>
          <w:szCs w:val="23"/>
        </w:rPr>
        <w:t xml:space="preserve"> </w:t>
      </w:r>
      <w:r w:rsidR="00DE6927" w:rsidRPr="003A2947">
        <w:rPr>
          <w:sz w:val="23"/>
          <w:szCs w:val="23"/>
        </w:rPr>
        <w:t xml:space="preserve">толку </w:t>
      </w:r>
      <w:r w:rsidR="00752B20" w:rsidRPr="003A2947">
        <w:rPr>
          <w:sz w:val="23"/>
          <w:szCs w:val="23"/>
        </w:rPr>
        <w:t>повеќе безжични уреди можат да работат со рамките на нивниот работен опсег (</w:t>
      </w:r>
      <w:r w:rsidRPr="003A2947">
        <w:rPr>
          <w:sz w:val="23"/>
          <w:szCs w:val="23"/>
        </w:rPr>
        <w:t>12</w:t>
      </w:r>
      <w:r w:rsidR="00752B20" w:rsidRPr="003A2947">
        <w:rPr>
          <w:sz w:val="23"/>
          <w:szCs w:val="23"/>
        </w:rPr>
        <w:t xml:space="preserve"> секунди</w:t>
      </w:r>
      <w:r w:rsidRPr="003A2947">
        <w:rPr>
          <w:sz w:val="23"/>
          <w:szCs w:val="23"/>
        </w:rPr>
        <w:t xml:space="preserve"> – </w:t>
      </w:r>
      <w:r w:rsidR="00752B20" w:rsidRPr="003A2947">
        <w:rPr>
          <w:sz w:val="23"/>
          <w:szCs w:val="23"/>
        </w:rPr>
        <w:t>се до</w:t>
      </w:r>
      <w:r w:rsidRPr="003A2947">
        <w:rPr>
          <w:sz w:val="23"/>
          <w:szCs w:val="23"/>
        </w:rPr>
        <w:t xml:space="preserve"> 150, </w:t>
      </w:r>
      <w:r w:rsidR="00752B20" w:rsidRPr="003A2947">
        <w:rPr>
          <w:sz w:val="23"/>
          <w:szCs w:val="23"/>
        </w:rPr>
        <w:t xml:space="preserve">за </w:t>
      </w:r>
      <w:r w:rsidRPr="003A2947">
        <w:rPr>
          <w:sz w:val="23"/>
          <w:szCs w:val="23"/>
        </w:rPr>
        <w:t xml:space="preserve">24 </w:t>
      </w:r>
      <w:r w:rsidR="00752B20" w:rsidRPr="003A2947">
        <w:rPr>
          <w:sz w:val="23"/>
          <w:szCs w:val="23"/>
        </w:rPr>
        <w:t xml:space="preserve">секунди </w:t>
      </w:r>
      <w:r w:rsidRPr="003A2947">
        <w:rPr>
          <w:sz w:val="23"/>
          <w:szCs w:val="23"/>
        </w:rPr>
        <w:t xml:space="preserve">– </w:t>
      </w:r>
      <w:r w:rsidR="00752B20" w:rsidRPr="003A2947">
        <w:rPr>
          <w:sz w:val="23"/>
          <w:szCs w:val="23"/>
        </w:rPr>
        <w:t xml:space="preserve">па се до </w:t>
      </w:r>
      <w:r w:rsidRPr="003A2947">
        <w:rPr>
          <w:sz w:val="23"/>
          <w:szCs w:val="23"/>
        </w:rPr>
        <w:t xml:space="preserve">300, </w:t>
      </w:r>
      <w:r w:rsidR="00752B20" w:rsidRPr="003A2947">
        <w:rPr>
          <w:sz w:val="23"/>
          <w:szCs w:val="23"/>
        </w:rPr>
        <w:t xml:space="preserve">за </w:t>
      </w:r>
      <w:r w:rsidRPr="003A2947">
        <w:rPr>
          <w:sz w:val="23"/>
          <w:szCs w:val="23"/>
        </w:rPr>
        <w:t xml:space="preserve">36 </w:t>
      </w:r>
      <w:r w:rsidR="00752B20" w:rsidRPr="003A2947">
        <w:rPr>
          <w:sz w:val="23"/>
          <w:szCs w:val="23"/>
        </w:rPr>
        <w:t>секунди</w:t>
      </w:r>
      <w:r w:rsidRPr="003A2947">
        <w:rPr>
          <w:sz w:val="23"/>
          <w:szCs w:val="23"/>
        </w:rPr>
        <w:t xml:space="preserve"> – </w:t>
      </w:r>
      <w:r w:rsidR="00752B20" w:rsidRPr="003A2947">
        <w:rPr>
          <w:sz w:val="23"/>
          <w:szCs w:val="23"/>
        </w:rPr>
        <w:t>се до</w:t>
      </w:r>
      <w:r w:rsidRPr="003A2947">
        <w:rPr>
          <w:sz w:val="23"/>
          <w:szCs w:val="23"/>
        </w:rPr>
        <w:t xml:space="preserve"> 450). </w:t>
      </w:r>
      <w:r w:rsidR="00D02A8B" w:rsidRPr="003A2947">
        <w:rPr>
          <w:sz w:val="23"/>
          <w:szCs w:val="23"/>
        </w:rPr>
        <w:t xml:space="preserve"> По периодот за одговор, информациите за тамперите на уредите и повредите на детекторите оперираат во активен мод и се испратени во контролерот. Дополнително периодот на одговор има влијание на нивото на потрошувачката на енергија од безжичните уреди. </w:t>
      </w:r>
      <w:r w:rsidR="00F51772" w:rsidRPr="003A2947">
        <w:rPr>
          <w:sz w:val="23"/>
          <w:szCs w:val="23"/>
        </w:rPr>
        <w:t>Колку поретко се одвива комуникацијата м</w:t>
      </w:r>
      <w:r w:rsidR="00D02A8B" w:rsidRPr="003A2947">
        <w:rPr>
          <w:sz w:val="23"/>
          <w:szCs w:val="23"/>
        </w:rPr>
        <w:t>еѓу контролерот и безжичните уреди,</w:t>
      </w:r>
      <w:r w:rsidRPr="003A2947">
        <w:rPr>
          <w:sz w:val="23"/>
          <w:szCs w:val="23"/>
        </w:rPr>
        <w:t xml:space="preserve"> </w:t>
      </w:r>
      <w:r w:rsidR="00375BE9" w:rsidRPr="003A2947">
        <w:rPr>
          <w:sz w:val="23"/>
          <w:szCs w:val="23"/>
        </w:rPr>
        <w:t>толку помалку енергија се троши и е подолг периодот на батеријата.</w:t>
      </w:r>
    </w:p>
    <w:p w:rsidR="003A2947" w:rsidRDefault="003A2947" w:rsidP="00542EA9">
      <w:pPr>
        <w:pStyle w:val="Default"/>
        <w:numPr>
          <w:ilvl w:val="0"/>
          <w:numId w:val="42"/>
        </w:numPr>
        <w:spacing w:after="60"/>
        <w:jc w:val="both"/>
        <w:rPr>
          <w:sz w:val="23"/>
          <w:szCs w:val="23"/>
        </w:rPr>
      </w:pPr>
      <w:r w:rsidRPr="003A2947">
        <w:rPr>
          <w:b/>
          <w:bCs/>
          <w:sz w:val="23"/>
          <w:szCs w:val="23"/>
        </w:rPr>
        <w:t xml:space="preserve">Higher sensitivity for jamming detection </w:t>
      </w:r>
      <w:r w:rsidRPr="003A2947">
        <w:rPr>
          <w:sz w:val="23"/>
          <w:szCs w:val="23"/>
        </w:rPr>
        <w:t>– висока чувствителност на притискање на детекторите,  доколку опцијата е овозможена, чувствителноста на детекторите и радио-комуникацијата се зголемува.</w:t>
      </w:r>
    </w:p>
    <w:p w:rsidR="00011100" w:rsidRDefault="003A2947" w:rsidP="00542EA9">
      <w:pPr>
        <w:pStyle w:val="Default"/>
        <w:numPr>
          <w:ilvl w:val="0"/>
          <w:numId w:val="42"/>
        </w:numPr>
        <w:spacing w:after="60"/>
        <w:jc w:val="both"/>
        <w:rPr>
          <w:sz w:val="23"/>
          <w:szCs w:val="23"/>
        </w:rPr>
      </w:pPr>
      <w:r w:rsidRPr="00011100">
        <w:rPr>
          <w:b/>
          <w:bCs/>
          <w:sz w:val="23"/>
          <w:szCs w:val="23"/>
        </w:rPr>
        <w:t xml:space="preserve">Synchronize </w:t>
      </w:r>
      <w:r w:rsidRPr="00011100">
        <w:rPr>
          <w:sz w:val="23"/>
          <w:szCs w:val="23"/>
        </w:rPr>
        <w:t>– синхронизација, оваа функција ја започнува процедурата на синхронизација т.е го проверува присуството на другите ABAX безжични контролери кои работат со контролерот во работниот опсег. Контролерот ќе направи синхронизација  на периодот на одговор, така што радио трансмитерите не некои контролери не би требало да бидат меѓусебно заглавени. Синхронизацијата се изведува автоматски со стартување на контролерот и по секоја операција на додавање/бришење  на уреди кои ги подржува.</w:t>
      </w:r>
    </w:p>
    <w:p w:rsidR="002A650A" w:rsidRPr="00011100" w:rsidRDefault="003A2947" w:rsidP="00542EA9">
      <w:pPr>
        <w:pStyle w:val="Default"/>
        <w:numPr>
          <w:ilvl w:val="0"/>
          <w:numId w:val="42"/>
        </w:numPr>
        <w:spacing w:after="60"/>
        <w:jc w:val="both"/>
        <w:rPr>
          <w:sz w:val="23"/>
          <w:szCs w:val="23"/>
        </w:rPr>
      </w:pPr>
      <w:r w:rsidRPr="00011100">
        <w:rPr>
          <w:b/>
          <w:bCs/>
          <w:sz w:val="23"/>
          <w:szCs w:val="23"/>
        </w:rPr>
        <w:t xml:space="preserve">Test mode </w:t>
      </w:r>
      <w:r w:rsidRPr="00011100">
        <w:rPr>
          <w:sz w:val="23"/>
          <w:szCs w:val="23"/>
        </w:rPr>
        <w:t>–</w:t>
      </w:r>
      <w:r w:rsidR="002A650A" w:rsidRPr="00011100">
        <w:rPr>
          <w:sz w:val="23"/>
          <w:szCs w:val="23"/>
        </w:rPr>
        <w:t xml:space="preserve"> тест модот во </w:t>
      </w:r>
      <w:r w:rsidRPr="00011100">
        <w:rPr>
          <w:sz w:val="23"/>
          <w:szCs w:val="23"/>
        </w:rPr>
        <w:t>ABAX</w:t>
      </w:r>
      <w:r w:rsidR="002A650A" w:rsidRPr="00011100">
        <w:rPr>
          <w:sz w:val="23"/>
          <w:szCs w:val="23"/>
        </w:rPr>
        <w:t xml:space="preserve"> системот може да се стартува во</w:t>
      </w:r>
      <w:r w:rsidR="002A650A" w:rsidRPr="00011100">
        <w:rPr>
          <w:sz w:val="23"/>
          <w:szCs w:val="23"/>
          <w:lang w:val="en-US"/>
        </w:rPr>
        <w:t>:</w:t>
      </w:r>
    </w:p>
    <w:p w:rsidR="002A650A" w:rsidRDefault="003A2947" w:rsidP="00542EA9">
      <w:pPr>
        <w:pStyle w:val="Default"/>
        <w:numPr>
          <w:ilvl w:val="0"/>
          <w:numId w:val="68"/>
        </w:numPr>
        <w:ind w:left="851" w:hanging="284"/>
        <w:rPr>
          <w:sz w:val="23"/>
          <w:szCs w:val="23"/>
        </w:rPr>
      </w:pPr>
      <w:r w:rsidRPr="002A650A">
        <w:rPr>
          <w:sz w:val="23"/>
          <w:szCs w:val="23"/>
        </w:rPr>
        <w:t xml:space="preserve">LED </w:t>
      </w:r>
      <w:r w:rsidR="002A650A" w:rsidRPr="002A650A">
        <w:rPr>
          <w:sz w:val="23"/>
          <w:szCs w:val="23"/>
        </w:rPr>
        <w:t xml:space="preserve">индикаторите се уклучени во безжичните уреди </w:t>
      </w:r>
      <w:r w:rsidRPr="002A650A">
        <w:rPr>
          <w:sz w:val="23"/>
          <w:szCs w:val="23"/>
        </w:rPr>
        <w:t>(</w:t>
      </w:r>
      <w:r w:rsidR="002A650A" w:rsidRPr="002A650A">
        <w:rPr>
          <w:sz w:val="23"/>
          <w:szCs w:val="23"/>
        </w:rPr>
        <w:t>LED се исклучени за време на нормалното оперирање</w:t>
      </w:r>
      <w:r w:rsidRPr="002A650A">
        <w:rPr>
          <w:sz w:val="23"/>
          <w:szCs w:val="23"/>
        </w:rPr>
        <w:t xml:space="preserve">) – </w:t>
      </w:r>
      <w:r w:rsidR="002A650A" w:rsidRPr="002A650A">
        <w:rPr>
          <w:sz w:val="23"/>
          <w:szCs w:val="23"/>
        </w:rPr>
        <w:t xml:space="preserve">обезбеденит еинформации покажуваат дека </w:t>
      </w:r>
      <w:r w:rsidRPr="002A650A">
        <w:rPr>
          <w:sz w:val="23"/>
          <w:szCs w:val="23"/>
        </w:rPr>
        <w:t>LED</w:t>
      </w:r>
      <w:r w:rsidR="002A650A" w:rsidRPr="002A650A">
        <w:rPr>
          <w:sz w:val="23"/>
          <w:szCs w:val="23"/>
        </w:rPr>
        <w:t xml:space="preserve"> зависат од уредите</w:t>
      </w:r>
      <w:r w:rsidRPr="002A650A">
        <w:rPr>
          <w:sz w:val="23"/>
          <w:szCs w:val="23"/>
        </w:rPr>
        <w:t>,</w:t>
      </w:r>
    </w:p>
    <w:p w:rsidR="003A2947" w:rsidRDefault="002A650A" w:rsidP="00542EA9">
      <w:pPr>
        <w:pStyle w:val="Default"/>
        <w:numPr>
          <w:ilvl w:val="0"/>
          <w:numId w:val="68"/>
        </w:numPr>
        <w:ind w:left="851" w:hanging="284"/>
        <w:rPr>
          <w:sz w:val="23"/>
          <w:szCs w:val="23"/>
        </w:rPr>
      </w:pPr>
      <w:r w:rsidRPr="002A650A">
        <w:rPr>
          <w:sz w:val="23"/>
          <w:szCs w:val="23"/>
        </w:rPr>
        <w:t>Сигнализација –кога има блокирање во сирените</w:t>
      </w:r>
    </w:p>
    <w:p w:rsidR="00011100" w:rsidRDefault="00011100" w:rsidP="002A7CD3">
      <w:pPr>
        <w:pStyle w:val="Default"/>
        <w:spacing w:after="60"/>
        <w:jc w:val="both"/>
        <w:rPr>
          <w:sz w:val="23"/>
          <w:szCs w:val="23"/>
        </w:rPr>
      </w:pPr>
    </w:p>
    <w:p w:rsidR="002A7CD3" w:rsidRDefault="002A7CD3" w:rsidP="002A7CD3">
      <w:pPr>
        <w:pStyle w:val="Default"/>
        <w:spacing w:after="60"/>
        <w:jc w:val="both"/>
        <w:rPr>
          <w:sz w:val="23"/>
          <w:szCs w:val="23"/>
        </w:rPr>
      </w:pPr>
      <w:r>
        <w:rPr>
          <w:sz w:val="23"/>
          <w:szCs w:val="23"/>
        </w:rPr>
        <w:t xml:space="preserve">Тест периодот се стартува /завршува за време на испитувањето, чии резултати се одложени, времето зависи од периодот на одговор на програмирањето. Тест периодот ќе се исклучи автоматски по </w:t>
      </w:r>
      <w:r w:rsidR="003A2947">
        <w:rPr>
          <w:sz w:val="23"/>
          <w:szCs w:val="23"/>
        </w:rPr>
        <w:t xml:space="preserve">30 </w:t>
      </w:r>
      <w:r>
        <w:rPr>
          <w:sz w:val="23"/>
          <w:szCs w:val="23"/>
        </w:rPr>
        <w:t xml:space="preserve"> минути за</w:t>
      </w:r>
      <w:r w:rsidR="003A2947">
        <w:rPr>
          <w:sz w:val="23"/>
          <w:szCs w:val="23"/>
        </w:rPr>
        <w:t xml:space="preserve">: </w:t>
      </w:r>
    </w:p>
    <w:p w:rsidR="002A7CD3" w:rsidRDefault="002A7CD3" w:rsidP="00542EA9">
      <w:pPr>
        <w:pStyle w:val="Default"/>
        <w:numPr>
          <w:ilvl w:val="0"/>
          <w:numId w:val="45"/>
        </w:numPr>
        <w:spacing w:after="60"/>
        <w:ind w:left="851" w:hanging="284"/>
        <w:jc w:val="both"/>
        <w:rPr>
          <w:sz w:val="23"/>
          <w:szCs w:val="23"/>
        </w:rPr>
      </w:pPr>
      <w:r w:rsidRPr="002A7CD3">
        <w:rPr>
          <w:sz w:val="23"/>
          <w:szCs w:val="23"/>
        </w:rPr>
        <w:t>Стартување на те</w:t>
      </w:r>
      <w:r w:rsidR="00011100">
        <w:rPr>
          <w:sz w:val="23"/>
          <w:szCs w:val="23"/>
        </w:rPr>
        <w:t>ст</w:t>
      </w:r>
      <w:r w:rsidRPr="002A7CD3">
        <w:rPr>
          <w:sz w:val="23"/>
          <w:szCs w:val="23"/>
        </w:rPr>
        <w:t xml:space="preserve"> модот од </w:t>
      </w:r>
      <w:r w:rsidR="003A2947" w:rsidRPr="002A7CD3">
        <w:rPr>
          <w:sz w:val="23"/>
          <w:szCs w:val="23"/>
        </w:rPr>
        <w:t>DLOADX</w:t>
      </w:r>
      <w:r w:rsidRPr="002A7CD3">
        <w:rPr>
          <w:sz w:val="23"/>
          <w:szCs w:val="23"/>
        </w:rPr>
        <w:t xml:space="preserve"> прогрмата</w:t>
      </w:r>
      <w:r w:rsidR="003A2947" w:rsidRPr="002A7CD3">
        <w:rPr>
          <w:sz w:val="23"/>
          <w:szCs w:val="23"/>
        </w:rPr>
        <w:t>(30-</w:t>
      </w:r>
      <w:r w:rsidRPr="002A7CD3">
        <w:rPr>
          <w:sz w:val="23"/>
          <w:szCs w:val="23"/>
        </w:rPr>
        <w:t>минути период поминува од моментот при излез од подесувањето на контролерот)</w:t>
      </w:r>
    </w:p>
    <w:p w:rsidR="008124B0" w:rsidRDefault="002A7CD3" w:rsidP="00542EA9">
      <w:pPr>
        <w:pStyle w:val="Default"/>
        <w:numPr>
          <w:ilvl w:val="0"/>
          <w:numId w:val="46"/>
        </w:numPr>
        <w:spacing w:after="60"/>
        <w:ind w:left="851" w:hanging="284"/>
        <w:jc w:val="both"/>
        <w:rPr>
          <w:sz w:val="23"/>
          <w:szCs w:val="23"/>
        </w:rPr>
      </w:pPr>
      <w:r w:rsidRPr="002A7CD3">
        <w:rPr>
          <w:sz w:val="23"/>
          <w:szCs w:val="23"/>
        </w:rPr>
        <w:t>Излез од сервис модот во контролниот панел</w:t>
      </w:r>
    </w:p>
    <w:p w:rsidR="00295C0B" w:rsidRPr="00C15ECE" w:rsidRDefault="00295C0B" w:rsidP="00295C0B">
      <w:pPr>
        <w:pStyle w:val="Default"/>
        <w:spacing w:after="60"/>
        <w:jc w:val="both"/>
        <w:rPr>
          <w:i/>
          <w:sz w:val="23"/>
          <w:szCs w:val="23"/>
        </w:rPr>
      </w:pPr>
      <w:r w:rsidRPr="00C15ECE">
        <w:rPr>
          <w:b/>
          <w:i/>
          <w:sz w:val="23"/>
          <w:szCs w:val="23"/>
        </w:rPr>
        <w:t>Забелешка</w:t>
      </w:r>
      <w:r w:rsidRPr="00C15ECE">
        <w:rPr>
          <w:i/>
          <w:sz w:val="23"/>
          <w:szCs w:val="23"/>
          <w:lang w:val="en-US"/>
        </w:rPr>
        <w:t xml:space="preserve">: </w:t>
      </w:r>
      <w:r w:rsidRPr="00C15ECE">
        <w:rPr>
          <w:i/>
          <w:sz w:val="23"/>
          <w:szCs w:val="23"/>
        </w:rPr>
        <w:t xml:space="preserve">Во согласност со барањата на стандардот EN50131, нивото на радио сигнали испратени од безжичните уреди се намалува во текот на </w:t>
      </w:r>
      <w:r w:rsidR="00F82281" w:rsidRPr="00C15ECE">
        <w:rPr>
          <w:i/>
          <w:sz w:val="23"/>
          <w:szCs w:val="23"/>
        </w:rPr>
        <w:t>тест мод оперирање.</w:t>
      </w:r>
    </w:p>
    <w:p w:rsidR="00AE651C" w:rsidRDefault="00AE651C" w:rsidP="00295C0B">
      <w:pPr>
        <w:pStyle w:val="Default"/>
        <w:spacing w:after="60"/>
        <w:jc w:val="both"/>
        <w:rPr>
          <w:sz w:val="23"/>
          <w:szCs w:val="23"/>
        </w:rPr>
      </w:pPr>
    </w:p>
    <w:p w:rsidR="009379EC" w:rsidRDefault="009379EC" w:rsidP="00295C0B">
      <w:pPr>
        <w:pStyle w:val="Default"/>
        <w:spacing w:after="60"/>
        <w:jc w:val="both"/>
        <w:rPr>
          <w:sz w:val="23"/>
          <w:szCs w:val="23"/>
        </w:rPr>
      </w:pPr>
    </w:p>
    <w:p w:rsidR="009379EC" w:rsidRPr="006F725B" w:rsidRDefault="00AE651C" w:rsidP="00542EA9">
      <w:pPr>
        <w:pStyle w:val="Heading3"/>
        <w:numPr>
          <w:ilvl w:val="2"/>
          <w:numId w:val="69"/>
        </w:numPr>
        <w:rPr>
          <w:rFonts w:ascii="Arial" w:hAnsi="Arial" w:cs="Arial"/>
        </w:rPr>
      </w:pPr>
      <w:bookmarkStart w:id="29" w:name="_Toc453245275"/>
      <w:r w:rsidRPr="006F725B">
        <w:rPr>
          <w:rFonts w:ascii="Arial" w:hAnsi="Arial" w:cs="Arial"/>
        </w:rPr>
        <w:t>ABAX</w:t>
      </w:r>
      <w:r w:rsidRPr="006F725B">
        <w:rPr>
          <w:rFonts w:ascii="Arial" w:hAnsi="Arial" w:cs="Arial"/>
          <w:lang w:val="en-US"/>
        </w:rPr>
        <w:t xml:space="preserve"> </w:t>
      </w:r>
      <w:r w:rsidRPr="006F725B">
        <w:rPr>
          <w:rFonts w:ascii="Arial" w:hAnsi="Arial" w:cs="Arial"/>
        </w:rPr>
        <w:t>безжични детектори – генерални правила за програмирање</w:t>
      </w:r>
      <w:bookmarkEnd w:id="29"/>
    </w:p>
    <w:p w:rsidR="00AE651C" w:rsidRDefault="00AE651C" w:rsidP="00AE651C">
      <w:pPr>
        <w:pStyle w:val="ListParagraph"/>
        <w:ind w:left="1080"/>
      </w:pPr>
    </w:p>
    <w:p w:rsidR="00771BCC" w:rsidRPr="006F725B" w:rsidRDefault="00771BCC" w:rsidP="00771BCC">
      <w:pPr>
        <w:pStyle w:val="Default"/>
        <w:spacing w:after="60"/>
        <w:jc w:val="both"/>
      </w:pPr>
      <w:r w:rsidRPr="006F725B">
        <w:t>Безжичните детектори испраќаат информации за повреди, тампери, и статусот на слаба-батерија. Информациите на повреди и тампери е испратен на зоните каде што се наѓаат детекторите Може да се програмираат овие зони како:</w:t>
      </w:r>
    </w:p>
    <w:p w:rsidR="00771BCC" w:rsidRPr="006F725B" w:rsidRDefault="00771BCC" w:rsidP="00542EA9">
      <w:pPr>
        <w:pStyle w:val="Default"/>
        <w:numPr>
          <w:ilvl w:val="0"/>
          <w:numId w:val="46"/>
        </w:numPr>
        <w:ind w:left="851" w:hanging="284"/>
      </w:pPr>
      <w:r w:rsidRPr="006F725B">
        <w:rPr>
          <w:b/>
        </w:rPr>
        <w:t>NC, NO или EOL</w:t>
      </w:r>
      <w:r w:rsidRPr="006F725B">
        <w:t xml:space="preserve"> – зоната ќе даде информација за повреда на детекторот</w:t>
      </w:r>
    </w:p>
    <w:p w:rsidR="00771BCC" w:rsidRPr="006F725B" w:rsidRDefault="00771BCC" w:rsidP="00542EA9">
      <w:pPr>
        <w:pStyle w:val="Default"/>
        <w:numPr>
          <w:ilvl w:val="0"/>
          <w:numId w:val="46"/>
        </w:numPr>
        <w:ind w:left="851" w:hanging="284"/>
      </w:pPr>
      <w:r w:rsidRPr="006F725B">
        <w:rPr>
          <w:b/>
        </w:rPr>
        <w:t>2EOL/NC или 2EOL/NO</w:t>
      </w:r>
      <w:r w:rsidRPr="006F725B">
        <w:t xml:space="preserve"> – зоната ќе даде информација за повреда на детекторот и тамперот</w:t>
      </w:r>
    </w:p>
    <w:p w:rsidR="00771BCC" w:rsidRPr="006F725B" w:rsidRDefault="00771BCC" w:rsidP="006F725B">
      <w:pPr>
        <w:pStyle w:val="Default"/>
        <w:ind w:left="1080"/>
      </w:pPr>
    </w:p>
    <w:p w:rsidR="00771BCC" w:rsidRPr="006F725B" w:rsidRDefault="00771BCC" w:rsidP="00771BCC">
      <w:pPr>
        <w:pStyle w:val="Default"/>
        <w:spacing w:after="60"/>
        <w:jc w:val="both"/>
      </w:pPr>
      <w:r w:rsidRPr="006F725B">
        <w:t>Начинот на работа на безжичен детектори зависи од статусот на партиција  на која припаѓа зоната со безжичниот детектор:</w:t>
      </w:r>
    </w:p>
    <w:p w:rsidR="00771BCC" w:rsidRDefault="00E003BB" w:rsidP="00542EA9">
      <w:pPr>
        <w:pStyle w:val="Default"/>
        <w:numPr>
          <w:ilvl w:val="0"/>
          <w:numId w:val="46"/>
        </w:numPr>
        <w:spacing w:after="60"/>
        <w:jc w:val="both"/>
      </w:pPr>
      <w:r w:rsidRPr="006F725B">
        <w:rPr>
          <w:b/>
          <w:bCs/>
        </w:rPr>
        <w:t xml:space="preserve">partition disarmed </w:t>
      </w:r>
      <w:r w:rsidRPr="006F725B">
        <w:rPr>
          <w:b/>
          <w:bCs/>
          <w:lang w:val="en-US"/>
        </w:rPr>
        <w:t>–</w:t>
      </w:r>
      <w:r w:rsidRPr="006F725B">
        <w:rPr>
          <w:lang w:val="en-US"/>
        </w:rPr>
        <w:t xml:space="preserve"> </w:t>
      </w:r>
      <w:r w:rsidR="00771BCC" w:rsidRPr="006F725B">
        <w:t>партиција</w:t>
      </w:r>
      <w:r w:rsidRPr="006F725B">
        <w:t>та е исклучена -дисалармирана</w:t>
      </w:r>
      <w:r w:rsidR="00771BCC" w:rsidRPr="006F725B">
        <w:t xml:space="preserve"> - детектор</w:t>
      </w:r>
      <w:r w:rsidR="00D10E5C" w:rsidRPr="006F725B">
        <w:t>от</w:t>
      </w:r>
      <w:r w:rsidR="00771BCC" w:rsidRPr="006F725B">
        <w:t xml:space="preserve"> работи во пасивен</w:t>
      </w:r>
      <w:r w:rsidR="00D10E5C" w:rsidRPr="006F725B">
        <w:t xml:space="preserve"> мод</w:t>
      </w:r>
      <w:r w:rsidR="00771BCC" w:rsidRPr="006F725B">
        <w:t xml:space="preserve">. Тоа е </w:t>
      </w:r>
      <w:r w:rsidR="00A82A62" w:rsidRPr="006F725B">
        <w:t>мод на штедење на батеријата, во кој</w:t>
      </w:r>
      <w:r w:rsidR="00771BCC" w:rsidRPr="006F725B">
        <w:t xml:space="preserve"> комуникација</w:t>
      </w:r>
      <w:r w:rsidR="00A82A62" w:rsidRPr="006F725B">
        <w:t>та</w:t>
      </w:r>
      <w:r w:rsidR="00771BCC" w:rsidRPr="006F725B">
        <w:t xml:space="preserve"> со контролер</w:t>
      </w:r>
      <w:r w:rsidR="00A82A62" w:rsidRPr="006F725B">
        <w:t>от се одвива главно в</w:t>
      </w:r>
      <w:r w:rsidR="00771BCC" w:rsidRPr="006F725B">
        <w:t>о временски интервали утврдени со</w:t>
      </w:r>
      <w:r w:rsidR="00A82A62" w:rsidRPr="006F725B">
        <w:rPr>
          <w:lang w:val="en-US"/>
        </w:rPr>
        <w:t xml:space="preserve"> </w:t>
      </w:r>
      <w:r w:rsidR="00440897" w:rsidRPr="006F725B">
        <w:rPr>
          <w:lang w:val="en-US"/>
        </w:rPr>
        <w:t xml:space="preserve">RESPONSIVE PERIOD </w:t>
      </w:r>
      <w:r w:rsidR="00D7761D" w:rsidRPr="006F725B">
        <w:t>опција, кога информацијата за повредите и статусот на батеријата е пратен</w:t>
      </w:r>
      <w:r w:rsidR="00771BCC" w:rsidRPr="006F725B">
        <w:t>.</w:t>
      </w:r>
      <w:r w:rsidR="00D7761D" w:rsidRPr="006F725B">
        <w:t xml:space="preserve"> Само детектор тампери се испратени веднаш.</w:t>
      </w:r>
    </w:p>
    <w:p w:rsidR="00C02FC8" w:rsidRPr="006F725B" w:rsidRDefault="00C02FC8" w:rsidP="00542EA9">
      <w:pPr>
        <w:pStyle w:val="Default"/>
        <w:numPr>
          <w:ilvl w:val="0"/>
          <w:numId w:val="46"/>
        </w:numPr>
        <w:spacing w:after="60"/>
        <w:jc w:val="both"/>
      </w:pPr>
      <w:r>
        <w:rPr>
          <w:b/>
          <w:bCs/>
          <w:lang w:val="en-US"/>
        </w:rPr>
        <w:t>Partition is armed –</w:t>
      </w:r>
      <w:r>
        <w:rPr>
          <w:lang w:val="en-US"/>
        </w:rPr>
        <w:t xml:space="preserve"> </w:t>
      </w:r>
      <w:r>
        <w:t>партицијата е уклучена –детекторот работи во кативен мод. Детекторот ги испраќа сите информации за контрола.</w:t>
      </w:r>
    </w:p>
    <w:p w:rsidR="00D7761D" w:rsidRPr="006F725B" w:rsidRDefault="00D7761D" w:rsidP="00D7761D">
      <w:pPr>
        <w:pStyle w:val="Default"/>
        <w:spacing w:after="60"/>
        <w:jc w:val="both"/>
      </w:pPr>
    </w:p>
    <w:p w:rsidR="00D7761D" w:rsidRPr="006F725B" w:rsidRDefault="00D7761D" w:rsidP="00771BCC">
      <w:pPr>
        <w:pStyle w:val="Default"/>
        <w:spacing w:after="60"/>
        <w:jc w:val="both"/>
      </w:pPr>
      <w:r w:rsidRPr="006F725B">
        <w:t>Промена на оперативниот мод на детекторот од пасивен во активен и обратно за време на времето за одговор, се врши со задоцнување во однос на алармирање/исклучување-дисалармирање.</w:t>
      </w:r>
      <w:r w:rsidR="00924B8F" w:rsidRPr="006F725B">
        <w:t xml:space="preserve"> </w:t>
      </w:r>
      <w:r w:rsidRPr="006F725B">
        <w:t xml:space="preserve">Максималното </w:t>
      </w:r>
      <w:r w:rsidR="00771BCC" w:rsidRPr="006F725B">
        <w:t xml:space="preserve">одложување </w:t>
      </w:r>
      <w:r w:rsidRPr="006F725B">
        <w:t>–</w:t>
      </w:r>
      <w:r w:rsidR="00771BCC" w:rsidRPr="006F725B">
        <w:t xml:space="preserve"> </w:t>
      </w:r>
      <w:r w:rsidRPr="006F725B">
        <w:t>е во зависност од избраната</w:t>
      </w:r>
      <w:r w:rsidR="00771BCC" w:rsidRPr="006F725B">
        <w:t xml:space="preserve"> фреквенција</w:t>
      </w:r>
      <w:r w:rsidRPr="006F725B">
        <w:t xml:space="preserve"> за</w:t>
      </w:r>
      <w:r w:rsidR="00771BCC" w:rsidRPr="006F725B">
        <w:t xml:space="preserve"> одговор - може да биде 12, 24 или 36 секунди.</w:t>
      </w:r>
    </w:p>
    <w:p w:rsidR="008F55F5" w:rsidRPr="006F725B" w:rsidRDefault="008F55F5" w:rsidP="00771BCC">
      <w:pPr>
        <w:pStyle w:val="Default"/>
        <w:spacing w:after="60"/>
        <w:jc w:val="both"/>
      </w:pPr>
      <w:r w:rsidRPr="006F725B">
        <w:t>Безжичните детектори доделени на 24</w:t>
      </w:r>
      <w:r w:rsidRPr="006F725B">
        <w:rPr>
          <w:lang w:val="en-US"/>
        </w:rPr>
        <w:t>h</w:t>
      </w:r>
      <w:r w:rsidRPr="006F725B">
        <w:t xml:space="preserve"> зона, кои се секогаш </w:t>
      </w:r>
      <w:r w:rsidRPr="006F725B">
        <w:rPr>
          <w:lang w:val="en-US"/>
        </w:rPr>
        <w:t>armed-</w:t>
      </w:r>
      <w:r w:rsidRPr="006F725B">
        <w:t>уклучени, секогаш се во активне мод. Исто така другите безжични детектори можат да работат во активен мод, доколку</w:t>
      </w:r>
      <w:r w:rsidRPr="006F725B">
        <w:rPr>
          <w:lang w:val="en-US"/>
        </w:rPr>
        <w:t xml:space="preserve"> ALWAYS ACTIVE</w:t>
      </w:r>
      <w:r w:rsidRPr="006F725B">
        <w:t xml:space="preserve"> опцијата е овозможена на нив.</w:t>
      </w:r>
    </w:p>
    <w:p w:rsidR="008F55F5" w:rsidRPr="006F725B" w:rsidRDefault="008F55F5" w:rsidP="00771BCC">
      <w:pPr>
        <w:pStyle w:val="Default"/>
        <w:spacing w:after="60"/>
        <w:jc w:val="both"/>
        <w:rPr>
          <w:b/>
          <w:i/>
          <w:lang w:val="en-US"/>
        </w:rPr>
      </w:pPr>
      <w:r w:rsidRPr="006F725B">
        <w:rPr>
          <w:b/>
          <w:i/>
        </w:rPr>
        <w:t>Забелешка</w:t>
      </w:r>
      <w:r w:rsidRPr="006F725B">
        <w:rPr>
          <w:b/>
          <w:i/>
          <w:lang w:val="en-US"/>
        </w:rPr>
        <w:t>:</w:t>
      </w:r>
    </w:p>
    <w:p w:rsidR="00A34DE1" w:rsidRPr="00C56AFE" w:rsidRDefault="008F55F5" w:rsidP="00771BCC">
      <w:pPr>
        <w:pStyle w:val="Default"/>
        <w:spacing w:after="60"/>
        <w:jc w:val="both"/>
        <w:rPr>
          <w:i/>
        </w:rPr>
      </w:pPr>
      <w:proofErr w:type="gramStart"/>
      <w:r w:rsidRPr="00C56AFE">
        <w:rPr>
          <w:i/>
          <w:lang w:val="en-US"/>
        </w:rPr>
        <w:t xml:space="preserve">Според стандардот EN50131-3 сите уреди </w:t>
      </w:r>
      <w:r w:rsidRPr="00C56AFE">
        <w:rPr>
          <w:i/>
        </w:rPr>
        <w:t>кои го држат</w:t>
      </w:r>
      <w:r w:rsidRPr="00C56AFE">
        <w:rPr>
          <w:i/>
          <w:lang w:val="en-US"/>
        </w:rPr>
        <w:t xml:space="preserve"> ABAX систем</w:t>
      </w:r>
      <w:r w:rsidRPr="00C56AFE">
        <w:rPr>
          <w:i/>
        </w:rPr>
        <w:t>от</w:t>
      </w:r>
      <w:r w:rsidRPr="00C56AFE">
        <w:rPr>
          <w:i/>
          <w:lang w:val="en-US"/>
        </w:rPr>
        <w:t xml:space="preserve"> мора да биде секогаш во активен </w:t>
      </w:r>
      <w:r w:rsidRPr="00C56AFE">
        <w:rPr>
          <w:i/>
        </w:rPr>
        <w:t>мод</w:t>
      </w:r>
      <w:r w:rsidR="00A34DE1" w:rsidRPr="00C56AFE">
        <w:rPr>
          <w:i/>
        </w:rPr>
        <w:t>.</w:t>
      </w:r>
      <w:proofErr w:type="gramEnd"/>
    </w:p>
    <w:p w:rsidR="00D7761D" w:rsidRPr="00C56AFE" w:rsidRDefault="00A34DE1" w:rsidP="00771BCC">
      <w:pPr>
        <w:pStyle w:val="Default"/>
        <w:spacing w:after="60"/>
        <w:jc w:val="both"/>
        <w:rPr>
          <w:b/>
          <w:i/>
        </w:rPr>
      </w:pPr>
      <w:proofErr w:type="gramStart"/>
      <w:r w:rsidRPr="00C56AFE">
        <w:rPr>
          <w:i/>
          <w:lang w:val="en-US"/>
        </w:rPr>
        <w:t>Батерии обезбеди прибл.</w:t>
      </w:r>
      <w:proofErr w:type="gramEnd"/>
      <w:r w:rsidRPr="00C56AFE">
        <w:rPr>
          <w:i/>
          <w:lang w:val="en-US"/>
        </w:rPr>
        <w:t xml:space="preserve"> </w:t>
      </w:r>
      <w:proofErr w:type="gramStart"/>
      <w:r w:rsidRPr="00C56AFE">
        <w:rPr>
          <w:i/>
          <w:lang w:val="en-US"/>
        </w:rPr>
        <w:t>3 години работа на детектори</w:t>
      </w:r>
      <w:r w:rsidRPr="00C56AFE">
        <w:rPr>
          <w:i/>
        </w:rPr>
        <w:t>те</w:t>
      </w:r>
      <w:r w:rsidRPr="00C56AFE">
        <w:rPr>
          <w:i/>
          <w:lang w:val="en-US"/>
        </w:rPr>
        <w:t xml:space="preserve">, претпоставувајќи дека детектори се во пасивна состојба за дел од тој период и рок за одговор </w:t>
      </w:r>
      <w:r w:rsidRPr="00C56AFE">
        <w:rPr>
          <w:i/>
        </w:rPr>
        <w:t xml:space="preserve">тогааш </w:t>
      </w:r>
      <w:r w:rsidRPr="00C56AFE">
        <w:rPr>
          <w:i/>
          <w:lang w:val="en-US"/>
        </w:rPr>
        <w:t>е 12 секунди.</w:t>
      </w:r>
      <w:proofErr w:type="gramEnd"/>
      <w:r w:rsidR="001422EE" w:rsidRPr="00C56AFE">
        <w:rPr>
          <w:i/>
        </w:rPr>
        <w:t xml:space="preserve"> </w:t>
      </w:r>
      <w:proofErr w:type="gramStart"/>
      <w:r w:rsidRPr="00C56AFE">
        <w:rPr>
          <w:i/>
          <w:lang w:val="en-US"/>
        </w:rPr>
        <w:t xml:space="preserve">Подолг </w:t>
      </w:r>
      <w:r w:rsidR="001422EE" w:rsidRPr="00C56AFE">
        <w:rPr>
          <w:i/>
        </w:rPr>
        <w:t xml:space="preserve">избран </w:t>
      </w:r>
      <w:r w:rsidRPr="00C56AFE">
        <w:rPr>
          <w:i/>
          <w:lang w:val="en-US"/>
        </w:rPr>
        <w:t>период одговор (24 или 36 секунди) значи продолжување на животниот век на батеријата.</w:t>
      </w:r>
      <w:proofErr w:type="gramEnd"/>
      <w:r w:rsidRPr="00C56AFE">
        <w:rPr>
          <w:i/>
          <w:lang w:val="en-US"/>
        </w:rPr>
        <w:t xml:space="preserve"> </w:t>
      </w:r>
      <w:r w:rsidR="001422EE" w:rsidRPr="00C56AFE">
        <w:rPr>
          <w:i/>
        </w:rPr>
        <w:t>Ж</w:t>
      </w:r>
      <w:r w:rsidRPr="00C56AFE">
        <w:rPr>
          <w:i/>
          <w:lang w:val="en-US"/>
        </w:rPr>
        <w:t xml:space="preserve">ивотниот век на батеријата во детектори </w:t>
      </w:r>
      <w:r w:rsidR="001422EE" w:rsidRPr="00C56AFE">
        <w:rPr>
          <w:i/>
        </w:rPr>
        <w:t xml:space="preserve">кои се во </w:t>
      </w:r>
      <w:r w:rsidRPr="00C56AFE">
        <w:rPr>
          <w:i/>
          <w:lang w:val="en-US"/>
        </w:rPr>
        <w:t>постојан</w:t>
      </w:r>
      <w:r w:rsidR="001422EE" w:rsidRPr="00C56AFE">
        <w:rPr>
          <w:i/>
        </w:rPr>
        <w:t xml:space="preserve"> вкл</w:t>
      </w:r>
      <w:r w:rsidRPr="00C56AFE">
        <w:rPr>
          <w:i/>
          <w:lang w:val="en-US"/>
        </w:rPr>
        <w:t>учен</w:t>
      </w:r>
      <w:r w:rsidR="001422EE" w:rsidRPr="00C56AFE">
        <w:rPr>
          <w:i/>
        </w:rPr>
        <w:t xml:space="preserve"> </w:t>
      </w:r>
      <w:r w:rsidRPr="00C56AFE">
        <w:rPr>
          <w:i/>
          <w:lang w:val="en-US"/>
        </w:rPr>
        <w:t>активен</w:t>
      </w:r>
      <w:r w:rsidR="001422EE" w:rsidRPr="00C56AFE">
        <w:rPr>
          <w:i/>
        </w:rPr>
        <w:t xml:space="preserve"> мод е пократок отколку </w:t>
      </w:r>
      <w:r w:rsidRPr="00C56AFE">
        <w:rPr>
          <w:i/>
          <w:lang w:val="en-US"/>
        </w:rPr>
        <w:t>кај оние кои пер</w:t>
      </w:r>
      <w:r w:rsidR="001422EE" w:rsidRPr="00C56AFE">
        <w:rPr>
          <w:i/>
          <w:lang w:val="en-US"/>
        </w:rPr>
        <w:t xml:space="preserve">иодично се вклучи во пасивниот </w:t>
      </w:r>
      <w:r w:rsidR="001422EE" w:rsidRPr="00C56AFE">
        <w:rPr>
          <w:i/>
        </w:rPr>
        <w:t>мод</w:t>
      </w:r>
      <w:r w:rsidRPr="00C56AFE">
        <w:rPr>
          <w:i/>
          <w:lang w:val="en-US"/>
        </w:rPr>
        <w:t>. Меѓутоа, ако специфичниот</w:t>
      </w:r>
      <w:r w:rsidR="001422EE" w:rsidRPr="00C56AFE">
        <w:rPr>
          <w:i/>
        </w:rPr>
        <w:t xml:space="preserve"> </w:t>
      </w:r>
      <w:r w:rsidRPr="00C56AFE">
        <w:rPr>
          <w:i/>
          <w:lang w:val="en-US"/>
        </w:rPr>
        <w:t xml:space="preserve">детектор </w:t>
      </w:r>
      <w:proofErr w:type="gramStart"/>
      <w:r w:rsidRPr="00C56AFE">
        <w:rPr>
          <w:i/>
          <w:lang w:val="en-US"/>
        </w:rPr>
        <w:t xml:space="preserve">или </w:t>
      </w:r>
      <w:r w:rsidR="001422EE" w:rsidRPr="00C56AFE">
        <w:rPr>
          <w:i/>
        </w:rPr>
        <w:t xml:space="preserve"> неговата</w:t>
      </w:r>
      <w:proofErr w:type="gramEnd"/>
      <w:r w:rsidR="001422EE" w:rsidRPr="00C56AFE">
        <w:rPr>
          <w:i/>
        </w:rPr>
        <w:t xml:space="preserve"> инсталација е на места што укажува </w:t>
      </w:r>
      <w:r w:rsidR="00112C01" w:rsidRPr="00C56AFE">
        <w:rPr>
          <w:i/>
        </w:rPr>
        <w:t xml:space="preserve">мал број на </w:t>
      </w:r>
      <w:r w:rsidR="001422EE" w:rsidRPr="00C56AFE">
        <w:rPr>
          <w:i/>
        </w:rPr>
        <w:t>повред</w:t>
      </w:r>
      <w:r w:rsidR="00112C01" w:rsidRPr="00C56AFE">
        <w:rPr>
          <w:i/>
        </w:rPr>
        <w:t xml:space="preserve">и, менување на детекторот во активен мод нема </w:t>
      </w:r>
      <w:r w:rsidRPr="00C56AFE">
        <w:rPr>
          <w:i/>
          <w:lang w:val="en-US"/>
        </w:rPr>
        <w:t xml:space="preserve"> негативно да влијае врз животниот век на батеријата</w:t>
      </w:r>
      <w:r w:rsidRPr="00C56AFE">
        <w:rPr>
          <w:b/>
          <w:i/>
          <w:lang w:val="en-US"/>
        </w:rPr>
        <w:t>.</w:t>
      </w:r>
    </w:p>
    <w:p w:rsidR="004A29F4" w:rsidRPr="008F599F" w:rsidRDefault="001E47EA" w:rsidP="008F599F">
      <w:pPr>
        <w:pStyle w:val="Heading3"/>
        <w:rPr>
          <w:rFonts w:ascii="Arial" w:hAnsi="Arial" w:cs="Arial"/>
        </w:rPr>
      </w:pPr>
      <w:bookmarkStart w:id="30" w:name="_Toc453245276"/>
      <w:r w:rsidRPr="008F599F">
        <w:rPr>
          <w:rFonts w:ascii="Arial" w:hAnsi="Arial" w:cs="Arial"/>
        </w:rPr>
        <w:t>6</w:t>
      </w:r>
      <w:r w:rsidR="00D57DB1" w:rsidRPr="008F599F">
        <w:rPr>
          <w:rFonts w:ascii="Arial" w:hAnsi="Arial" w:cs="Arial"/>
        </w:rPr>
        <w:t xml:space="preserve">.2.2 </w:t>
      </w:r>
      <w:r w:rsidR="004A29F4" w:rsidRPr="008F599F">
        <w:rPr>
          <w:rFonts w:ascii="Arial" w:hAnsi="Arial" w:cs="Arial"/>
        </w:rPr>
        <w:t>Безжични сирени – генерални правила за програмирање</w:t>
      </w:r>
      <w:bookmarkEnd w:id="30"/>
    </w:p>
    <w:p w:rsidR="00772B69" w:rsidRPr="006F725B" w:rsidRDefault="00772B69" w:rsidP="00772B69">
      <w:pPr>
        <w:pStyle w:val="Default"/>
        <w:spacing w:after="60"/>
        <w:jc w:val="both"/>
      </w:pPr>
      <w:r w:rsidRPr="006F725B">
        <w:t>Безжичната сирени завземаат 2 излези и 2 зони во системот. Како сигнализација е контролирана од страна на излезите зависи од сирената:</w:t>
      </w:r>
    </w:p>
    <w:p w:rsidR="007C65B8" w:rsidRPr="006F725B" w:rsidRDefault="00772B69" w:rsidP="00542EA9">
      <w:pPr>
        <w:pStyle w:val="Default"/>
        <w:numPr>
          <w:ilvl w:val="0"/>
          <w:numId w:val="47"/>
        </w:numPr>
        <w:spacing w:after="60"/>
        <w:ind w:left="280" w:hanging="280"/>
        <w:jc w:val="both"/>
      </w:pPr>
      <w:r w:rsidRPr="006F725B">
        <w:rPr>
          <w:b/>
          <w:bCs/>
        </w:rPr>
        <w:t xml:space="preserve">ASP-105 </w:t>
      </w:r>
      <w:r w:rsidRPr="006F725B">
        <w:t xml:space="preserve">– </w:t>
      </w:r>
      <w:r w:rsidR="00CF0193" w:rsidRPr="006F725B">
        <w:t xml:space="preserve">ASP-105 - првиот излез го контролира акустичниот сигнал, а другиот – оптичкиот сигнал. Команда за да се започне или запре сигнализација е испратена на сирената веднаш. Акустична сигнализација престанува по максималното времетраење на акустична сигнализација, по нејзино завршување, иако излезот за контрола </w:t>
      </w:r>
      <w:r w:rsidR="00876314" w:rsidRPr="006F725B">
        <w:t>е сеуште активен. Оптичката</w:t>
      </w:r>
      <w:r w:rsidR="00CF0193" w:rsidRPr="006F725B">
        <w:t xml:space="preserve"> сигнализација е активна се додека </w:t>
      </w:r>
      <w:r w:rsidR="00876314" w:rsidRPr="006F725B">
        <w:t xml:space="preserve">и излезот е </w:t>
      </w:r>
      <w:r w:rsidR="00CF0193" w:rsidRPr="006F725B">
        <w:t>активен.</w:t>
      </w:r>
    </w:p>
    <w:p w:rsidR="004F5889" w:rsidRPr="006F725B" w:rsidRDefault="00772B69" w:rsidP="00542EA9">
      <w:pPr>
        <w:pStyle w:val="Default"/>
        <w:numPr>
          <w:ilvl w:val="0"/>
          <w:numId w:val="47"/>
        </w:numPr>
        <w:spacing w:after="60"/>
        <w:ind w:left="280" w:hanging="280"/>
        <w:jc w:val="both"/>
      </w:pPr>
      <w:r w:rsidRPr="006F725B">
        <w:rPr>
          <w:b/>
          <w:bCs/>
        </w:rPr>
        <w:t xml:space="preserve">ASP-205 </w:t>
      </w:r>
      <w:r w:rsidRPr="006F725B">
        <w:t xml:space="preserve">– </w:t>
      </w:r>
      <w:r w:rsidR="0019461A" w:rsidRPr="006F725B">
        <w:t xml:space="preserve">двата излези контролираат акустичен и оптички сигнал. </w:t>
      </w:r>
      <w:r w:rsidR="004F5889" w:rsidRPr="006F725B">
        <w:t xml:space="preserve">Параметрите за сигналзиација  се активирани и програмирани на секој излез пооделно за сирената. Може да се програмираат два различни начини на сигнализирање. Излезите може пооделно да контролираат акустичен и </w:t>
      </w:r>
      <w:r w:rsidR="004F5889" w:rsidRPr="006F725B">
        <w:lastRenderedPageBreak/>
        <w:t>оптички сигнал,  или да сигнализираат различни типови на аларми (пример, аларм за кражба,аларм за пожар). Командата за активирање на сигналот е испратена до сирената по времето на одговор. Препорачливо е тоа време да одговара со програмираното време,  во сирената за активирање на сигналот на излезот.</w:t>
      </w:r>
    </w:p>
    <w:p w:rsidR="004069EC" w:rsidRPr="006F725B" w:rsidRDefault="004069EC" w:rsidP="004069EC">
      <w:pPr>
        <w:pStyle w:val="Default"/>
        <w:spacing w:after="60"/>
        <w:ind w:left="280"/>
        <w:jc w:val="both"/>
        <w:rPr>
          <w:b/>
          <w:bCs/>
          <w:lang w:val="en-US"/>
        </w:rPr>
      </w:pPr>
      <w:r w:rsidRPr="006F725B">
        <w:rPr>
          <w:b/>
          <w:bCs/>
        </w:rPr>
        <w:t>Зоните во системот во кои се поставени безжичните сирени можат да бидат програмирани како</w:t>
      </w:r>
      <w:r w:rsidRPr="006F725B">
        <w:rPr>
          <w:b/>
          <w:bCs/>
          <w:lang w:val="en-US"/>
        </w:rPr>
        <w:t>:</w:t>
      </w:r>
    </w:p>
    <w:p w:rsidR="004069EC" w:rsidRPr="006F725B" w:rsidRDefault="00772B69" w:rsidP="00542EA9">
      <w:pPr>
        <w:pStyle w:val="Default"/>
        <w:numPr>
          <w:ilvl w:val="0"/>
          <w:numId w:val="46"/>
        </w:numPr>
        <w:spacing w:after="60"/>
        <w:jc w:val="both"/>
      </w:pPr>
      <w:r w:rsidRPr="006F725B">
        <w:t xml:space="preserve">NC, NO </w:t>
      </w:r>
      <w:r w:rsidR="004069EC" w:rsidRPr="006F725B">
        <w:t xml:space="preserve">или </w:t>
      </w:r>
      <w:r w:rsidRPr="006F725B">
        <w:t xml:space="preserve">EOL – </w:t>
      </w:r>
      <w:r w:rsidR="004069EC" w:rsidRPr="006F725B">
        <w:t>единствено зоната ќе даде информации за проблеми со напојувањето</w:t>
      </w:r>
    </w:p>
    <w:p w:rsidR="004069EC" w:rsidRPr="006F725B" w:rsidRDefault="004069EC" w:rsidP="00542EA9">
      <w:pPr>
        <w:pStyle w:val="Default"/>
        <w:numPr>
          <w:ilvl w:val="0"/>
          <w:numId w:val="46"/>
        </w:numPr>
        <w:spacing w:after="60"/>
        <w:jc w:val="both"/>
      </w:pPr>
      <w:r w:rsidRPr="006F725B">
        <w:t>2EOL/NC или</w:t>
      </w:r>
      <w:r w:rsidR="00772B69" w:rsidRPr="006F725B">
        <w:t xml:space="preserve"> 2EOL/NO – </w:t>
      </w:r>
      <w:r w:rsidRPr="006F725B">
        <w:t>зоната ќе даде информации за проблеми поврзани со напојувањето и тамперот</w:t>
      </w:r>
    </w:p>
    <w:p w:rsidR="00772B69" w:rsidRPr="006F725B" w:rsidRDefault="003B05C2" w:rsidP="00772B69">
      <w:pPr>
        <w:pStyle w:val="Default"/>
        <w:rPr>
          <w:lang w:val="en-US"/>
        </w:rPr>
      </w:pPr>
      <w:r w:rsidRPr="006F725B">
        <w:t>Типот на зоната во која припаѓа безжичната сирена , треба да дава информации за</w:t>
      </w:r>
      <w:r w:rsidRPr="006F725B">
        <w:rPr>
          <w:lang w:val="en-US"/>
        </w:rPr>
        <w:t>:</w:t>
      </w:r>
    </w:p>
    <w:p w:rsidR="000374DF" w:rsidRDefault="00772B69" w:rsidP="00542EA9">
      <w:pPr>
        <w:pStyle w:val="Default"/>
        <w:numPr>
          <w:ilvl w:val="0"/>
          <w:numId w:val="70"/>
        </w:numPr>
        <w:spacing w:after="60"/>
        <w:ind w:left="567"/>
        <w:jc w:val="both"/>
      </w:pPr>
      <w:r w:rsidRPr="006F725B">
        <w:rPr>
          <w:b/>
          <w:bCs/>
        </w:rPr>
        <w:t xml:space="preserve">ASP-105 </w:t>
      </w:r>
      <w:r w:rsidRPr="006F725B">
        <w:t xml:space="preserve">– </w:t>
      </w:r>
    </w:p>
    <w:p w:rsidR="000374DF" w:rsidRDefault="003B05C2" w:rsidP="00542EA9">
      <w:pPr>
        <w:pStyle w:val="Default"/>
        <w:numPr>
          <w:ilvl w:val="0"/>
          <w:numId w:val="71"/>
        </w:numPr>
        <w:spacing w:after="60"/>
        <w:ind w:left="851" w:hanging="284"/>
        <w:jc w:val="both"/>
      </w:pPr>
      <w:r w:rsidRPr="006F725B">
        <w:t>прва зона: слаба батерија и тампер</w:t>
      </w:r>
      <w:r w:rsidR="00772B69" w:rsidRPr="006F725B">
        <w:t xml:space="preserve">; </w:t>
      </w:r>
    </w:p>
    <w:p w:rsidR="00772B69" w:rsidRPr="006F725B" w:rsidRDefault="003B05C2" w:rsidP="00542EA9">
      <w:pPr>
        <w:pStyle w:val="Default"/>
        <w:numPr>
          <w:ilvl w:val="0"/>
          <w:numId w:val="71"/>
        </w:numPr>
        <w:spacing w:after="60"/>
        <w:ind w:left="851" w:hanging="284"/>
        <w:jc w:val="both"/>
      </w:pPr>
      <w:r w:rsidRPr="006F725B">
        <w:t xml:space="preserve">втра зона: надворешно </w:t>
      </w:r>
      <w:r w:rsidR="00772B69" w:rsidRPr="006F725B">
        <w:t xml:space="preserve"> 12 V DC </w:t>
      </w:r>
      <w:r w:rsidRPr="006F725B">
        <w:t>губиток на напојување и тампер</w:t>
      </w:r>
      <w:r w:rsidR="00FC3C69" w:rsidRPr="006F725B">
        <w:t>.</w:t>
      </w:r>
      <w:r w:rsidR="00772B69" w:rsidRPr="006F725B">
        <w:t xml:space="preserve"> </w:t>
      </w:r>
    </w:p>
    <w:p w:rsidR="003C0E55" w:rsidRDefault="00772B69" w:rsidP="00542EA9">
      <w:pPr>
        <w:pStyle w:val="Default"/>
        <w:numPr>
          <w:ilvl w:val="0"/>
          <w:numId w:val="70"/>
        </w:numPr>
        <w:spacing w:after="60"/>
        <w:ind w:left="567" w:hanging="283"/>
        <w:jc w:val="both"/>
      </w:pPr>
      <w:r w:rsidRPr="006F725B">
        <w:rPr>
          <w:b/>
          <w:bCs/>
        </w:rPr>
        <w:t xml:space="preserve">ASP-205 </w:t>
      </w:r>
      <w:r w:rsidRPr="006F725B">
        <w:t xml:space="preserve">– </w:t>
      </w:r>
    </w:p>
    <w:p w:rsidR="00772B69" w:rsidRPr="006F725B" w:rsidRDefault="00FC3C69" w:rsidP="00542EA9">
      <w:pPr>
        <w:pStyle w:val="Default"/>
        <w:numPr>
          <w:ilvl w:val="0"/>
          <w:numId w:val="72"/>
        </w:numPr>
        <w:spacing w:after="60"/>
        <w:ind w:left="851" w:hanging="284"/>
        <w:jc w:val="both"/>
      </w:pPr>
      <w:r w:rsidRPr="006F725B">
        <w:t>двете зони</w:t>
      </w:r>
      <w:r w:rsidR="00772B69" w:rsidRPr="006F725B">
        <w:t xml:space="preserve">: </w:t>
      </w:r>
      <w:r w:rsidRPr="006F725B">
        <w:t>слаба батерија и тампер.</w:t>
      </w:r>
    </w:p>
    <w:p w:rsidR="00772B69" w:rsidRPr="006F725B" w:rsidRDefault="00A615A0" w:rsidP="00772B69">
      <w:pPr>
        <w:pStyle w:val="Default"/>
        <w:spacing w:after="60"/>
        <w:jc w:val="both"/>
      </w:pPr>
      <w:r w:rsidRPr="006F725B">
        <w:t>Тампер информациите се испраќаат веднаш, додека информациите за проблеми</w:t>
      </w:r>
      <w:r w:rsidR="0054114F" w:rsidRPr="006F725B">
        <w:t xml:space="preserve"> за времето на одговор ( </w:t>
      </w:r>
      <w:r w:rsidR="0054114F" w:rsidRPr="006F725B">
        <w:rPr>
          <w:lang w:val="en-US"/>
        </w:rPr>
        <w:t>responsive time</w:t>
      </w:r>
      <w:r w:rsidR="0054114F" w:rsidRPr="006F725B">
        <w:t>).</w:t>
      </w:r>
    </w:p>
    <w:p w:rsidR="00E2409B" w:rsidRPr="006F725B" w:rsidRDefault="00E2409B" w:rsidP="00772B69">
      <w:pPr>
        <w:pStyle w:val="Default"/>
        <w:spacing w:after="60"/>
        <w:jc w:val="both"/>
      </w:pPr>
    </w:p>
    <w:p w:rsidR="00E2409B" w:rsidRPr="00597041" w:rsidRDefault="00E2409B" w:rsidP="00772B69">
      <w:pPr>
        <w:pStyle w:val="Default"/>
        <w:spacing w:after="60"/>
        <w:jc w:val="both"/>
        <w:rPr>
          <w:b/>
          <w:lang w:val="en-US"/>
        </w:rPr>
      </w:pPr>
      <w:r w:rsidRPr="00597041">
        <w:rPr>
          <w:b/>
        </w:rPr>
        <w:t>Забелешка</w:t>
      </w:r>
      <w:r w:rsidRPr="00597041">
        <w:rPr>
          <w:b/>
          <w:lang w:val="en-US"/>
        </w:rPr>
        <w:t>:</w:t>
      </w:r>
    </w:p>
    <w:p w:rsidR="00CD48ED" w:rsidRPr="00597041" w:rsidRDefault="00CD48ED" w:rsidP="00295C0B">
      <w:pPr>
        <w:pStyle w:val="Default"/>
        <w:spacing w:after="60"/>
        <w:jc w:val="both"/>
        <w:rPr>
          <w:i/>
        </w:rPr>
      </w:pPr>
      <w:r w:rsidRPr="00597041">
        <w:rPr>
          <w:i/>
        </w:rPr>
        <w:t>По старување на</w:t>
      </w:r>
      <w:r w:rsidRPr="00597041">
        <w:rPr>
          <w:i/>
          <w:lang w:val="en-US"/>
        </w:rPr>
        <w:t xml:space="preserve"> </w:t>
      </w:r>
      <w:r w:rsidRPr="00597041">
        <w:rPr>
          <w:i/>
        </w:rPr>
        <w:t>сервисниот мод и тес модот (</w:t>
      </w:r>
      <w:r w:rsidRPr="00597041">
        <w:rPr>
          <w:i/>
          <w:lang w:val="en-US"/>
        </w:rPr>
        <w:t>SERVICE MODE , TETS MODE)</w:t>
      </w:r>
      <w:r w:rsidRPr="00597041">
        <w:rPr>
          <w:i/>
        </w:rPr>
        <w:t xml:space="preserve"> и по истекот на 40 секунди од исклучување на напојувањето,  сигналзирање на сирената е блокирано за да се овозможи инсталацијата да работи без загрижување.Отворање на тамперот нема да активира гласовна сигнализација, но информациите на тамерот ќе бидат испратени ( во сервисниот мод, контролниот панел сигнализира-дека нема аларми). Командата за блокирање/ одблокирање сигналзира со поврзување на влез/излез тест модот или сервисниот мод, истата е испратена за времето на одговор.</w:t>
      </w:r>
    </w:p>
    <w:p w:rsidR="001E6600" w:rsidRPr="00597041" w:rsidRDefault="001E6600" w:rsidP="00295C0B">
      <w:pPr>
        <w:pStyle w:val="Default"/>
        <w:spacing w:after="60"/>
        <w:jc w:val="both"/>
        <w:rPr>
          <w:i/>
          <w:lang w:val="en-US"/>
        </w:rPr>
      </w:pPr>
      <w:r w:rsidRPr="00597041">
        <w:rPr>
          <w:i/>
        </w:rPr>
        <w:t>Тампер аларм за отворање на тампер на сирената</w:t>
      </w:r>
      <w:r w:rsidRPr="00597041">
        <w:rPr>
          <w:i/>
          <w:lang w:val="en-US"/>
        </w:rPr>
        <w:t>:</w:t>
      </w:r>
    </w:p>
    <w:p w:rsidR="001E6600" w:rsidRPr="00597041" w:rsidRDefault="001E6600" w:rsidP="00542EA9">
      <w:pPr>
        <w:pStyle w:val="Default"/>
        <w:numPr>
          <w:ilvl w:val="0"/>
          <w:numId w:val="46"/>
        </w:numPr>
        <w:spacing w:after="60"/>
        <w:jc w:val="both"/>
        <w:rPr>
          <w:i/>
          <w:lang w:val="en-US"/>
        </w:rPr>
      </w:pPr>
      <w:r w:rsidRPr="00597041">
        <w:rPr>
          <w:i/>
          <w:lang w:val="en-US"/>
        </w:rPr>
        <w:t>ASP-105-</w:t>
      </w:r>
      <w:r w:rsidRPr="00597041">
        <w:rPr>
          <w:i/>
        </w:rPr>
        <w:t xml:space="preserve"> трае за максималното време на акустичниот сигнал програмиран на сирената (тип на глас и оптика е програмирано)</w:t>
      </w:r>
    </w:p>
    <w:p w:rsidR="001E6600" w:rsidRPr="00597041" w:rsidRDefault="001E6600" w:rsidP="00542EA9">
      <w:pPr>
        <w:pStyle w:val="Default"/>
        <w:numPr>
          <w:ilvl w:val="0"/>
          <w:numId w:val="46"/>
        </w:numPr>
        <w:spacing w:after="60"/>
        <w:jc w:val="both"/>
        <w:rPr>
          <w:i/>
          <w:lang w:val="en-US"/>
        </w:rPr>
      </w:pPr>
      <w:r w:rsidRPr="00597041">
        <w:rPr>
          <w:i/>
          <w:lang w:val="en-US"/>
        </w:rPr>
        <w:t xml:space="preserve">ASP-205- </w:t>
      </w:r>
      <w:r w:rsidRPr="00597041">
        <w:rPr>
          <w:i/>
        </w:rPr>
        <w:t>трае 3 минути (глас тип 1 и оптичко сигнализирање)</w:t>
      </w:r>
    </w:p>
    <w:p w:rsidR="00D57DB1" w:rsidRPr="006F725B" w:rsidRDefault="00D57DB1" w:rsidP="00D57DB1">
      <w:pPr>
        <w:pStyle w:val="Default"/>
        <w:spacing w:after="60"/>
        <w:ind w:left="1080"/>
        <w:jc w:val="both"/>
      </w:pPr>
    </w:p>
    <w:p w:rsidR="00D57DB1" w:rsidRPr="008F599F" w:rsidRDefault="00035A4A" w:rsidP="008F599F">
      <w:pPr>
        <w:pStyle w:val="Heading3"/>
        <w:rPr>
          <w:rFonts w:ascii="Arial" w:hAnsi="Arial" w:cs="Arial"/>
        </w:rPr>
      </w:pPr>
      <w:bookmarkStart w:id="31" w:name="_Toc453245277"/>
      <w:r w:rsidRPr="008F599F">
        <w:rPr>
          <w:rFonts w:ascii="Arial" w:hAnsi="Arial" w:cs="Arial"/>
        </w:rPr>
        <w:t>6</w:t>
      </w:r>
      <w:r w:rsidR="00CC5B1B" w:rsidRPr="008F599F">
        <w:rPr>
          <w:rFonts w:ascii="Arial" w:hAnsi="Arial" w:cs="Arial"/>
        </w:rPr>
        <w:t xml:space="preserve">.2.3 </w:t>
      </w:r>
      <w:r w:rsidR="00D57DB1" w:rsidRPr="008F599F">
        <w:rPr>
          <w:rFonts w:ascii="Arial" w:hAnsi="Arial" w:cs="Arial"/>
        </w:rPr>
        <w:t>Безжични експандери на жичените зони и излези – генерални правила за програмирање</w:t>
      </w:r>
      <w:bookmarkEnd w:id="31"/>
    </w:p>
    <w:p w:rsidR="00D57DB1" w:rsidRDefault="00D57DB1" w:rsidP="00CC5B1B">
      <w:pPr>
        <w:pStyle w:val="Default"/>
        <w:spacing w:after="60"/>
        <w:ind w:left="1080"/>
        <w:jc w:val="both"/>
        <w:rPr>
          <w:sz w:val="23"/>
          <w:szCs w:val="23"/>
        </w:rPr>
      </w:pPr>
    </w:p>
    <w:p w:rsidR="004B54AB" w:rsidRPr="004B54AB" w:rsidRDefault="004B54AB" w:rsidP="004B54AB">
      <w:pPr>
        <w:pStyle w:val="Default"/>
        <w:spacing w:after="60"/>
        <w:jc w:val="both"/>
        <w:rPr>
          <w:sz w:val="23"/>
          <w:szCs w:val="23"/>
        </w:rPr>
      </w:pPr>
      <w:r w:rsidRPr="004B54AB">
        <w:rPr>
          <w:sz w:val="23"/>
          <w:szCs w:val="23"/>
        </w:rPr>
        <w:t>Безжичн</w:t>
      </w:r>
      <w:r>
        <w:rPr>
          <w:sz w:val="23"/>
          <w:szCs w:val="23"/>
        </w:rPr>
        <w:t xml:space="preserve">иот </w:t>
      </w:r>
      <w:r w:rsidRPr="004B54AB">
        <w:rPr>
          <w:sz w:val="23"/>
          <w:szCs w:val="23"/>
        </w:rPr>
        <w:t xml:space="preserve">експандер на </w:t>
      </w:r>
      <w:r>
        <w:rPr>
          <w:sz w:val="23"/>
          <w:szCs w:val="23"/>
        </w:rPr>
        <w:t xml:space="preserve">жичените </w:t>
      </w:r>
      <w:r w:rsidRPr="004B54AB">
        <w:rPr>
          <w:sz w:val="23"/>
          <w:szCs w:val="23"/>
        </w:rPr>
        <w:t xml:space="preserve">зони и излези (ACX-200 или ACX-201) </w:t>
      </w:r>
      <w:r>
        <w:rPr>
          <w:sz w:val="23"/>
          <w:szCs w:val="23"/>
        </w:rPr>
        <w:t>завзема</w:t>
      </w:r>
      <w:r w:rsidRPr="004B54AB">
        <w:rPr>
          <w:sz w:val="23"/>
          <w:szCs w:val="23"/>
        </w:rPr>
        <w:t xml:space="preserve"> до 4 зони и 4 излези во системот. Алармен систем зон</w:t>
      </w:r>
      <w:r>
        <w:rPr>
          <w:sz w:val="23"/>
          <w:szCs w:val="23"/>
        </w:rPr>
        <w:t>а / излез на кои зона / излез се</w:t>
      </w:r>
      <w:r w:rsidRPr="004B54AB">
        <w:rPr>
          <w:sz w:val="23"/>
          <w:szCs w:val="23"/>
        </w:rPr>
        <w:t xml:space="preserve"> ACX-200 или ACX-201 експандер </w:t>
      </w:r>
      <w:r>
        <w:rPr>
          <w:sz w:val="23"/>
          <w:szCs w:val="23"/>
        </w:rPr>
        <w:t>с</w:t>
      </w:r>
      <w:r w:rsidRPr="004B54AB">
        <w:rPr>
          <w:sz w:val="23"/>
          <w:szCs w:val="23"/>
        </w:rPr>
        <w:t>е</w:t>
      </w:r>
      <w:r>
        <w:rPr>
          <w:sz w:val="23"/>
          <w:szCs w:val="23"/>
        </w:rPr>
        <w:t xml:space="preserve"> </w:t>
      </w:r>
      <w:r w:rsidRPr="004B54AB">
        <w:rPr>
          <w:sz w:val="23"/>
          <w:szCs w:val="23"/>
        </w:rPr>
        <w:t xml:space="preserve">програмирана на ист начин како и другите </w:t>
      </w:r>
      <w:r>
        <w:rPr>
          <w:sz w:val="23"/>
          <w:szCs w:val="23"/>
        </w:rPr>
        <w:t xml:space="preserve">жичени </w:t>
      </w:r>
      <w:r w:rsidRPr="004B54AB">
        <w:rPr>
          <w:sz w:val="23"/>
          <w:szCs w:val="23"/>
        </w:rPr>
        <w:t>зони / излези на контролниот панел. Треба да се запамети дека, чувствителноста на експандер зони</w:t>
      </w:r>
      <w:r>
        <w:rPr>
          <w:sz w:val="23"/>
          <w:szCs w:val="23"/>
        </w:rPr>
        <w:t>те може да биде различно од програмирањето</w:t>
      </w:r>
      <w:r w:rsidRPr="004B54AB">
        <w:rPr>
          <w:sz w:val="23"/>
          <w:szCs w:val="23"/>
        </w:rPr>
        <w:t xml:space="preserve"> во контролниот панел:</w:t>
      </w:r>
    </w:p>
    <w:p w:rsidR="00CD0E89" w:rsidRDefault="004B54AB" w:rsidP="00035A4A">
      <w:pPr>
        <w:pStyle w:val="Default"/>
        <w:spacing w:after="60"/>
        <w:ind w:left="851" w:hanging="284"/>
        <w:jc w:val="both"/>
        <w:rPr>
          <w:sz w:val="23"/>
          <w:szCs w:val="23"/>
        </w:rPr>
      </w:pPr>
      <w:r w:rsidRPr="004B54AB">
        <w:rPr>
          <w:sz w:val="23"/>
          <w:szCs w:val="23"/>
        </w:rPr>
        <w:lastRenderedPageBreak/>
        <w:t>-</w:t>
      </w:r>
      <w:r w:rsidR="00CD0E89">
        <w:rPr>
          <w:sz w:val="23"/>
          <w:szCs w:val="23"/>
        </w:rPr>
        <w:t xml:space="preserve"> </w:t>
      </w:r>
      <w:r w:rsidRPr="004B54AB">
        <w:rPr>
          <w:sz w:val="23"/>
          <w:szCs w:val="23"/>
        </w:rPr>
        <w:t xml:space="preserve">од 20 ms до 140 ms </w:t>
      </w:r>
      <w:r w:rsidR="00CD0E89">
        <w:rPr>
          <w:sz w:val="23"/>
          <w:szCs w:val="23"/>
        </w:rPr>
        <w:t>–</w:t>
      </w:r>
      <w:r w:rsidRPr="004B54AB">
        <w:rPr>
          <w:sz w:val="23"/>
          <w:szCs w:val="23"/>
        </w:rPr>
        <w:t xml:space="preserve"> </w:t>
      </w:r>
      <w:r w:rsidR="00CD0E89">
        <w:rPr>
          <w:sz w:val="23"/>
          <w:szCs w:val="23"/>
        </w:rPr>
        <w:t>се совпаѓа со програмирање во</w:t>
      </w:r>
      <w:r w:rsidRPr="004B54AB">
        <w:rPr>
          <w:sz w:val="23"/>
          <w:szCs w:val="23"/>
        </w:rPr>
        <w:t>контролниот панел,</w:t>
      </w:r>
    </w:p>
    <w:p w:rsidR="004B54AB" w:rsidRDefault="00CD0E89" w:rsidP="00035A4A">
      <w:pPr>
        <w:pStyle w:val="Default"/>
        <w:spacing w:after="60"/>
        <w:ind w:left="851" w:hanging="284"/>
        <w:jc w:val="both"/>
        <w:rPr>
          <w:sz w:val="23"/>
          <w:szCs w:val="23"/>
        </w:rPr>
      </w:pPr>
      <w:r>
        <w:rPr>
          <w:sz w:val="23"/>
          <w:szCs w:val="23"/>
        </w:rPr>
        <w:t xml:space="preserve">- </w:t>
      </w:r>
      <w:r w:rsidR="004B54AB" w:rsidRPr="004B54AB">
        <w:rPr>
          <w:sz w:val="23"/>
          <w:szCs w:val="23"/>
        </w:rPr>
        <w:t>над 140 ms - само некои вредности се достапни: 300 ms, 500 ms, 700 ms, итн</w:t>
      </w:r>
      <w:r>
        <w:rPr>
          <w:sz w:val="23"/>
          <w:szCs w:val="23"/>
        </w:rPr>
        <w:t xml:space="preserve">. На </w:t>
      </w:r>
      <w:r w:rsidR="004B54AB" w:rsidRPr="004B54AB">
        <w:rPr>
          <w:sz w:val="23"/>
          <w:szCs w:val="23"/>
        </w:rPr>
        <w:t>секои 200 ms (програмираните вредност</w:t>
      </w:r>
      <w:r>
        <w:rPr>
          <w:sz w:val="23"/>
          <w:szCs w:val="23"/>
        </w:rPr>
        <w:t>и</w:t>
      </w:r>
      <w:r w:rsidR="004B54AB" w:rsidRPr="004B54AB">
        <w:rPr>
          <w:sz w:val="23"/>
          <w:szCs w:val="23"/>
        </w:rPr>
        <w:t xml:space="preserve"> се заокружува</w:t>
      </w:r>
      <w:r>
        <w:rPr>
          <w:sz w:val="23"/>
          <w:szCs w:val="23"/>
        </w:rPr>
        <w:t>ат</w:t>
      </w:r>
      <w:r w:rsidR="004B54AB" w:rsidRPr="004B54AB">
        <w:rPr>
          <w:sz w:val="23"/>
          <w:szCs w:val="23"/>
        </w:rPr>
        <w:t xml:space="preserve"> </w:t>
      </w:r>
      <w:r>
        <w:rPr>
          <w:sz w:val="23"/>
          <w:szCs w:val="23"/>
        </w:rPr>
        <w:t>за</w:t>
      </w:r>
      <w:r w:rsidR="004B54AB" w:rsidRPr="004B54AB">
        <w:rPr>
          <w:sz w:val="23"/>
          <w:szCs w:val="23"/>
        </w:rPr>
        <w:t xml:space="preserve"> </w:t>
      </w:r>
      <w:r>
        <w:rPr>
          <w:sz w:val="23"/>
          <w:szCs w:val="23"/>
        </w:rPr>
        <w:t xml:space="preserve">да имаат </w:t>
      </w:r>
      <w:r w:rsidR="004B54AB" w:rsidRPr="004B54AB">
        <w:rPr>
          <w:sz w:val="23"/>
          <w:szCs w:val="23"/>
        </w:rPr>
        <w:t>поддршка на експандер</w:t>
      </w:r>
      <w:r>
        <w:rPr>
          <w:sz w:val="23"/>
          <w:szCs w:val="23"/>
        </w:rPr>
        <w:t>от</w:t>
      </w:r>
      <w:r w:rsidR="004B54AB" w:rsidRPr="004B54AB">
        <w:rPr>
          <w:sz w:val="23"/>
          <w:szCs w:val="23"/>
        </w:rPr>
        <w:t>).</w:t>
      </w:r>
    </w:p>
    <w:p w:rsidR="00943195" w:rsidRPr="006A7FF0" w:rsidRDefault="00943195" w:rsidP="00943195">
      <w:pPr>
        <w:pStyle w:val="Default"/>
        <w:spacing w:after="60"/>
        <w:jc w:val="both"/>
        <w:rPr>
          <w:b/>
          <w:i/>
          <w:sz w:val="23"/>
          <w:szCs w:val="23"/>
          <w:lang w:val="en-US"/>
        </w:rPr>
      </w:pPr>
      <w:r w:rsidRPr="006A7FF0">
        <w:rPr>
          <w:b/>
          <w:i/>
          <w:sz w:val="23"/>
          <w:szCs w:val="23"/>
        </w:rPr>
        <w:t>Забелешка</w:t>
      </w:r>
      <w:r w:rsidRPr="006A7FF0">
        <w:rPr>
          <w:b/>
          <w:i/>
          <w:sz w:val="23"/>
          <w:szCs w:val="23"/>
          <w:lang w:val="en-US"/>
        </w:rPr>
        <w:t>:</w:t>
      </w:r>
    </w:p>
    <w:p w:rsidR="00CC5B1B" w:rsidRPr="0061023E" w:rsidRDefault="004B54AB" w:rsidP="00943195">
      <w:pPr>
        <w:pStyle w:val="Default"/>
        <w:spacing w:after="60"/>
        <w:jc w:val="both"/>
        <w:rPr>
          <w:i/>
          <w:sz w:val="23"/>
          <w:szCs w:val="23"/>
        </w:rPr>
      </w:pPr>
      <w:r w:rsidRPr="0061023E">
        <w:rPr>
          <w:i/>
          <w:sz w:val="23"/>
          <w:szCs w:val="23"/>
        </w:rPr>
        <w:t xml:space="preserve">Стандардот EN50131-3 </w:t>
      </w:r>
      <w:r w:rsidR="00220EA6" w:rsidRPr="0061023E">
        <w:rPr>
          <w:i/>
          <w:sz w:val="23"/>
          <w:szCs w:val="23"/>
        </w:rPr>
        <w:t xml:space="preserve">има барања  дека зоната мора да реагира на </w:t>
      </w:r>
      <w:r w:rsidRPr="0061023E">
        <w:rPr>
          <w:i/>
          <w:sz w:val="23"/>
          <w:szCs w:val="23"/>
        </w:rPr>
        <w:t>сигналите кои траат повеќе од 400 ms. Тоа значи дека во случај на</w:t>
      </w:r>
      <w:r w:rsidR="00220EA6" w:rsidRPr="0061023E">
        <w:rPr>
          <w:i/>
          <w:sz w:val="23"/>
          <w:szCs w:val="23"/>
        </w:rPr>
        <w:t xml:space="preserve"> безжич</w:t>
      </w:r>
      <w:r w:rsidRPr="0061023E">
        <w:rPr>
          <w:i/>
          <w:sz w:val="23"/>
          <w:szCs w:val="23"/>
        </w:rPr>
        <w:t>н</w:t>
      </w:r>
      <w:r w:rsidR="00220EA6" w:rsidRPr="0061023E">
        <w:rPr>
          <w:i/>
          <w:sz w:val="23"/>
          <w:szCs w:val="23"/>
        </w:rPr>
        <w:t>ите</w:t>
      </w:r>
      <w:r w:rsidRPr="0061023E">
        <w:rPr>
          <w:i/>
          <w:sz w:val="23"/>
          <w:szCs w:val="23"/>
        </w:rPr>
        <w:t xml:space="preserve"> експандери на </w:t>
      </w:r>
      <w:r w:rsidR="00220EA6" w:rsidRPr="0061023E">
        <w:rPr>
          <w:i/>
          <w:sz w:val="23"/>
          <w:szCs w:val="23"/>
        </w:rPr>
        <w:t>жичените з</w:t>
      </w:r>
      <w:r w:rsidRPr="0061023E">
        <w:rPr>
          <w:i/>
          <w:sz w:val="23"/>
          <w:szCs w:val="23"/>
        </w:rPr>
        <w:t>они и</w:t>
      </w:r>
      <w:r w:rsidR="00220EA6" w:rsidRPr="0061023E">
        <w:rPr>
          <w:i/>
          <w:sz w:val="23"/>
          <w:szCs w:val="23"/>
        </w:rPr>
        <w:t xml:space="preserve"> излези, нема вредност која </w:t>
      </w:r>
      <w:r w:rsidRPr="0061023E">
        <w:rPr>
          <w:i/>
          <w:sz w:val="23"/>
          <w:szCs w:val="23"/>
        </w:rPr>
        <w:t xml:space="preserve"> надминува 300 ms</w:t>
      </w:r>
      <w:r w:rsidR="00220EA6" w:rsidRPr="0061023E">
        <w:rPr>
          <w:i/>
          <w:sz w:val="23"/>
          <w:szCs w:val="23"/>
        </w:rPr>
        <w:t>, треба да биде внесена таа вредност кога се програмира чувствителноста (поголема вредност, поголем чувствителност).</w:t>
      </w:r>
    </w:p>
    <w:p w:rsidR="00922916" w:rsidRDefault="00922916" w:rsidP="00943195">
      <w:pPr>
        <w:pStyle w:val="Default"/>
        <w:spacing w:after="60"/>
        <w:jc w:val="both"/>
        <w:rPr>
          <w:sz w:val="23"/>
          <w:szCs w:val="23"/>
        </w:rPr>
      </w:pPr>
    </w:p>
    <w:p w:rsidR="00922916" w:rsidRPr="00922916" w:rsidRDefault="00922916" w:rsidP="00922916">
      <w:pPr>
        <w:pStyle w:val="Default"/>
        <w:spacing w:after="60"/>
        <w:jc w:val="both"/>
        <w:rPr>
          <w:sz w:val="23"/>
          <w:szCs w:val="23"/>
        </w:rPr>
      </w:pPr>
      <w:r>
        <w:rPr>
          <w:sz w:val="23"/>
          <w:szCs w:val="23"/>
        </w:rPr>
        <w:t>Ек</w:t>
      </w:r>
      <w:r w:rsidRPr="00922916">
        <w:rPr>
          <w:sz w:val="23"/>
          <w:szCs w:val="23"/>
        </w:rPr>
        <w:t>спандер</w:t>
      </w:r>
      <w:r>
        <w:rPr>
          <w:sz w:val="23"/>
          <w:szCs w:val="23"/>
        </w:rPr>
        <w:t>от</w:t>
      </w:r>
      <w:r w:rsidRPr="00922916">
        <w:rPr>
          <w:sz w:val="23"/>
          <w:szCs w:val="23"/>
        </w:rPr>
        <w:t xml:space="preserve"> ве информира за статусот на зона</w:t>
      </w:r>
      <w:r>
        <w:rPr>
          <w:sz w:val="23"/>
          <w:szCs w:val="23"/>
        </w:rPr>
        <w:t>та</w:t>
      </w:r>
      <w:r w:rsidRPr="00922916">
        <w:rPr>
          <w:sz w:val="23"/>
          <w:szCs w:val="23"/>
        </w:rPr>
        <w:t>.</w:t>
      </w:r>
      <w:r>
        <w:rPr>
          <w:sz w:val="23"/>
          <w:szCs w:val="23"/>
        </w:rPr>
        <w:t>И</w:t>
      </w:r>
      <w:r w:rsidRPr="00922916">
        <w:rPr>
          <w:sz w:val="23"/>
          <w:szCs w:val="23"/>
        </w:rPr>
        <w:t xml:space="preserve">злези на </w:t>
      </w:r>
      <w:r>
        <w:rPr>
          <w:sz w:val="23"/>
          <w:szCs w:val="23"/>
        </w:rPr>
        <w:t>експандерот</w:t>
      </w:r>
      <w:r w:rsidRPr="00922916">
        <w:rPr>
          <w:sz w:val="23"/>
          <w:szCs w:val="23"/>
        </w:rPr>
        <w:t xml:space="preserve"> се контролирани во реално време</w:t>
      </w:r>
      <w:r>
        <w:rPr>
          <w:sz w:val="23"/>
          <w:szCs w:val="23"/>
        </w:rPr>
        <w:t xml:space="preserve"> (</w:t>
      </w:r>
      <w:r>
        <w:rPr>
          <w:sz w:val="23"/>
          <w:szCs w:val="23"/>
          <w:lang w:val="en-US"/>
        </w:rPr>
        <w:t>on-line</w:t>
      </w:r>
      <w:r>
        <w:rPr>
          <w:sz w:val="23"/>
          <w:szCs w:val="23"/>
        </w:rPr>
        <w:t xml:space="preserve"> мод)</w:t>
      </w:r>
      <w:r w:rsidRPr="00922916">
        <w:rPr>
          <w:sz w:val="23"/>
          <w:szCs w:val="23"/>
        </w:rPr>
        <w:t>. Само програмирање на зони</w:t>
      </w:r>
      <w:r w:rsidR="004308CD">
        <w:rPr>
          <w:sz w:val="23"/>
          <w:szCs w:val="23"/>
        </w:rPr>
        <w:t>те</w:t>
      </w:r>
      <w:r w:rsidRPr="00922916">
        <w:rPr>
          <w:sz w:val="23"/>
          <w:szCs w:val="23"/>
        </w:rPr>
        <w:t xml:space="preserve"> се одвива во текот на времето за одговор</w:t>
      </w:r>
      <w:r w:rsidR="004308CD">
        <w:rPr>
          <w:sz w:val="23"/>
          <w:szCs w:val="23"/>
        </w:rPr>
        <w:t xml:space="preserve"> </w:t>
      </w:r>
      <w:r w:rsidRPr="00922916">
        <w:rPr>
          <w:sz w:val="23"/>
          <w:szCs w:val="23"/>
        </w:rPr>
        <w:t>(во еден период, податоци во врска со конфигурација на една зона се испраќаат до</w:t>
      </w:r>
      <w:r w:rsidR="00EC1A0F">
        <w:rPr>
          <w:sz w:val="23"/>
          <w:szCs w:val="23"/>
        </w:rPr>
        <w:t xml:space="preserve"> експандерот</w:t>
      </w:r>
      <w:r w:rsidRPr="00922916">
        <w:rPr>
          <w:sz w:val="23"/>
          <w:szCs w:val="23"/>
        </w:rPr>
        <w:t>, односно</w:t>
      </w:r>
      <w:r w:rsidR="00EC1A0F">
        <w:rPr>
          <w:sz w:val="23"/>
          <w:szCs w:val="23"/>
        </w:rPr>
        <w:t xml:space="preserve"> </w:t>
      </w:r>
      <w:r w:rsidRPr="00922916">
        <w:rPr>
          <w:sz w:val="23"/>
          <w:szCs w:val="23"/>
        </w:rPr>
        <w:t>четири</w:t>
      </w:r>
      <w:r w:rsidR="00EC1A0F">
        <w:rPr>
          <w:sz w:val="23"/>
          <w:szCs w:val="23"/>
        </w:rPr>
        <w:t xml:space="preserve"> периоди на одговор се потребни за испраќање на информациите за сетирање на 4 зони</w:t>
      </w:r>
      <w:r w:rsidRPr="00922916">
        <w:rPr>
          <w:sz w:val="23"/>
          <w:szCs w:val="23"/>
        </w:rPr>
        <w:t>).</w:t>
      </w:r>
    </w:p>
    <w:p w:rsidR="00922916" w:rsidRPr="00735F78" w:rsidRDefault="00EC1A0F" w:rsidP="00922916">
      <w:pPr>
        <w:pStyle w:val="Default"/>
        <w:spacing w:after="60"/>
        <w:jc w:val="both"/>
        <w:rPr>
          <w:i/>
          <w:sz w:val="23"/>
          <w:szCs w:val="23"/>
        </w:rPr>
      </w:pPr>
      <w:r w:rsidRPr="00735F78">
        <w:rPr>
          <w:b/>
          <w:i/>
          <w:sz w:val="23"/>
          <w:szCs w:val="23"/>
        </w:rPr>
        <w:t>Забелешка</w:t>
      </w:r>
      <w:r w:rsidRPr="00735F78">
        <w:rPr>
          <w:b/>
          <w:i/>
          <w:sz w:val="23"/>
          <w:szCs w:val="23"/>
          <w:lang w:val="en-US"/>
        </w:rPr>
        <w:t>:</w:t>
      </w:r>
      <w:r w:rsidRPr="00735F78">
        <w:rPr>
          <w:i/>
          <w:sz w:val="23"/>
          <w:szCs w:val="23"/>
          <w:lang w:val="en-US"/>
        </w:rPr>
        <w:t xml:space="preserve"> </w:t>
      </w:r>
      <w:r w:rsidRPr="00735F78">
        <w:rPr>
          <w:i/>
          <w:sz w:val="23"/>
          <w:szCs w:val="23"/>
        </w:rPr>
        <w:t xml:space="preserve">Доколку </w:t>
      </w:r>
      <w:r w:rsidR="00922916" w:rsidRPr="00735F78">
        <w:rPr>
          <w:i/>
          <w:sz w:val="23"/>
          <w:szCs w:val="23"/>
        </w:rPr>
        <w:t>комуникација со контролер</w:t>
      </w:r>
      <w:r w:rsidRPr="00735F78">
        <w:rPr>
          <w:i/>
          <w:sz w:val="23"/>
          <w:szCs w:val="23"/>
        </w:rPr>
        <w:t>от</w:t>
      </w:r>
      <w:r w:rsidR="00922916" w:rsidRPr="00735F78">
        <w:rPr>
          <w:i/>
          <w:sz w:val="23"/>
          <w:szCs w:val="23"/>
        </w:rPr>
        <w:t xml:space="preserve"> е изгубена, сите претходно актив</w:t>
      </w:r>
      <w:r w:rsidRPr="00735F78">
        <w:rPr>
          <w:i/>
          <w:sz w:val="23"/>
          <w:szCs w:val="23"/>
        </w:rPr>
        <w:t xml:space="preserve">ирани </w:t>
      </w:r>
      <w:r w:rsidR="00922916" w:rsidRPr="00735F78">
        <w:rPr>
          <w:i/>
          <w:sz w:val="23"/>
          <w:szCs w:val="23"/>
        </w:rPr>
        <w:t>излези ќе се исклуч</w:t>
      </w:r>
      <w:r w:rsidRPr="00735F78">
        <w:rPr>
          <w:i/>
          <w:sz w:val="23"/>
          <w:szCs w:val="23"/>
        </w:rPr>
        <w:t xml:space="preserve">ат по </w:t>
      </w:r>
      <w:r w:rsidR="00922916" w:rsidRPr="00735F78">
        <w:rPr>
          <w:i/>
          <w:sz w:val="23"/>
          <w:szCs w:val="23"/>
        </w:rPr>
        <w:t xml:space="preserve">20 периоди </w:t>
      </w:r>
      <w:r w:rsidRPr="00735F78">
        <w:rPr>
          <w:i/>
          <w:sz w:val="23"/>
          <w:szCs w:val="23"/>
        </w:rPr>
        <w:t xml:space="preserve">за </w:t>
      </w:r>
      <w:r w:rsidR="00922916" w:rsidRPr="00735F78">
        <w:rPr>
          <w:i/>
          <w:sz w:val="23"/>
          <w:szCs w:val="23"/>
        </w:rPr>
        <w:t>одговор.</w:t>
      </w:r>
    </w:p>
    <w:p w:rsidR="00922916" w:rsidRDefault="00DA3123" w:rsidP="00922916">
      <w:pPr>
        <w:pStyle w:val="Default"/>
        <w:spacing w:after="60"/>
        <w:jc w:val="both"/>
        <w:rPr>
          <w:sz w:val="23"/>
          <w:szCs w:val="23"/>
        </w:rPr>
      </w:pPr>
      <w:r>
        <w:rPr>
          <w:sz w:val="23"/>
          <w:szCs w:val="23"/>
        </w:rPr>
        <w:t>Покрај тоа, експандерот</w:t>
      </w:r>
      <w:r w:rsidR="00922916" w:rsidRPr="00922916">
        <w:rPr>
          <w:sz w:val="23"/>
          <w:szCs w:val="23"/>
        </w:rPr>
        <w:t xml:space="preserve"> ACX-201 праќа информации за:</w:t>
      </w:r>
    </w:p>
    <w:p w:rsidR="005D17B2" w:rsidRDefault="00922916" w:rsidP="00542EA9">
      <w:pPr>
        <w:pStyle w:val="Default"/>
        <w:numPr>
          <w:ilvl w:val="0"/>
          <w:numId w:val="48"/>
        </w:numPr>
        <w:spacing w:after="60"/>
        <w:jc w:val="both"/>
        <w:rPr>
          <w:sz w:val="23"/>
          <w:szCs w:val="23"/>
        </w:rPr>
      </w:pPr>
      <w:r w:rsidRPr="005D17B2">
        <w:rPr>
          <w:sz w:val="23"/>
          <w:szCs w:val="23"/>
        </w:rPr>
        <w:t>статус</w:t>
      </w:r>
      <w:r w:rsidR="00DA3123" w:rsidRPr="005D17B2">
        <w:rPr>
          <w:sz w:val="23"/>
          <w:szCs w:val="23"/>
        </w:rPr>
        <w:t>от</w:t>
      </w:r>
      <w:r w:rsidRPr="005D17B2">
        <w:rPr>
          <w:sz w:val="23"/>
          <w:szCs w:val="23"/>
        </w:rPr>
        <w:t xml:space="preserve"> на излези</w:t>
      </w:r>
      <w:r w:rsidR="00DA3123" w:rsidRPr="005D17B2">
        <w:rPr>
          <w:sz w:val="23"/>
          <w:szCs w:val="23"/>
        </w:rPr>
        <w:t>те</w:t>
      </w:r>
      <w:r w:rsidRPr="005D17B2">
        <w:rPr>
          <w:sz w:val="23"/>
          <w:szCs w:val="23"/>
        </w:rPr>
        <w:t xml:space="preserve"> за напојување AUX1 и AUX2 - информации</w:t>
      </w:r>
      <w:r w:rsidR="00D15412" w:rsidRPr="005D17B2">
        <w:rPr>
          <w:sz w:val="23"/>
          <w:szCs w:val="23"/>
        </w:rPr>
        <w:t>те</w:t>
      </w:r>
      <w:r w:rsidRPr="005D17B2">
        <w:rPr>
          <w:sz w:val="23"/>
          <w:szCs w:val="23"/>
        </w:rPr>
        <w:t xml:space="preserve"> </w:t>
      </w:r>
      <w:r w:rsidR="00D15412" w:rsidRPr="005D17B2">
        <w:rPr>
          <w:sz w:val="23"/>
          <w:szCs w:val="23"/>
        </w:rPr>
        <w:t>за преоптоварување ќе се испратат</w:t>
      </w:r>
      <w:r w:rsidRPr="005D17B2">
        <w:rPr>
          <w:sz w:val="23"/>
          <w:szCs w:val="23"/>
        </w:rPr>
        <w:t xml:space="preserve"> кога </w:t>
      </w:r>
      <w:r w:rsidR="00D15412" w:rsidRPr="005D17B2">
        <w:rPr>
          <w:sz w:val="23"/>
          <w:szCs w:val="23"/>
        </w:rPr>
        <w:t xml:space="preserve">оптеретувањето на </w:t>
      </w:r>
      <w:r w:rsidRPr="005D17B2">
        <w:rPr>
          <w:sz w:val="23"/>
          <w:szCs w:val="23"/>
        </w:rPr>
        <w:t>AUX1 или AUX2 излез</w:t>
      </w:r>
      <w:r w:rsidR="00D15412" w:rsidRPr="005D17B2">
        <w:rPr>
          <w:sz w:val="23"/>
          <w:szCs w:val="23"/>
        </w:rPr>
        <w:t xml:space="preserve">ите </w:t>
      </w:r>
      <w:r w:rsidRPr="005D17B2">
        <w:rPr>
          <w:sz w:val="23"/>
          <w:szCs w:val="23"/>
        </w:rPr>
        <w:t>надминува 0,5 А.</w:t>
      </w:r>
    </w:p>
    <w:p w:rsidR="00741A32" w:rsidRDefault="00922916" w:rsidP="00542EA9">
      <w:pPr>
        <w:pStyle w:val="Default"/>
        <w:numPr>
          <w:ilvl w:val="0"/>
          <w:numId w:val="48"/>
        </w:numPr>
        <w:spacing w:after="60"/>
        <w:jc w:val="both"/>
        <w:rPr>
          <w:sz w:val="23"/>
          <w:szCs w:val="23"/>
        </w:rPr>
      </w:pPr>
      <w:r w:rsidRPr="00741A32">
        <w:rPr>
          <w:sz w:val="23"/>
          <w:szCs w:val="23"/>
        </w:rPr>
        <w:t xml:space="preserve">статусот на батеријата - информации за слаба батерија ќе се испрати кога напонот на акумулаторот падне под 11 V за повеќе од 12 минути (3 </w:t>
      </w:r>
      <w:r w:rsidR="005D17B2" w:rsidRPr="00741A32">
        <w:rPr>
          <w:sz w:val="23"/>
          <w:szCs w:val="23"/>
        </w:rPr>
        <w:t xml:space="preserve">тестови на </w:t>
      </w:r>
      <w:r w:rsidRPr="00741A32">
        <w:rPr>
          <w:sz w:val="23"/>
          <w:szCs w:val="23"/>
        </w:rPr>
        <w:t xml:space="preserve">батерија). </w:t>
      </w:r>
      <w:r w:rsidR="00741A32" w:rsidRPr="00741A32">
        <w:rPr>
          <w:sz w:val="23"/>
          <w:szCs w:val="23"/>
        </w:rPr>
        <w:t>И</w:t>
      </w:r>
      <w:r w:rsidRPr="00741A32">
        <w:rPr>
          <w:sz w:val="23"/>
          <w:szCs w:val="23"/>
        </w:rPr>
        <w:t>нформаци</w:t>
      </w:r>
      <w:r w:rsidR="00741A32" w:rsidRPr="00741A32">
        <w:rPr>
          <w:sz w:val="23"/>
          <w:szCs w:val="23"/>
        </w:rPr>
        <w:t xml:space="preserve">ите ќе се испратат до контролерот кога напонот на </w:t>
      </w:r>
      <w:r w:rsidRPr="00741A32">
        <w:rPr>
          <w:sz w:val="23"/>
          <w:szCs w:val="23"/>
        </w:rPr>
        <w:t>батеријата</w:t>
      </w:r>
      <w:r w:rsidR="00741A32" w:rsidRPr="00741A32">
        <w:rPr>
          <w:sz w:val="23"/>
          <w:szCs w:val="23"/>
        </w:rPr>
        <w:t xml:space="preserve"> с</w:t>
      </w:r>
      <w:r w:rsidRPr="00741A32">
        <w:rPr>
          <w:sz w:val="23"/>
          <w:szCs w:val="23"/>
        </w:rPr>
        <w:t>е зголемува и останува над 11 V подолго од 12 минути</w:t>
      </w:r>
      <w:r w:rsidR="00741A32" w:rsidRPr="00741A32">
        <w:rPr>
          <w:sz w:val="23"/>
          <w:szCs w:val="23"/>
        </w:rPr>
        <w:t xml:space="preserve"> (3</w:t>
      </w:r>
      <w:r w:rsidRPr="00741A32">
        <w:rPr>
          <w:sz w:val="23"/>
          <w:szCs w:val="23"/>
        </w:rPr>
        <w:t xml:space="preserve"> </w:t>
      </w:r>
      <w:r w:rsidR="00741A32" w:rsidRPr="00741A32">
        <w:rPr>
          <w:sz w:val="23"/>
          <w:szCs w:val="23"/>
        </w:rPr>
        <w:t>тестови на батерија).</w:t>
      </w:r>
    </w:p>
    <w:p w:rsidR="00922916" w:rsidRDefault="00922916" w:rsidP="00542EA9">
      <w:pPr>
        <w:pStyle w:val="Default"/>
        <w:numPr>
          <w:ilvl w:val="0"/>
          <w:numId w:val="48"/>
        </w:numPr>
        <w:spacing w:after="60"/>
        <w:jc w:val="both"/>
        <w:rPr>
          <w:sz w:val="23"/>
          <w:szCs w:val="23"/>
        </w:rPr>
      </w:pPr>
      <w:r w:rsidRPr="00741A32">
        <w:rPr>
          <w:sz w:val="23"/>
          <w:szCs w:val="23"/>
        </w:rPr>
        <w:t xml:space="preserve">статус на наизменична струја </w:t>
      </w:r>
      <w:r w:rsidR="002E01C0">
        <w:rPr>
          <w:sz w:val="23"/>
          <w:szCs w:val="23"/>
          <w:lang w:val="en-US"/>
        </w:rPr>
        <w:t>AC</w:t>
      </w:r>
      <w:r w:rsidRPr="00741A32">
        <w:rPr>
          <w:sz w:val="23"/>
          <w:szCs w:val="23"/>
        </w:rPr>
        <w:t xml:space="preserve">- информации за губење на снабдување со електрична енергија ќе се испрати кога </w:t>
      </w:r>
      <w:r w:rsidR="002E01C0">
        <w:rPr>
          <w:sz w:val="23"/>
          <w:szCs w:val="23"/>
          <w:lang w:val="en-US"/>
        </w:rPr>
        <w:t>AC</w:t>
      </w:r>
      <w:r w:rsidR="002E01C0" w:rsidRPr="00741A32">
        <w:rPr>
          <w:sz w:val="23"/>
          <w:szCs w:val="23"/>
        </w:rPr>
        <w:t xml:space="preserve"> </w:t>
      </w:r>
      <w:r w:rsidRPr="00741A32">
        <w:rPr>
          <w:sz w:val="23"/>
          <w:szCs w:val="23"/>
        </w:rPr>
        <w:t>загуба</w:t>
      </w:r>
      <w:r w:rsidR="002E01C0">
        <w:rPr>
          <w:sz w:val="23"/>
          <w:szCs w:val="23"/>
        </w:rPr>
        <w:t>та</w:t>
      </w:r>
      <w:r w:rsidRPr="00741A32">
        <w:rPr>
          <w:sz w:val="23"/>
          <w:szCs w:val="23"/>
        </w:rPr>
        <w:t xml:space="preserve"> на наизменична струја трае повеќе од 30 секунди. Наизменична струја </w:t>
      </w:r>
      <w:r w:rsidR="002E01C0">
        <w:rPr>
          <w:sz w:val="23"/>
          <w:szCs w:val="23"/>
        </w:rPr>
        <w:t>ќе се врати со одложувањето.</w:t>
      </w:r>
    </w:p>
    <w:p w:rsidR="002065E6" w:rsidRDefault="002065E6" w:rsidP="002065E6">
      <w:pPr>
        <w:pStyle w:val="Default"/>
        <w:spacing w:after="60"/>
        <w:ind w:left="720"/>
        <w:jc w:val="both"/>
        <w:rPr>
          <w:sz w:val="23"/>
          <w:szCs w:val="23"/>
        </w:rPr>
      </w:pPr>
    </w:p>
    <w:p w:rsidR="00396C00" w:rsidRPr="00735F78" w:rsidRDefault="00735F78" w:rsidP="00396C00">
      <w:pPr>
        <w:pStyle w:val="Heading3"/>
        <w:rPr>
          <w:rFonts w:ascii="Arial" w:hAnsi="Arial" w:cs="Arial"/>
        </w:rPr>
      </w:pPr>
      <w:bookmarkStart w:id="32" w:name="_Toc453245278"/>
      <w:r w:rsidRPr="00735F78">
        <w:rPr>
          <w:rFonts w:ascii="Arial" w:hAnsi="Arial" w:cs="Arial"/>
        </w:rPr>
        <w:t>6</w:t>
      </w:r>
      <w:r w:rsidR="00396C00" w:rsidRPr="00735F78">
        <w:rPr>
          <w:rFonts w:ascii="Arial" w:hAnsi="Arial" w:cs="Arial"/>
        </w:rPr>
        <w:t>.2.4 230</w:t>
      </w:r>
      <w:r w:rsidR="00396C00" w:rsidRPr="00735F78">
        <w:rPr>
          <w:rFonts w:ascii="Arial" w:hAnsi="Arial" w:cs="Arial"/>
          <w:lang w:val="en-US"/>
        </w:rPr>
        <w:t xml:space="preserve"> V</w:t>
      </w:r>
      <w:r w:rsidR="00396C00" w:rsidRPr="00735F78">
        <w:rPr>
          <w:rFonts w:ascii="Arial" w:hAnsi="Arial" w:cs="Arial"/>
        </w:rPr>
        <w:t xml:space="preserve"> безжични контролери – генерални информации за програмирање</w:t>
      </w:r>
      <w:bookmarkEnd w:id="32"/>
    </w:p>
    <w:p w:rsidR="00396C00" w:rsidRDefault="00396C00" w:rsidP="00396C00"/>
    <w:p w:rsidR="006B1604" w:rsidRPr="00735F78" w:rsidRDefault="006B1604" w:rsidP="00735F78">
      <w:pPr>
        <w:jc w:val="both"/>
        <w:rPr>
          <w:rFonts w:ascii="Arial" w:hAnsi="Arial" w:cs="Arial"/>
          <w:sz w:val="24"/>
          <w:szCs w:val="24"/>
        </w:rPr>
      </w:pPr>
      <w:r w:rsidRPr="00735F78">
        <w:rPr>
          <w:rFonts w:ascii="Arial" w:hAnsi="Arial" w:cs="Arial"/>
          <w:sz w:val="24"/>
          <w:szCs w:val="24"/>
        </w:rPr>
        <w:t>Активирање на излез –</w:t>
      </w:r>
      <w:r w:rsidR="00854DDA">
        <w:rPr>
          <w:rFonts w:ascii="Arial" w:hAnsi="Arial" w:cs="Arial"/>
          <w:sz w:val="24"/>
          <w:szCs w:val="24"/>
        </w:rPr>
        <w:t xml:space="preserve"> </w:t>
      </w:r>
      <w:r w:rsidRPr="00735F78">
        <w:rPr>
          <w:rFonts w:ascii="Arial" w:hAnsi="Arial" w:cs="Arial"/>
          <w:sz w:val="24"/>
          <w:szCs w:val="24"/>
        </w:rPr>
        <w:t>на кој е доделен контролорот, ќе резултира со поттикнување на 230 V AC електрично коло (ако поларитет на излезот е програмиран обратно, колото ќе се испразни со енергија).</w:t>
      </w:r>
    </w:p>
    <w:p w:rsidR="005C422C" w:rsidRPr="00735F78" w:rsidRDefault="006B1604" w:rsidP="00735F78">
      <w:pPr>
        <w:jc w:val="both"/>
        <w:rPr>
          <w:rFonts w:ascii="Arial" w:hAnsi="Arial" w:cs="Arial"/>
          <w:sz w:val="24"/>
          <w:szCs w:val="24"/>
        </w:rPr>
      </w:pPr>
      <w:r w:rsidRPr="00735F78">
        <w:rPr>
          <w:rFonts w:ascii="Arial" w:hAnsi="Arial" w:cs="Arial"/>
          <w:sz w:val="24"/>
          <w:szCs w:val="24"/>
        </w:rPr>
        <w:t>Во зависност од модотна работа, информац</w:t>
      </w:r>
      <w:r w:rsidR="00170779" w:rsidRPr="00735F78">
        <w:rPr>
          <w:rFonts w:ascii="Arial" w:hAnsi="Arial" w:cs="Arial"/>
          <w:sz w:val="24"/>
          <w:szCs w:val="24"/>
        </w:rPr>
        <w:t>ии за статусот на копчето (мод</w:t>
      </w:r>
      <w:r w:rsidRPr="00735F78">
        <w:rPr>
          <w:rFonts w:ascii="Arial" w:hAnsi="Arial" w:cs="Arial"/>
          <w:sz w:val="24"/>
          <w:szCs w:val="24"/>
        </w:rPr>
        <w:t xml:space="preserve"> 0), или</w:t>
      </w:r>
      <w:r w:rsidR="00170779" w:rsidRPr="00735F78">
        <w:rPr>
          <w:rFonts w:ascii="Arial" w:hAnsi="Arial" w:cs="Arial"/>
          <w:sz w:val="24"/>
          <w:szCs w:val="24"/>
        </w:rPr>
        <w:t xml:space="preserve"> статусот на електричното</w:t>
      </w:r>
      <w:r w:rsidRPr="00735F78">
        <w:rPr>
          <w:rFonts w:ascii="Arial" w:hAnsi="Arial" w:cs="Arial"/>
          <w:sz w:val="24"/>
          <w:szCs w:val="24"/>
        </w:rPr>
        <w:t xml:space="preserve"> кол</w:t>
      </w:r>
      <w:r w:rsidR="00170779" w:rsidRPr="00735F78">
        <w:rPr>
          <w:rFonts w:ascii="Arial" w:hAnsi="Arial" w:cs="Arial"/>
          <w:sz w:val="24"/>
          <w:szCs w:val="24"/>
        </w:rPr>
        <w:t>0 (мод</w:t>
      </w:r>
      <w:r w:rsidRPr="00735F78">
        <w:rPr>
          <w:rFonts w:ascii="Arial" w:hAnsi="Arial" w:cs="Arial"/>
          <w:sz w:val="24"/>
          <w:szCs w:val="24"/>
        </w:rPr>
        <w:t xml:space="preserve"> 1 и </w:t>
      </w:r>
      <w:r w:rsidR="00170779" w:rsidRPr="00735F78">
        <w:rPr>
          <w:rFonts w:ascii="Arial" w:hAnsi="Arial" w:cs="Arial"/>
          <w:sz w:val="24"/>
          <w:szCs w:val="24"/>
        </w:rPr>
        <w:t>мод 2</w:t>
      </w:r>
      <w:r w:rsidR="0075143A" w:rsidRPr="00735F78">
        <w:rPr>
          <w:rFonts w:ascii="Arial" w:hAnsi="Arial" w:cs="Arial"/>
          <w:sz w:val="24"/>
          <w:szCs w:val="24"/>
        </w:rPr>
        <w:t xml:space="preserve">) е испратен до зоната на која е доделен </w:t>
      </w:r>
      <w:r w:rsidRPr="00735F78">
        <w:rPr>
          <w:rFonts w:ascii="Arial" w:hAnsi="Arial" w:cs="Arial"/>
          <w:sz w:val="24"/>
          <w:szCs w:val="24"/>
        </w:rPr>
        <w:t>контрол</w:t>
      </w:r>
      <w:r w:rsidR="0075143A" w:rsidRPr="00735F78">
        <w:rPr>
          <w:rFonts w:ascii="Arial" w:hAnsi="Arial" w:cs="Arial"/>
          <w:sz w:val="24"/>
          <w:szCs w:val="24"/>
        </w:rPr>
        <w:t>е</w:t>
      </w:r>
      <w:r w:rsidR="006B1E67" w:rsidRPr="00735F78">
        <w:rPr>
          <w:rFonts w:ascii="Arial" w:hAnsi="Arial" w:cs="Arial"/>
          <w:sz w:val="24"/>
          <w:szCs w:val="24"/>
        </w:rPr>
        <w:t>рот. И</w:t>
      </w:r>
      <w:r w:rsidRPr="00735F78">
        <w:rPr>
          <w:rFonts w:ascii="Arial" w:hAnsi="Arial" w:cs="Arial"/>
          <w:sz w:val="24"/>
          <w:szCs w:val="24"/>
        </w:rPr>
        <w:t>формации</w:t>
      </w:r>
      <w:r w:rsidR="006B1E67" w:rsidRPr="00735F78">
        <w:rPr>
          <w:rFonts w:ascii="Arial" w:hAnsi="Arial" w:cs="Arial"/>
          <w:sz w:val="24"/>
          <w:szCs w:val="24"/>
        </w:rPr>
        <w:t>те</w:t>
      </w:r>
      <w:r w:rsidRPr="00735F78">
        <w:rPr>
          <w:rFonts w:ascii="Arial" w:hAnsi="Arial" w:cs="Arial"/>
          <w:sz w:val="24"/>
          <w:szCs w:val="24"/>
        </w:rPr>
        <w:t xml:space="preserve"> за статусот на копчето се испратени во реално време</w:t>
      </w:r>
      <w:r w:rsidR="006B1E67" w:rsidRPr="00735F78">
        <w:rPr>
          <w:rFonts w:ascii="Arial" w:hAnsi="Arial" w:cs="Arial"/>
          <w:sz w:val="24"/>
          <w:szCs w:val="24"/>
        </w:rPr>
        <w:t xml:space="preserve"> ( </w:t>
      </w:r>
      <w:r w:rsidR="006B1E67" w:rsidRPr="00735F78">
        <w:rPr>
          <w:rFonts w:ascii="Arial" w:hAnsi="Arial" w:cs="Arial"/>
          <w:sz w:val="24"/>
          <w:szCs w:val="24"/>
          <w:lang w:val="en-US"/>
        </w:rPr>
        <w:t>in-line time)</w:t>
      </w:r>
      <w:r w:rsidR="00B07B57" w:rsidRPr="00735F78">
        <w:rPr>
          <w:rFonts w:ascii="Arial" w:hAnsi="Arial" w:cs="Arial"/>
          <w:sz w:val="24"/>
          <w:szCs w:val="24"/>
        </w:rPr>
        <w:t xml:space="preserve">. Информациите </w:t>
      </w:r>
      <w:r w:rsidRPr="00735F78">
        <w:rPr>
          <w:rFonts w:ascii="Arial" w:hAnsi="Arial" w:cs="Arial"/>
          <w:sz w:val="24"/>
          <w:szCs w:val="24"/>
        </w:rPr>
        <w:t xml:space="preserve">за </w:t>
      </w:r>
      <w:r w:rsidR="00B07B57" w:rsidRPr="00735F78">
        <w:rPr>
          <w:rFonts w:ascii="Arial" w:hAnsi="Arial" w:cs="Arial"/>
          <w:sz w:val="24"/>
          <w:szCs w:val="24"/>
        </w:rPr>
        <w:t>статусот на електричното коло се испраќаат во тек на времето на одговор. Притискање на копчето/ затворање на електричното коло значи повреда на зоната на која припаѓа контролерот.</w:t>
      </w:r>
    </w:p>
    <w:p w:rsidR="00B07B57" w:rsidRPr="00735F78" w:rsidRDefault="00B07B57" w:rsidP="00735F78">
      <w:pPr>
        <w:jc w:val="both"/>
        <w:rPr>
          <w:rFonts w:ascii="Arial" w:hAnsi="Arial" w:cs="Arial"/>
          <w:sz w:val="24"/>
          <w:szCs w:val="24"/>
        </w:rPr>
      </w:pPr>
      <w:r w:rsidRPr="00735F78">
        <w:rPr>
          <w:rFonts w:ascii="Arial" w:hAnsi="Arial" w:cs="Arial"/>
          <w:sz w:val="24"/>
          <w:szCs w:val="24"/>
        </w:rPr>
        <w:lastRenderedPageBreak/>
        <w:t>Бидете внимателни кога избирате филтер</w:t>
      </w:r>
      <w:r w:rsidRPr="00735F78">
        <w:rPr>
          <w:rFonts w:ascii="Arial" w:hAnsi="Arial" w:cs="Arial"/>
          <w:sz w:val="24"/>
          <w:szCs w:val="24"/>
          <w:lang w:val="en-US"/>
        </w:rPr>
        <w:t>-FILTER</w:t>
      </w:r>
      <w:r w:rsidRPr="00735F78">
        <w:rPr>
          <w:rFonts w:ascii="Arial" w:hAnsi="Arial" w:cs="Arial"/>
          <w:sz w:val="24"/>
          <w:szCs w:val="24"/>
        </w:rPr>
        <w:t xml:space="preserve"> вредност за </w:t>
      </w:r>
      <w:r w:rsidRPr="00735F78">
        <w:rPr>
          <w:rFonts w:ascii="Arial" w:hAnsi="Arial" w:cs="Arial"/>
          <w:sz w:val="24"/>
          <w:szCs w:val="24"/>
          <w:lang w:val="en-US"/>
        </w:rPr>
        <w:t xml:space="preserve">ASW-100 E </w:t>
      </w:r>
      <w:r w:rsidRPr="00735F78">
        <w:rPr>
          <w:rFonts w:ascii="Arial" w:hAnsi="Arial" w:cs="Arial"/>
          <w:sz w:val="24"/>
          <w:szCs w:val="24"/>
        </w:rPr>
        <w:t>или</w:t>
      </w:r>
      <w:r w:rsidRPr="00735F78">
        <w:rPr>
          <w:rFonts w:ascii="Arial" w:hAnsi="Arial" w:cs="Arial"/>
          <w:sz w:val="24"/>
          <w:szCs w:val="24"/>
          <w:lang w:val="en-US"/>
        </w:rPr>
        <w:t xml:space="preserve"> ASW-100 F</w:t>
      </w:r>
      <w:r w:rsidRPr="00735F78">
        <w:rPr>
          <w:rFonts w:ascii="Arial" w:hAnsi="Arial" w:cs="Arial"/>
          <w:sz w:val="24"/>
          <w:szCs w:val="24"/>
        </w:rPr>
        <w:t xml:space="preserve"> контролерот, т.е бројот на неодговорени периоди за одговор, по губење на комуникацијта со контролерот ќе даде извештај.  Се додека </w:t>
      </w:r>
      <w:r w:rsidR="00FC7C49" w:rsidRPr="00735F78">
        <w:rPr>
          <w:rFonts w:ascii="Arial" w:hAnsi="Arial" w:cs="Arial"/>
          <w:sz w:val="24"/>
          <w:szCs w:val="24"/>
        </w:rPr>
        <w:t>приклучоците се на</w:t>
      </w:r>
      <w:r w:rsidRPr="00735F78">
        <w:rPr>
          <w:rFonts w:ascii="Arial" w:hAnsi="Arial" w:cs="Arial"/>
          <w:sz w:val="24"/>
          <w:szCs w:val="24"/>
        </w:rPr>
        <w:t xml:space="preserve"> 230 </w:t>
      </w:r>
      <w:r w:rsidRPr="00735F78">
        <w:rPr>
          <w:rFonts w:ascii="Arial" w:hAnsi="Arial" w:cs="Arial"/>
          <w:sz w:val="24"/>
          <w:szCs w:val="24"/>
          <w:lang w:val="en-US"/>
        </w:rPr>
        <w:t>V</w:t>
      </w:r>
      <w:r w:rsidR="00FC7C49" w:rsidRPr="00735F78">
        <w:rPr>
          <w:rFonts w:ascii="Arial" w:hAnsi="Arial" w:cs="Arial"/>
          <w:sz w:val="24"/>
          <w:szCs w:val="24"/>
        </w:rPr>
        <w:t xml:space="preserve">, </w:t>
      </w:r>
      <w:r w:rsidR="00345D7C" w:rsidRPr="00735F78">
        <w:rPr>
          <w:rFonts w:ascii="Arial" w:hAnsi="Arial" w:cs="Arial"/>
          <w:sz w:val="24"/>
          <w:szCs w:val="24"/>
        </w:rPr>
        <w:t>со мала вис</w:t>
      </w:r>
      <w:r w:rsidRPr="00735F78">
        <w:rPr>
          <w:rFonts w:ascii="Arial" w:hAnsi="Arial" w:cs="Arial"/>
          <w:sz w:val="24"/>
          <w:szCs w:val="24"/>
        </w:rPr>
        <w:t>и</w:t>
      </w:r>
      <w:r w:rsidR="00345D7C" w:rsidRPr="00735F78">
        <w:rPr>
          <w:rFonts w:ascii="Arial" w:hAnsi="Arial" w:cs="Arial"/>
          <w:sz w:val="24"/>
          <w:szCs w:val="24"/>
        </w:rPr>
        <w:t>н</w:t>
      </w:r>
      <w:r w:rsidRPr="00735F78">
        <w:rPr>
          <w:rFonts w:ascii="Arial" w:hAnsi="Arial" w:cs="Arial"/>
          <w:sz w:val="24"/>
          <w:szCs w:val="24"/>
        </w:rPr>
        <w:t>а, контролерите</w:t>
      </w:r>
      <w:r w:rsidR="00FC7C49" w:rsidRPr="00735F78">
        <w:rPr>
          <w:rFonts w:ascii="Arial" w:hAnsi="Arial" w:cs="Arial"/>
          <w:sz w:val="24"/>
          <w:szCs w:val="24"/>
        </w:rPr>
        <w:t xml:space="preserve"> монтирани на нив се предмет на ризик  и ќе бидат покриени од луѓето со преместување на објектот.</w:t>
      </w:r>
    </w:p>
    <w:p w:rsidR="00663C13" w:rsidRPr="00723E07" w:rsidRDefault="00663C13" w:rsidP="006B1604">
      <w:pPr>
        <w:rPr>
          <w:rFonts w:ascii="Arial" w:hAnsi="Arial" w:cs="Arial"/>
        </w:rPr>
      </w:pPr>
    </w:p>
    <w:p w:rsidR="00663C13" w:rsidRPr="00723E07" w:rsidRDefault="008F599F" w:rsidP="00663C13">
      <w:pPr>
        <w:pStyle w:val="Heading3"/>
        <w:rPr>
          <w:rFonts w:ascii="Arial" w:hAnsi="Arial" w:cs="Arial"/>
        </w:rPr>
      </w:pPr>
      <w:bookmarkStart w:id="33" w:name="_Toc453245279"/>
      <w:r w:rsidRPr="00723E07">
        <w:rPr>
          <w:rFonts w:ascii="Arial" w:hAnsi="Arial" w:cs="Arial"/>
        </w:rPr>
        <w:t>6</w:t>
      </w:r>
      <w:r w:rsidR="00663C13" w:rsidRPr="00723E07">
        <w:rPr>
          <w:rFonts w:ascii="Arial" w:hAnsi="Arial" w:cs="Arial"/>
        </w:rPr>
        <w:t xml:space="preserve">.2.5 Конфигурација на </w:t>
      </w:r>
      <w:r w:rsidR="00663C13" w:rsidRPr="00723E07">
        <w:rPr>
          <w:rFonts w:ascii="Arial" w:hAnsi="Arial" w:cs="Arial"/>
          <w:lang w:val="en-US"/>
        </w:rPr>
        <w:t>ABAX</w:t>
      </w:r>
      <w:r w:rsidR="00663C13" w:rsidRPr="00723E07">
        <w:rPr>
          <w:rFonts w:ascii="Arial" w:hAnsi="Arial" w:cs="Arial"/>
        </w:rPr>
        <w:t xml:space="preserve"> безжичните уреди преку </w:t>
      </w:r>
      <w:r w:rsidR="00663C13" w:rsidRPr="00723E07">
        <w:rPr>
          <w:rFonts w:ascii="Arial" w:hAnsi="Arial" w:cs="Arial"/>
          <w:lang w:val="en-US"/>
        </w:rPr>
        <w:t>DLOADX</w:t>
      </w:r>
      <w:r w:rsidR="00663C13" w:rsidRPr="00723E07">
        <w:rPr>
          <w:rFonts w:ascii="Arial" w:hAnsi="Arial" w:cs="Arial"/>
        </w:rPr>
        <w:t xml:space="preserve"> програмата</w:t>
      </w:r>
      <w:bookmarkEnd w:id="33"/>
    </w:p>
    <w:p w:rsidR="008F599F" w:rsidRDefault="008F599F" w:rsidP="002F7283">
      <w:pPr>
        <w:pStyle w:val="Default"/>
        <w:spacing w:after="60"/>
        <w:jc w:val="both"/>
        <w:rPr>
          <w:sz w:val="23"/>
          <w:szCs w:val="23"/>
        </w:rPr>
      </w:pPr>
    </w:p>
    <w:p w:rsidR="00396C00" w:rsidRDefault="002F7283" w:rsidP="002F7283">
      <w:pPr>
        <w:pStyle w:val="Default"/>
        <w:spacing w:after="60"/>
        <w:jc w:val="both"/>
        <w:rPr>
          <w:sz w:val="23"/>
          <w:szCs w:val="23"/>
          <w:lang w:val="en-US"/>
        </w:rPr>
      </w:pPr>
      <w:r>
        <w:rPr>
          <w:sz w:val="23"/>
          <w:szCs w:val="23"/>
        </w:rPr>
        <w:t xml:space="preserve">Во </w:t>
      </w:r>
      <w:r>
        <w:rPr>
          <w:sz w:val="23"/>
          <w:szCs w:val="23"/>
          <w:lang w:val="en-US"/>
        </w:rPr>
        <w:t xml:space="preserve">DLOADX </w:t>
      </w:r>
      <w:r>
        <w:rPr>
          <w:sz w:val="23"/>
          <w:szCs w:val="23"/>
        </w:rPr>
        <w:t xml:space="preserve"> про</w:t>
      </w:r>
      <w:r w:rsidR="0041185E">
        <w:rPr>
          <w:sz w:val="23"/>
          <w:szCs w:val="23"/>
        </w:rPr>
        <w:t xml:space="preserve">грамата параметрите на </w:t>
      </w:r>
      <w:r>
        <w:rPr>
          <w:sz w:val="23"/>
          <w:szCs w:val="23"/>
        </w:rPr>
        <w:t>безжичните уреди се конфигурираат</w:t>
      </w:r>
      <w:r w:rsidR="0041185E">
        <w:rPr>
          <w:sz w:val="23"/>
          <w:szCs w:val="23"/>
        </w:rPr>
        <w:t xml:space="preserve"> во </w:t>
      </w:r>
      <w:r w:rsidR="0041185E">
        <w:rPr>
          <w:sz w:val="23"/>
          <w:szCs w:val="23"/>
          <w:lang w:val="en-US"/>
        </w:rPr>
        <w:t>“Versa- Structure”</w:t>
      </w:r>
      <w:r>
        <w:rPr>
          <w:sz w:val="23"/>
          <w:szCs w:val="23"/>
        </w:rPr>
        <w:t xml:space="preserve"> </w:t>
      </w:r>
      <w:r w:rsidR="0041185E">
        <w:rPr>
          <w:sz w:val="23"/>
          <w:szCs w:val="23"/>
        </w:rPr>
        <w:t>п</w:t>
      </w:r>
      <w:r w:rsidRPr="002F7283">
        <w:rPr>
          <w:sz w:val="23"/>
          <w:szCs w:val="23"/>
        </w:rPr>
        <w:t>розорец</w:t>
      </w:r>
      <w:r w:rsidR="0041185E">
        <w:rPr>
          <w:sz w:val="23"/>
          <w:szCs w:val="23"/>
        </w:rPr>
        <w:t xml:space="preserve">от, </w:t>
      </w:r>
      <w:r w:rsidRPr="002F7283">
        <w:rPr>
          <w:sz w:val="23"/>
          <w:szCs w:val="23"/>
        </w:rPr>
        <w:t>"</w:t>
      </w:r>
      <w:r w:rsidR="000D609C">
        <w:rPr>
          <w:sz w:val="23"/>
          <w:szCs w:val="23"/>
          <w:lang w:val="en-US"/>
        </w:rPr>
        <w:t>Hardware</w:t>
      </w:r>
      <w:r w:rsidRPr="002F7283">
        <w:rPr>
          <w:sz w:val="23"/>
          <w:szCs w:val="23"/>
        </w:rPr>
        <w:t>" табот</w:t>
      </w:r>
      <w:r w:rsidR="000D609C">
        <w:rPr>
          <w:sz w:val="23"/>
          <w:szCs w:val="23"/>
          <w:lang w:val="en-US"/>
        </w:rPr>
        <w:t xml:space="preserve">, </w:t>
      </w:r>
      <w:r w:rsidR="000D609C">
        <w:rPr>
          <w:sz w:val="23"/>
          <w:szCs w:val="23"/>
        </w:rPr>
        <w:t xml:space="preserve">по кликање на името на </w:t>
      </w:r>
      <w:r w:rsidR="000D609C">
        <w:rPr>
          <w:sz w:val="23"/>
          <w:szCs w:val="23"/>
          <w:lang w:val="en-US"/>
        </w:rPr>
        <w:t>ABAX</w:t>
      </w:r>
      <w:r w:rsidR="000D609C">
        <w:rPr>
          <w:sz w:val="23"/>
          <w:szCs w:val="23"/>
        </w:rPr>
        <w:t xml:space="preserve"> контолерот во листата на уреди. </w:t>
      </w:r>
      <w:r w:rsidRPr="002F7283">
        <w:rPr>
          <w:sz w:val="23"/>
          <w:szCs w:val="23"/>
        </w:rPr>
        <w:t>Пред да направите било какви промени,</w:t>
      </w:r>
      <w:r w:rsidR="000D609C">
        <w:rPr>
          <w:sz w:val="23"/>
          <w:szCs w:val="23"/>
        </w:rPr>
        <w:t xml:space="preserve"> кликнете на копчето "</w:t>
      </w:r>
      <w:r w:rsidR="000D609C">
        <w:rPr>
          <w:sz w:val="23"/>
          <w:szCs w:val="23"/>
          <w:lang w:val="en-US"/>
        </w:rPr>
        <w:t>Read</w:t>
      </w:r>
      <w:r w:rsidRPr="002F7283">
        <w:rPr>
          <w:sz w:val="23"/>
          <w:szCs w:val="23"/>
        </w:rPr>
        <w:t>",</w:t>
      </w:r>
      <w:r w:rsidR="000D609C">
        <w:rPr>
          <w:sz w:val="23"/>
          <w:szCs w:val="23"/>
          <w:lang w:val="en-US"/>
        </w:rPr>
        <w:t xml:space="preserve"> </w:t>
      </w:r>
      <w:r w:rsidR="000D609C">
        <w:rPr>
          <w:sz w:val="23"/>
          <w:szCs w:val="23"/>
        </w:rPr>
        <w:t xml:space="preserve">и по подесување на промените, кликнете на </w:t>
      </w:r>
      <w:r w:rsidRPr="002F7283">
        <w:rPr>
          <w:sz w:val="23"/>
          <w:szCs w:val="23"/>
        </w:rPr>
        <w:t>"</w:t>
      </w:r>
      <w:r w:rsidR="000D609C">
        <w:rPr>
          <w:sz w:val="23"/>
          <w:szCs w:val="23"/>
          <w:lang w:val="en-US"/>
        </w:rPr>
        <w:t>Write</w:t>
      </w:r>
      <w:r w:rsidRPr="002F7283">
        <w:rPr>
          <w:sz w:val="23"/>
          <w:szCs w:val="23"/>
        </w:rPr>
        <w:t xml:space="preserve">" копчето (податоците се однесуваат на безжични уреди не се читаат по кликнување на копчето </w:t>
      </w:r>
      <w:r w:rsidR="00774EF5">
        <w:rPr>
          <w:noProof/>
          <w:sz w:val="23"/>
          <w:szCs w:val="23"/>
          <w:lang w:eastAsia="mk-MK"/>
        </w:rPr>
        <w:drawing>
          <wp:inline distT="0" distB="0" distL="0" distR="0">
            <wp:extent cx="273050" cy="247650"/>
            <wp:effectExtent l="19050" t="0" r="0" b="0"/>
            <wp:docPr id="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srcRect/>
                    <a:stretch>
                      <a:fillRect/>
                    </a:stretch>
                  </pic:blipFill>
                  <pic:spPr bwMode="auto">
                    <a:xfrm>
                      <a:off x="0" y="0"/>
                      <a:ext cx="273050" cy="247650"/>
                    </a:xfrm>
                    <a:prstGeom prst="rect">
                      <a:avLst/>
                    </a:prstGeom>
                    <a:noFill/>
                    <a:ln w="9525">
                      <a:noFill/>
                      <a:miter lim="800000"/>
                      <a:headEnd/>
                      <a:tailEnd/>
                    </a:ln>
                  </pic:spPr>
                </pic:pic>
              </a:graphicData>
            </a:graphic>
          </wp:inline>
        </w:drawing>
      </w:r>
      <w:r w:rsidR="00774EF5">
        <w:rPr>
          <w:sz w:val="23"/>
          <w:szCs w:val="23"/>
          <w:lang w:val="en-US"/>
        </w:rPr>
        <w:t xml:space="preserve"> </w:t>
      </w:r>
      <w:r w:rsidRPr="002F7283">
        <w:rPr>
          <w:sz w:val="23"/>
          <w:szCs w:val="23"/>
        </w:rPr>
        <w:t xml:space="preserve">или зачувани по кликнувањето на копчето </w:t>
      </w:r>
      <w:r w:rsidR="00774EF5">
        <w:rPr>
          <w:noProof/>
          <w:sz w:val="23"/>
          <w:szCs w:val="23"/>
          <w:lang w:eastAsia="mk-MK"/>
        </w:rPr>
        <w:drawing>
          <wp:inline distT="0" distB="0" distL="0" distR="0">
            <wp:extent cx="273050" cy="247650"/>
            <wp:effectExtent l="19050" t="0" r="0" b="0"/>
            <wp:docPr id="3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srcRect/>
                    <a:stretch>
                      <a:fillRect/>
                    </a:stretch>
                  </pic:blipFill>
                  <pic:spPr bwMode="auto">
                    <a:xfrm>
                      <a:off x="0" y="0"/>
                      <a:ext cx="273050" cy="247650"/>
                    </a:xfrm>
                    <a:prstGeom prst="rect">
                      <a:avLst/>
                    </a:prstGeom>
                    <a:noFill/>
                    <a:ln w="9525">
                      <a:noFill/>
                      <a:miter lim="800000"/>
                      <a:headEnd/>
                      <a:tailEnd/>
                    </a:ln>
                  </pic:spPr>
                </pic:pic>
              </a:graphicData>
            </a:graphic>
          </wp:inline>
        </w:drawing>
      </w:r>
      <w:r w:rsidR="00774EF5">
        <w:rPr>
          <w:sz w:val="23"/>
          <w:szCs w:val="23"/>
          <w:lang w:val="en-US"/>
        </w:rPr>
        <w:t xml:space="preserve"> </w:t>
      </w:r>
      <w:r w:rsidRPr="002F7283">
        <w:rPr>
          <w:sz w:val="23"/>
          <w:szCs w:val="23"/>
        </w:rPr>
        <w:t>во DLOADX програма</w:t>
      </w:r>
      <w:r w:rsidR="00774EF5">
        <w:rPr>
          <w:sz w:val="23"/>
          <w:szCs w:val="23"/>
        </w:rPr>
        <w:t>та во</w:t>
      </w:r>
      <w:r w:rsidRPr="002F7283">
        <w:rPr>
          <w:sz w:val="23"/>
          <w:szCs w:val="23"/>
        </w:rPr>
        <w:t xml:space="preserve"> главното мени). </w:t>
      </w:r>
      <w:r w:rsidR="00180E84">
        <w:rPr>
          <w:sz w:val="23"/>
          <w:szCs w:val="23"/>
        </w:rPr>
        <w:t>П</w:t>
      </w:r>
      <w:r w:rsidRPr="002F7283">
        <w:rPr>
          <w:sz w:val="23"/>
          <w:szCs w:val="23"/>
        </w:rPr>
        <w:t>одолу е</w:t>
      </w:r>
      <w:r w:rsidR="00180E84">
        <w:rPr>
          <w:sz w:val="23"/>
          <w:szCs w:val="23"/>
        </w:rPr>
        <w:t xml:space="preserve"> опишана процедурата за програмирање на </w:t>
      </w:r>
      <w:r w:rsidRPr="002F7283">
        <w:rPr>
          <w:sz w:val="23"/>
          <w:szCs w:val="23"/>
        </w:rPr>
        <w:t>дополнителни параметри и опции</w:t>
      </w:r>
      <w:r w:rsidR="00180E84">
        <w:rPr>
          <w:sz w:val="23"/>
          <w:szCs w:val="23"/>
        </w:rPr>
        <w:t xml:space="preserve"> за безжичните уреди, достапни во </w:t>
      </w:r>
      <w:r w:rsidRPr="002F7283">
        <w:rPr>
          <w:sz w:val="23"/>
          <w:szCs w:val="23"/>
        </w:rPr>
        <w:t xml:space="preserve"> "</w:t>
      </w:r>
      <w:r w:rsidR="00180E84">
        <w:rPr>
          <w:sz w:val="23"/>
          <w:szCs w:val="23"/>
          <w:lang w:val="en-US"/>
        </w:rPr>
        <w:t xml:space="preserve">Configuration” </w:t>
      </w:r>
      <w:r w:rsidR="00180E84">
        <w:rPr>
          <w:sz w:val="23"/>
          <w:szCs w:val="23"/>
        </w:rPr>
        <w:t>колоната.</w:t>
      </w:r>
    </w:p>
    <w:p w:rsidR="00B56947" w:rsidRDefault="00B56947" w:rsidP="00B56947">
      <w:pPr>
        <w:pStyle w:val="Default"/>
        <w:spacing w:after="60"/>
        <w:jc w:val="both"/>
        <w:rPr>
          <w:b/>
          <w:color w:val="FFFFFF" w:themeColor="background1"/>
          <w:sz w:val="23"/>
          <w:szCs w:val="23"/>
          <w:lang w:val="en-US"/>
        </w:rPr>
      </w:pPr>
      <w:r w:rsidRPr="00763372">
        <w:rPr>
          <w:b/>
          <w:color w:val="FFFFFF" w:themeColor="background1"/>
          <w:sz w:val="23"/>
          <w:szCs w:val="23"/>
          <w:highlight w:val="black"/>
          <w:lang w:val="en-US"/>
        </w:rPr>
        <w:t>APD-100</w:t>
      </w:r>
      <w:r w:rsidRPr="00763372">
        <w:rPr>
          <w:b/>
          <w:color w:val="FFFFFF" w:themeColor="background1"/>
          <w:sz w:val="23"/>
          <w:szCs w:val="23"/>
          <w:highlight w:val="black"/>
        </w:rPr>
        <w:t xml:space="preserve"> детектор </w:t>
      </w:r>
    </w:p>
    <w:p w:rsidR="00B56947" w:rsidRDefault="00B56947" w:rsidP="002F7283">
      <w:pPr>
        <w:pStyle w:val="Default"/>
        <w:spacing w:after="60"/>
        <w:jc w:val="both"/>
        <w:rPr>
          <w:sz w:val="23"/>
          <w:szCs w:val="23"/>
        </w:rPr>
      </w:pPr>
      <w:r>
        <w:rPr>
          <w:sz w:val="23"/>
          <w:szCs w:val="23"/>
        </w:rPr>
        <w:t xml:space="preserve">За детекторот со </w:t>
      </w:r>
      <w:r>
        <w:rPr>
          <w:sz w:val="23"/>
          <w:szCs w:val="23"/>
          <w:lang w:val="en-US"/>
        </w:rPr>
        <w:t>firmware</w:t>
      </w:r>
      <w:r>
        <w:rPr>
          <w:sz w:val="23"/>
          <w:szCs w:val="23"/>
        </w:rPr>
        <w:t xml:space="preserve"> верзија 2.01 внесете 2 – последователни цифри. Првата цифра е поврзано со </w:t>
      </w:r>
      <w:r w:rsidRPr="00544FC5">
        <w:rPr>
          <w:sz w:val="23"/>
          <w:szCs w:val="23"/>
        </w:rPr>
        <w:t>чувствителност</w:t>
      </w:r>
      <w:r>
        <w:rPr>
          <w:sz w:val="23"/>
          <w:szCs w:val="23"/>
        </w:rPr>
        <w:t xml:space="preserve">а (види табела </w:t>
      </w:r>
      <w:r w:rsidR="0085756C">
        <w:rPr>
          <w:sz w:val="23"/>
          <w:szCs w:val="23"/>
          <w:lang w:val="en-US"/>
        </w:rPr>
        <w:t>3</w:t>
      </w:r>
      <w:r>
        <w:rPr>
          <w:sz w:val="23"/>
          <w:szCs w:val="23"/>
        </w:rPr>
        <w:t xml:space="preserve">), а втората е поврзана со – </w:t>
      </w:r>
      <w:r>
        <w:rPr>
          <w:sz w:val="23"/>
          <w:szCs w:val="23"/>
          <w:lang w:val="en-US"/>
        </w:rPr>
        <w:t>pet immunity –</w:t>
      </w:r>
      <w:r>
        <w:rPr>
          <w:sz w:val="23"/>
          <w:szCs w:val="23"/>
        </w:rPr>
        <w:t xml:space="preserve"> имун на животни опција (0-опција исклучена, 1- опција вклучена). За детекторите со постара верзија на </w:t>
      </w:r>
      <w:r>
        <w:rPr>
          <w:sz w:val="23"/>
          <w:szCs w:val="23"/>
          <w:lang w:val="en-US"/>
        </w:rPr>
        <w:t>firmware</w:t>
      </w:r>
      <w:r>
        <w:rPr>
          <w:sz w:val="23"/>
          <w:szCs w:val="23"/>
        </w:rPr>
        <w:t xml:space="preserve">, внесете цифри од 1 до 3,  поврзано со </w:t>
      </w:r>
      <w:r w:rsidRPr="00544FC5">
        <w:rPr>
          <w:sz w:val="23"/>
          <w:szCs w:val="23"/>
        </w:rPr>
        <w:t>чувствителност</w:t>
      </w:r>
      <w:r>
        <w:rPr>
          <w:sz w:val="23"/>
          <w:szCs w:val="23"/>
        </w:rPr>
        <w:t xml:space="preserve">а (види табела </w:t>
      </w:r>
      <w:r w:rsidR="0085756C">
        <w:rPr>
          <w:sz w:val="23"/>
          <w:szCs w:val="23"/>
          <w:lang w:val="en-US"/>
        </w:rPr>
        <w:t>3</w:t>
      </w:r>
      <w:r>
        <w:rPr>
          <w:sz w:val="23"/>
          <w:szCs w:val="23"/>
        </w:rPr>
        <w:t>).</w:t>
      </w:r>
    </w:p>
    <w:p w:rsidR="00DC0015" w:rsidRDefault="00DC0015" w:rsidP="002F7283">
      <w:pPr>
        <w:pStyle w:val="Default"/>
        <w:spacing w:after="60"/>
        <w:jc w:val="both"/>
        <w:rPr>
          <w:sz w:val="23"/>
          <w:szCs w:val="23"/>
        </w:rPr>
      </w:pPr>
    </w:p>
    <w:p w:rsidR="00DC0015" w:rsidRDefault="00DC0015" w:rsidP="002F7283">
      <w:pPr>
        <w:pStyle w:val="Default"/>
        <w:spacing w:after="60"/>
        <w:jc w:val="both"/>
        <w:rPr>
          <w:sz w:val="23"/>
          <w:szCs w:val="23"/>
        </w:rPr>
      </w:pPr>
    </w:p>
    <w:p w:rsidR="00DC0015" w:rsidRDefault="00DC0015" w:rsidP="002F7283">
      <w:pPr>
        <w:pStyle w:val="Default"/>
        <w:spacing w:after="60"/>
        <w:jc w:val="both"/>
        <w:rPr>
          <w:sz w:val="23"/>
          <w:szCs w:val="23"/>
          <w:lang w:val="en-US"/>
        </w:rPr>
      </w:pPr>
    </w:p>
    <w:p w:rsidR="003F47B0" w:rsidRPr="003F47B0" w:rsidRDefault="003F47B0" w:rsidP="002F7283">
      <w:pPr>
        <w:pStyle w:val="Default"/>
        <w:spacing w:after="60"/>
        <w:jc w:val="both"/>
        <w:rPr>
          <w:sz w:val="23"/>
          <w:szCs w:val="23"/>
          <w:lang w:val="en-US"/>
        </w:rPr>
      </w:pPr>
    </w:p>
    <w:tbl>
      <w:tblPr>
        <w:tblStyle w:val="TableGrid"/>
        <w:tblW w:w="0" w:type="auto"/>
        <w:tblLook w:val="04A0"/>
      </w:tblPr>
      <w:tblGrid>
        <w:gridCol w:w="4621"/>
        <w:gridCol w:w="4621"/>
      </w:tblGrid>
      <w:tr w:rsidR="00B56947" w:rsidRPr="003F47B0" w:rsidTr="003F47B0">
        <w:tc>
          <w:tcPr>
            <w:tcW w:w="4621" w:type="dxa"/>
            <w:shd w:val="clear" w:color="auto" w:fill="000000" w:themeFill="text1"/>
          </w:tcPr>
          <w:p w:rsidR="00B56947" w:rsidRPr="003F47B0" w:rsidRDefault="00B56947" w:rsidP="002F7283">
            <w:pPr>
              <w:pStyle w:val="Default"/>
              <w:spacing w:after="60"/>
              <w:jc w:val="both"/>
              <w:rPr>
                <w:color w:val="auto"/>
                <w:sz w:val="23"/>
                <w:szCs w:val="23"/>
              </w:rPr>
            </w:pPr>
            <w:r w:rsidRPr="003F47B0">
              <w:rPr>
                <w:color w:val="auto"/>
                <w:sz w:val="23"/>
                <w:szCs w:val="23"/>
              </w:rPr>
              <w:t xml:space="preserve">Цифра </w:t>
            </w:r>
          </w:p>
        </w:tc>
        <w:tc>
          <w:tcPr>
            <w:tcW w:w="4621" w:type="dxa"/>
            <w:shd w:val="clear" w:color="auto" w:fill="000000" w:themeFill="text1"/>
          </w:tcPr>
          <w:p w:rsidR="00B56947" w:rsidRPr="003F47B0" w:rsidRDefault="00B56947" w:rsidP="002F7283">
            <w:pPr>
              <w:pStyle w:val="Default"/>
              <w:spacing w:after="60"/>
              <w:jc w:val="both"/>
              <w:rPr>
                <w:color w:val="auto"/>
                <w:sz w:val="23"/>
                <w:szCs w:val="23"/>
              </w:rPr>
            </w:pPr>
            <w:r w:rsidRPr="003F47B0">
              <w:rPr>
                <w:color w:val="auto"/>
                <w:sz w:val="23"/>
                <w:szCs w:val="23"/>
              </w:rPr>
              <w:t>Чувствителност на детекторот</w:t>
            </w:r>
          </w:p>
        </w:tc>
      </w:tr>
      <w:tr w:rsidR="00B56947" w:rsidTr="00B56947">
        <w:tc>
          <w:tcPr>
            <w:tcW w:w="4621" w:type="dxa"/>
          </w:tcPr>
          <w:p w:rsidR="00B56947" w:rsidRDefault="00E50542" w:rsidP="002F7283">
            <w:pPr>
              <w:pStyle w:val="Default"/>
              <w:spacing w:after="60"/>
              <w:jc w:val="both"/>
              <w:rPr>
                <w:sz w:val="23"/>
                <w:szCs w:val="23"/>
              </w:rPr>
            </w:pPr>
            <w:r>
              <w:rPr>
                <w:sz w:val="23"/>
                <w:szCs w:val="23"/>
              </w:rPr>
              <w:t>1</w:t>
            </w:r>
          </w:p>
        </w:tc>
        <w:tc>
          <w:tcPr>
            <w:tcW w:w="4621" w:type="dxa"/>
          </w:tcPr>
          <w:p w:rsidR="00B56947" w:rsidRPr="00E50542" w:rsidRDefault="00E50542" w:rsidP="002F7283">
            <w:pPr>
              <w:pStyle w:val="Default"/>
              <w:spacing w:after="60"/>
              <w:jc w:val="both"/>
              <w:rPr>
                <w:sz w:val="23"/>
                <w:szCs w:val="23"/>
              </w:rPr>
            </w:pPr>
            <w:r>
              <w:rPr>
                <w:sz w:val="23"/>
                <w:szCs w:val="23"/>
              </w:rPr>
              <w:t>Слаба</w:t>
            </w:r>
          </w:p>
        </w:tc>
      </w:tr>
      <w:tr w:rsidR="00B56947" w:rsidTr="00B56947">
        <w:tc>
          <w:tcPr>
            <w:tcW w:w="4621" w:type="dxa"/>
          </w:tcPr>
          <w:p w:rsidR="00B56947" w:rsidRDefault="00E50542" w:rsidP="002F7283">
            <w:pPr>
              <w:pStyle w:val="Default"/>
              <w:spacing w:after="60"/>
              <w:jc w:val="both"/>
              <w:rPr>
                <w:sz w:val="23"/>
                <w:szCs w:val="23"/>
              </w:rPr>
            </w:pPr>
            <w:r>
              <w:rPr>
                <w:sz w:val="23"/>
                <w:szCs w:val="23"/>
              </w:rPr>
              <w:t>2</w:t>
            </w:r>
          </w:p>
        </w:tc>
        <w:tc>
          <w:tcPr>
            <w:tcW w:w="4621" w:type="dxa"/>
          </w:tcPr>
          <w:p w:rsidR="00B56947" w:rsidRDefault="00E50542" w:rsidP="002F7283">
            <w:pPr>
              <w:pStyle w:val="Default"/>
              <w:spacing w:after="60"/>
              <w:jc w:val="both"/>
              <w:rPr>
                <w:sz w:val="23"/>
                <w:szCs w:val="23"/>
              </w:rPr>
            </w:pPr>
            <w:r>
              <w:rPr>
                <w:sz w:val="23"/>
                <w:szCs w:val="23"/>
              </w:rPr>
              <w:t>Средна</w:t>
            </w:r>
          </w:p>
        </w:tc>
      </w:tr>
      <w:tr w:rsidR="00B56947" w:rsidTr="00B56947">
        <w:tc>
          <w:tcPr>
            <w:tcW w:w="4621" w:type="dxa"/>
          </w:tcPr>
          <w:p w:rsidR="00B56947" w:rsidRDefault="00E50542" w:rsidP="002F7283">
            <w:pPr>
              <w:pStyle w:val="Default"/>
              <w:spacing w:after="60"/>
              <w:jc w:val="both"/>
              <w:rPr>
                <w:sz w:val="23"/>
                <w:szCs w:val="23"/>
              </w:rPr>
            </w:pPr>
            <w:r>
              <w:rPr>
                <w:sz w:val="23"/>
                <w:szCs w:val="23"/>
              </w:rPr>
              <w:t>3</w:t>
            </w:r>
          </w:p>
        </w:tc>
        <w:tc>
          <w:tcPr>
            <w:tcW w:w="4621" w:type="dxa"/>
          </w:tcPr>
          <w:p w:rsidR="00B56947" w:rsidRDefault="00E50542" w:rsidP="002F7283">
            <w:pPr>
              <w:pStyle w:val="Default"/>
              <w:spacing w:after="60"/>
              <w:jc w:val="both"/>
              <w:rPr>
                <w:sz w:val="23"/>
                <w:szCs w:val="23"/>
              </w:rPr>
            </w:pPr>
            <w:r>
              <w:rPr>
                <w:sz w:val="23"/>
                <w:szCs w:val="23"/>
              </w:rPr>
              <w:t>голема</w:t>
            </w:r>
          </w:p>
        </w:tc>
      </w:tr>
    </w:tbl>
    <w:p w:rsidR="00B56947" w:rsidRDefault="00B56947" w:rsidP="002F7283">
      <w:pPr>
        <w:pStyle w:val="Default"/>
        <w:spacing w:after="60"/>
        <w:jc w:val="both"/>
        <w:rPr>
          <w:sz w:val="23"/>
          <w:szCs w:val="23"/>
        </w:rPr>
      </w:pPr>
    </w:p>
    <w:p w:rsidR="003F47B0" w:rsidRPr="0085756C" w:rsidRDefault="0085756C" w:rsidP="003F47B0">
      <w:pPr>
        <w:pStyle w:val="Default"/>
        <w:spacing w:after="60"/>
        <w:jc w:val="center"/>
        <w:rPr>
          <w:sz w:val="23"/>
          <w:szCs w:val="23"/>
          <w:lang w:val="en-US"/>
        </w:rPr>
      </w:pPr>
      <w:r>
        <w:rPr>
          <w:sz w:val="23"/>
          <w:szCs w:val="23"/>
        </w:rPr>
        <w:t xml:space="preserve">Табела </w:t>
      </w:r>
      <w:r>
        <w:rPr>
          <w:sz w:val="23"/>
          <w:szCs w:val="23"/>
          <w:lang w:val="en-US"/>
        </w:rPr>
        <w:t>3</w:t>
      </w:r>
    </w:p>
    <w:p w:rsidR="00B56947" w:rsidRPr="00B56947" w:rsidRDefault="00B56947" w:rsidP="002F7283">
      <w:pPr>
        <w:pStyle w:val="Default"/>
        <w:spacing w:after="60"/>
        <w:jc w:val="both"/>
        <w:rPr>
          <w:sz w:val="23"/>
          <w:szCs w:val="23"/>
        </w:rPr>
      </w:pPr>
      <w:r>
        <w:rPr>
          <w:sz w:val="23"/>
          <w:szCs w:val="23"/>
        </w:rPr>
        <w:t xml:space="preserve"> </w:t>
      </w:r>
    </w:p>
    <w:p w:rsidR="00DE5ADA" w:rsidRPr="00763372" w:rsidRDefault="00DE5ADA" w:rsidP="002F7283">
      <w:pPr>
        <w:pStyle w:val="Default"/>
        <w:spacing w:after="60"/>
        <w:jc w:val="both"/>
        <w:rPr>
          <w:b/>
          <w:color w:val="FFFFFF" w:themeColor="background1"/>
          <w:sz w:val="23"/>
          <w:szCs w:val="23"/>
        </w:rPr>
      </w:pPr>
      <w:r w:rsidRPr="00763372">
        <w:rPr>
          <w:b/>
          <w:color w:val="FFFFFF" w:themeColor="background1"/>
          <w:sz w:val="23"/>
          <w:szCs w:val="23"/>
          <w:highlight w:val="black"/>
          <w:lang w:val="en-US"/>
        </w:rPr>
        <w:t>AP</w:t>
      </w:r>
      <w:r w:rsidR="00B56947">
        <w:rPr>
          <w:b/>
          <w:color w:val="FFFFFF" w:themeColor="background1"/>
          <w:sz w:val="23"/>
          <w:szCs w:val="23"/>
          <w:highlight w:val="black"/>
          <w:lang w:val="en-US"/>
        </w:rPr>
        <w:t>M</w:t>
      </w:r>
      <w:r w:rsidRPr="00763372">
        <w:rPr>
          <w:b/>
          <w:color w:val="FFFFFF" w:themeColor="background1"/>
          <w:sz w:val="23"/>
          <w:szCs w:val="23"/>
          <w:highlight w:val="black"/>
          <w:lang w:val="en-US"/>
        </w:rPr>
        <w:t>D-100</w:t>
      </w:r>
      <w:r w:rsidRPr="00763372">
        <w:rPr>
          <w:b/>
          <w:color w:val="FFFFFF" w:themeColor="background1"/>
          <w:sz w:val="23"/>
          <w:szCs w:val="23"/>
          <w:highlight w:val="black"/>
        </w:rPr>
        <w:t xml:space="preserve"> детектор </w:t>
      </w:r>
    </w:p>
    <w:p w:rsidR="00DE5ADA" w:rsidRPr="00544FC5" w:rsidRDefault="00DE5ADA" w:rsidP="002F7283">
      <w:pPr>
        <w:pStyle w:val="Default"/>
        <w:spacing w:after="60"/>
        <w:jc w:val="both"/>
        <w:rPr>
          <w:sz w:val="23"/>
          <w:szCs w:val="23"/>
          <w:lang w:val="en-US"/>
        </w:rPr>
      </w:pPr>
      <w:r w:rsidRPr="00544FC5">
        <w:rPr>
          <w:sz w:val="23"/>
          <w:szCs w:val="23"/>
        </w:rPr>
        <w:t>Внесете 3 цифри последователно</w:t>
      </w:r>
      <w:r w:rsidRPr="00544FC5">
        <w:rPr>
          <w:sz w:val="23"/>
          <w:szCs w:val="23"/>
          <w:lang w:val="en-US"/>
        </w:rPr>
        <w:t>:</w:t>
      </w:r>
    </w:p>
    <w:p w:rsidR="00DE5ADA" w:rsidRPr="00544FC5" w:rsidRDefault="00DE5ADA" w:rsidP="00542EA9">
      <w:pPr>
        <w:pStyle w:val="Default"/>
        <w:numPr>
          <w:ilvl w:val="0"/>
          <w:numId w:val="48"/>
        </w:numPr>
        <w:spacing w:after="60"/>
        <w:jc w:val="both"/>
        <w:rPr>
          <w:sz w:val="23"/>
          <w:szCs w:val="23"/>
          <w:lang w:val="en-US"/>
        </w:rPr>
      </w:pPr>
      <w:r w:rsidRPr="00544FC5">
        <w:rPr>
          <w:b/>
          <w:sz w:val="23"/>
          <w:szCs w:val="23"/>
          <w:lang w:val="en-US"/>
        </w:rPr>
        <w:t>1</w:t>
      </w:r>
      <w:r w:rsidRPr="00544FC5">
        <w:rPr>
          <w:b/>
          <w:sz w:val="23"/>
          <w:szCs w:val="23"/>
          <w:vertAlign w:val="superscript"/>
          <w:lang w:val="en-US"/>
        </w:rPr>
        <w:t>st</w:t>
      </w:r>
      <w:r w:rsidRPr="00544FC5">
        <w:rPr>
          <w:b/>
          <w:sz w:val="23"/>
          <w:szCs w:val="23"/>
          <w:lang w:val="en-US"/>
        </w:rPr>
        <w:t xml:space="preserve"> digit</w:t>
      </w:r>
      <w:r w:rsidRPr="00544FC5">
        <w:rPr>
          <w:sz w:val="23"/>
          <w:szCs w:val="23"/>
          <w:lang w:val="en-US"/>
        </w:rPr>
        <w:t xml:space="preserve"> –</w:t>
      </w:r>
      <w:r w:rsidR="00544FC5">
        <w:rPr>
          <w:sz w:val="23"/>
          <w:szCs w:val="23"/>
        </w:rPr>
        <w:t>прва цифра-</w:t>
      </w:r>
      <w:r w:rsidRPr="00544FC5">
        <w:rPr>
          <w:sz w:val="23"/>
          <w:szCs w:val="23"/>
          <w:lang w:val="en-US"/>
        </w:rPr>
        <w:t xml:space="preserve"> </w:t>
      </w:r>
      <w:r w:rsidRPr="00544FC5">
        <w:rPr>
          <w:sz w:val="23"/>
          <w:szCs w:val="23"/>
        </w:rPr>
        <w:t xml:space="preserve">чувствителност на </w:t>
      </w:r>
      <w:r w:rsidRPr="00544FC5">
        <w:rPr>
          <w:sz w:val="23"/>
          <w:szCs w:val="23"/>
          <w:lang w:val="en-US"/>
        </w:rPr>
        <w:t>PIR</w:t>
      </w:r>
      <w:r w:rsidRPr="00544FC5">
        <w:rPr>
          <w:sz w:val="23"/>
          <w:szCs w:val="23"/>
        </w:rPr>
        <w:t xml:space="preserve"> сензорот</w:t>
      </w:r>
      <w:r w:rsidRPr="00544FC5">
        <w:rPr>
          <w:sz w:val="23"/>
          <w:szCs w:val="23"/>
          <w:lang w:val="en-US"/>
        </w:rPr>
        <w:t xml:space="preserve">: </w:t>
      </w:r>
      <w:r w:rsidRPr="00544FC5">
        <w:rPr>
          <w:sz w:val="23"/>
          <w:szCs w:val="23"/>
        </w:rPr>
        <w:t>од 1 до 4 (1-минимум, 4-макси</w:t>
      </w:r>
      <w:r w:rsidR="001B66CA" w:rsidRPr="00544FC5">
        <w:rPr>
          <w:sz w:val="23"/>
          <w:szCs w:val="23"/>
        </w:rPr>
        <w:t>мум)</w:t>
      </w:r>
    </w:p>
    <w:p w:rsidR="001B66CA" w:rsidRPr="00544FC5" w:rsidRDefault="001B66CA" w:rsidP="00542EA9">
      <w:pPr>
        <w:pStyle w:val="Default"/>
        <w:numPr>
          <w:ilvl w:val="0"/>
          <w:numId w:val="48"/>
        </w:numPr>
        <w:spacing w:after="60"/>
        <w:jc w:val="both"/>
        <w:rPr>
          <w:sz w:val="23"/>
          <w:szCs w:val="23"/>
          <w:lang w:val="en-US"/>
        </w:rPr>
      </w:pPr>
      <w:r w:rsidRPr="00544FC5">
        <w:rPr>
          <w:b/>
          <w:sz w:val="23"/>
          <w:szCs w:val="23"/>
        </w:rPr>
        <w:t>2</w:t>
      </w:r>
      <w:r w:rsidRPr="00544FC5">
        <w:rPr>
          <w:b/>
          <w:sz w:val="23"/>
          <w:szCs w:val="23"/>
          <w:vertAlign w:val="superscript"/>
          <w:lang w:val="en-US"/>
        </w:rPr>
        <w:t>st</w:t>
      </w:r>
      <w:r w:rsidRPr="00544FC5">
        <w:rPr>
          <w:b/>
          <w:sz w:val="23"/>
          <w:szCs w:val="23"/>
          <w:lang w:val="en-US"/>
        </w:rPr>
        <w:t xml:space="preserve"> digit</w:t>
      </w:r>
      <w:r w:rsidRPr="00544FC5">
        <w:rPr>
          <w:sz w:val="23"/>
          <w:szCs w:val="23"/>
        </w:rPr>
        <w:t xml:space="preserve"> </w:t>
      </w:r>
      <w:r w:rsidR="00544FC5">
        <w:rPr>
          <w:sz w:val="23"/>
          <w:szCs w:val="23"/>
        </w:rPr>
        <w:t>–</w:t>
      </w:r>
      <w:r w:rsidRPr="00544FC5">
        <w:rPr>
          <w:sz w:val="23"/>
          <w:szCs w:val="23"/>
        </w:rPr>
        <w:t xml:space="preserve"> </w:t>
      </w:r>
      <w:r w:rsidR="00544FC5">
        <w:rPr>
          <w:sz w:val="23"/>
          <w:szCs w:val="23"/>
        </w:rPr>
        <w:t xml:space="preserve">втора цифра- </w:t>
      </w:r>
      <w:r w:rsidR="00E450F6" w:rsidRPr="00544FC5">
        <w:rPr>
          <w:sz w:val="23"/>
          <w:szCs w:val="23"/>
        </w:rPr>
        <w:t>чувствителност на  микробрановиот сензор</w:t>
      </w:r>
      <w:r w:rsidR="00E450F6" w:rsidRPr="00544FC5">
        <w:rPr>
          <w:sz w:val="23"/>
          <w:szCs w:val="23"/>
          <w:lang w:val="en-US"/>
        </w:rPr>
        <w:t>:</w:t>
      </w:r>
      <w:r w:rsidR="00E450F6" w:rsidRPr="00544FC5">
        <w:rPr>
          <w:sz w:val="23"/>
          <w:szCs w:val="23"/>
        </w:rPr>
        <w:t xml:space="preserve"> 1 до 8 (1-минимум, 8-максимум)</w:t>
      </w:r>
    </w:p>
    <w:p w:rsidR="001B66CA" w:rsidRPr="00451EE7" w:rsidRDefault="001B66CA" w:rsidP="00542EA9">
      <w:pPr>
        <w:pStyle w:val="Default"/>
        <w:numPr>
          <w:ilvl w:val="0"/>
          <w:numId w:val="48"/>
        </w:numPr>
        <w:spacing w:after="60"/>
        <w:jc w:val="both"/>
        <w:rPr>
          <w:sz w:val="23"/>
          <w:szCs w:val="23"/>
          <w:lang w:val="en-US"/>
        </w:rPr>
      </w:pPr>
      <w:r w:rsidRPr="00544FC5">
        <w:rPr>
          <w:b/>
          <w:sz w:val="23"/>
          <w:szCs w:val="23"/>
        </w:rPr>
        <w:t>3</w:t>
      </w:r>
      <w:r w:rsidRPr="00544FC5">
        <w:rPr>
          <w:b/>
          <w:sz w:val="23"/>
          <w:szCs w:val="23"/>
          <w:vertAlign w:val="superscript"/>
          <w:lang w:val="en-US"/>
        </w:rPr>
        <w:t>st</w:t>
      </w:r>
      <w:r w:rsidRPr="00544FC5">
        <w:rPr>
          <w:b/>
          <w:sz w:val="23"/>
          <w:szCs w:val="23"/>
          <w:lang w:val="en-US"/>
        </w:rPr>
        <w:t xml:space="preserve"> digit</w:t>
      </w:r>
      <w:r w:rsidRPr="00544FC5">
        <w:rPr>
          <w:sz w:val="23"/>
          <w:szCs w:val="23"/>
        </w:rPr>
        <w:t xml:space="preserve"> - </w:t>
      </w:r>
      <w:r w:rsidR="00E450F6" w:rsidRPr="00544FC5">
        <w:rPr>
          <w:sz w:val="23"/>
          <w:szCs w:val="23"/>
        </w:rPr>
        <w:t xml:space="preserve"> </w:t>
      </w:r>
      <w:r w:rsidR="00544FC5">
        <w:rPr>
          <w:sz w:val="23"/>
          <w:szCs w:val="23"/>
        </w:rPr>
        <w:t xml:space="preserve">трета цифра- </w:t>
      </w:r>
      <w:r w:rsidR="00E450F6" w:rsidRPr="00544FC5">
        <w:rPr>
          <w:sz w:val="23"/>
          <w:szCs w:val="23"/>
        </w:rPr>
        <w:t>тип на оперирање во тест модот</w:t>
      </w:r>
      <w:r w:rsidR="00E450F6" w:rsidRPr="00544FC5">
        <w:rPr>
          <w:sz w:val="23"/>
          <w:szCs w:val="23"/>
          <w:lang w:val="en-US"/>
        </w:rPr>
        <w:t>: 0 (</w:t>
      </w:r>
      <w:r w:rsidR="00E450F6" w:rsidRPr="00544FC5">
        <w:rPr>
          <w:sz w:val="23"/>
          <w:szCs w:val="23"/>
        </w:rPr>
        <w:t>сигнализирање на повреда по движењето детектирано од</w:t>
      </w:r>
      <w:r w:rsidR="00E450F6" w:rsidRPr="00544FC5">
        <w:rPr>
          <w:sz w:val="23"/>
          <w:szCs w:val="23"/>
          <w:lang w:val="en-US"/>
        </w:rPr>
        <w:t xml:space="preserve"> PIR </w:t>
      </w:r>
      <w:r w:rsidR="00E450F6" w:rsidRPr="00544FC5">
        <w:rPr>
          <w:sz w:val="23"/>
          <w:szCs w:val="23"/>
        </w:rPr>
        <w:t>сензорот) или 2 (сигнализирање на повреда по движењето детектирано од микробрановиот</w:t>
      </w:r>
      <w:r w:rsidR="00E450F6" w:rsidRPr="00544FC5">
        <w:rPr>
          <w:sz w:val="23"/>
          <w:szCs w:val="23"/>
          <w:lang w:val="en-US"/>
        </w:rPr>
        <w:t xml:space="preserve"> </w:t>
      </w:r>
      <w:r w:rsidR="00E450F6" w:rsidRPr="00544FC5">
        <w:rPr>
          <w:sz w:val="23"/>
          <w:szCs w:val="23"/>
        </w:rPr>
        <w:t>сензор)</w:t>
      </w:r>
    </w:p>
    <w:p w:rsidR="00451EE7" w:rsidRDefault="00451EE7" w:rsidP="00451EE7">
      <w:pPr>
        <w:pStyle w:val="Default"/>
        <w:spacing w:after="60"/>
        <w:ind w:left="720"/>
        <w:jc w:val="both"/>
        <w:rPr>
          <w:sz w:val="23"/>
          <w:szCs w:val="23"/>
        </w:rPr>
      </w:pPr>
      <w:r>
        <w:rPr>
          <w:b/>
          <w:sz w:val="23"/>
          <w:szCs w:val="23"/>
        </w:rPr>
        <w:lastRenderedPageBreak/>
        <w:t>За пример</w:t>
      </w:r>
      <w:r>
        <w:rPr>
          <w:sz w:val="23"/>
          <w:szCs w:val="23"/>
        </w:rPr>
        <w:t xml:space="preserve">  внес на  вредност 4-4-0 значи дека чувтвителноста на </w:t>
      </w:r>
      <w:r>
        <w:rPr>
          <w:sz w:val="23"/>
          <w:szCs w:val="23"/>
          <w:lang w:val="en-US"/>
        </w:rPr>
        <w:t>PIR</w:t>
      </w:r>
      <w:r>
        <w:rPr>
          <w:sz w:val="23"/>
          <w:szCs w:val="23"/>
        </w:rPr>
        <w:t xml:space="preserve"> сензорот е 4, чувтвителноста на микробрановиот сензор исто така е 4, и во тест модот де</w:t>
      </w:r>
      <w:r w:rsidR="00FB1ACF">
        <w:rPr>
          <w:sz w:val="23"/>
          <w:szCs w:val="23"/>
        </w:rPr>
        <w:t>текторот ќе сигнализира повреда</w:t>
      </w:r>
      <w:r>
        <w:rPr>
          <w:sz w:val="23"/>
          <w:szCs w:val="23"/>
        </w:rPr>
        <w:t xml:space="preserve"> (</w:t>
      </w:r>
      <w:r>
        <w:rPr>
          <w:sz w:val="23"/>
          <w:szCs w:val="23"/>
          <w:lang w:val="en-US"/>
        </w:rPr>
        <w:t>led-</w:t>
      </w:r>
      <w:r>
        <w:rPr>
          <w:sz w:val="23"/>
          <w:szCs w:val="23"/>
        </w:rPr>
        <w:t xml:space="preserve">ледиците ќе светат) </w:t>
      </w:r>
      <w:r w:rsidR="00FB1ACF">
        <w:rPr>
          <w:sz w:val="23"/>
          <w:szCs w:val="23"/>
        </w:rPr>
        <w:t>кога е детектирано движење од двата сензори.</w:t>
      </w:r>
    </w:p>
    <w:p w:rsidR="008D315B" w:rsidRPr="009165CF" w:rsidRDefault="008D315B" w:rsidP="00F57DC1">
      <w:pPr>
        <w:pStyle w:val="Default"/>
        <w:spacing w:after="60"/>
        <w:jc w:val="both"/>
        <w:rPr>
          <w:b/>
          <w:color w:val="auto"/>
          <w:sz w:val="23"/>
          <w:szCs w:val="23"/>
        </w:rPr>
      </w:pPr>
      <w:r w:rsidRPr="008D315B">
        <w:rPr>
          <w:b/>
          <w:color w:val="FFFFFF" w:themeColor="background1"/>
          <w:sz w:val="23"/>
          <w:szCs w:val="23"/>
          <w:highlight w:val="black"/>
          <w:lang w:val="en-US"/>
        </w:rPr>
        <w:t xml:space="preserve">AMD-100 </w:t>
      </w:r>
      <w:r w:rsidRPr="008D315B">
        <w:rPr>
          <w:b/>
          <w:color w:val="FFFFFF" w:themeColor="background1"/>
          <w:sz w:val="23"/>
          <w:szCs w:val="23"/>
          <w:highlight w:val="black"/>
        </w:rPr>
        <w:t xml:space="preserve">и </w:t>
      </w:r>
      <w:r w:rsidRPr="008D315B">
        <w:rPr>
          <w:b/>
          <w:color w:val="FFFFFF" w:themeColor="background1"/>
          <w:sz w:val="23"/>
          <w:szCs w:val="23"/>
          <w:highlight w:val="black"/>
          <w:lang w:val="en-US"/>
        </w:rPr>
        <w:t>AMD-</w:t>
      </w:r>
      <w:proofErr w:type="gramStart"/>
      <w:r w:rsidRPr="008D315B">
        <w:rPr>
          <w:b/>
          <w:color w:val="FFFFFF" w:themeColor="background1"/>
          <w:sz w:val="23"/>
          <w:szCs w:val="23"/>
          <w:highlight w:val="black"/>
          <w:lang w:val="en-US"/>
        </w:rPr>
        <w:t>101</w:t>
      </w:r>
      <w:r w:rsidRPr="008D315B">
        <w:rPr>
          <w:b/>
          <w:color w:val="FFFFFF" w:themeColor="background1"/>
          <w:sz w:val="23"/>
          <w:szCs w:val="23"/>
          <w:highlight w:val="black"/>
        </w:rPr>
        <w:t xml:space="preserve">  магнетни</w:t>
      </w:r>
      <w:proofErr w:type="gramEnd"/>
      <w:r w:rsidRPr="008D315B">
        <w:rPr>
          <w:b/>
          <w:color w:val="FFFFFF" w:themeColor="background1"/>
          <w:sz w:val="23"/>
          <w:szCs w:val="23"/>
          <w:highlight w:val="black"/>
        </w:rPr>
        <w:t xml:space="preserve"> контакти</w:t>
      </w:r>
      <w:r w:rsidRPr="008D315B">
        <w:rPr>
          <w:b/>
          <w:color w:val="FFFFFF" w:themeColor="background1"/>
          <w:sz w:val="23"/>
          <w:szCs w:val="23"/>
        </w:rPr>
        <w:t xml:space="preserve"> </w:t>
      </w:r>
    </w:p>
    <w:p w:rsidR="009165CF" w:rsidRPr="00F57DC1" w:rsidRDefault="009165CF" w:rsidP="00F57DC1">
      <w:pPr>
        <w:pStyle w:val="Default"/>
        <w:spacing w:after="60"/>
        <w:jc w:val="both"/>
        <w:rPr>
          <w:color w:val="auto"/>
          <w:sz w:val="23"/>
          <w:szCs w:val="23"/>
        </w:rPr>
      </w:pPr>
      <w:r w:rsidRPr="00F57DC1">
        <w:rPr>
          <w:color w:val="auto"/>
          <w:sz w:val="23"/>
          <w:szCs w:val="23"/>
        </w:rPr>
        <w:t xml:space="preserve">За магнетните контакти со електронска верзија 3.5 </w:t>
      </w:r>
      <w:r w:rsidRPr="00F57DC1">
        <w:rPr>
          <w:color w:val="auto"/>
          <w:sz w:val="23"/>
          <w:szCs w:val="23"/>
          <w:lang w:val="en-US"/>
        </w:rPr>
        <w:t>D</w:t>
      </w:r>
      <w:r w:rsidRPr="00F57DC1">
        <w:rPr>
          <w:color w:val="auto"/>
          <w:sz w:val="23"/>
          <w:szCs w:val="23"/>
        </w:rPr>
        <w:t xml:space="preserve"> или понова, внесете 0 (</w:t>
      </w:r>
      <w:r w:rsidRPr="00F57DC1">
        <w:rPr>
          <w:color w:val="auto"/>
          <w:sz w:val="23"/>
          <w:szCs w:val="23"/>
          <w:lang w:val="en-US"/>
        </w:rPr>
        <w:t xml:space="preserve">lower reed swith) </w:t>
      </w:r>
      <w:r w:rsidRPr="00F57DC1">
        <w:rPr>
          <w:color w:val="auto"/>
          <w:sz w:val="23"/>
          <w:szCs w:val="23"/>
        </w:rPr>
        <w:t>и 1 (</w:t>
      </w:r>
      <w:r w:rsidRPr="00F57DC1">
        <w:rPr>
          <w:color w:val="auto"/>
          <w:sz w:val="23"/>
          <w:szCs w:val="23"/>
          <w:lang w:val="en-US"/>
        </w:rPr>
        <w:t xml:space="preserve"> the side reed switch) </w:t>
      </w:r>
      <w:r w:rsidRPr="00F57DC1">
        <w:rPr>
          <w:color w:val="auto"/>
          <w:sz w:val="23"/>
          <w:szCs w:val="23"/>
        </w:rPr>
        <w:t xml:space="preserve"> за избор – кои два </w:t>
      </w:r>
      <w:r w:rsidRPr="00F57DC1">
        <w:rPr>
          <w:color w:val="auto"/>
          <w:sz w:val="23"/>
          <w:szCs w:val="23"/>
          <w:lang w:val="en-US"/>
        </w:rPr>
        <w:t xml:space="preserve"> reed</w:t>
      </w:r>
      <w:r w:rsidRPr="00F57DC1">
        <w:rPr>
          <w:color w:val="auto"/>
          <w:sz w:val="23"/>
          <w:szCs w:val="23"/>
        </w:rPr>
        <w:t xml:space="preserve"> </w:t>
      </w:r>
      <w:r w:rsidRPr="00F57DC1">
        <w:rPr>
          <w:color w:val="auto"/>
          <w:sz w:val="23"/>
          <w:szCs w:val="23"/>
          <w:lang w:val="en-US"/>
        </w:rPr>
        <w:t xml:space="preserve">switches </w:t>
      </w:r>
      <w:r w:rsidRPr="00F57DC1">
        <w:rPr>
          <w:color w:val="auto"/>
          <w:sz w:val="23"/>
          <w:szCs w:val="23"/>
        </w:rPr>
        <w:t xml:space="preserve">се активирани. За магнетните контакти со постара верзија, нема дополнителни параметри за програмирање ( активниот </w:t>
      </w:r>
      <w:r w:rsidRPr="00F57DC1">
        <w:rPr>
          <w:color w:val="auto"/>
          <w:sz w:val="23"/>
          <w:szCs w:val="23"/>
          <w:lang w:val="en-US"/>
        </w:rPr>
        <w:t>reed switch</w:t>
      </w:r>
      <w:r w:rsidRPr="00F57DC1">
        <w:rPr>
          <w:color w:val="auto"/>
          <w:sz w:val="23"/>
          <w:szCs w:val="23"/>
        </w:rPr>
        <w:t xml:space="preserve"> е селектиран преку јамперите).</w:t>
      </w:r>
    </w:p>
    <w:p w:rsidR="00D65B0A" w:rsidRDefault="00D65B0A" w:rsidP="00451EE7">
      <w:pPr>
        <w:pStyle w:val="Default"/>
        <w:spacing w:after="60"/>
        <w:ind w:left="720"/>
        <w:jc w:val="both"/>
        <w:rPr>
          <w:b/>
          <w:color w:val="auto"/>
          <w:sz w:val="23"/>
          <w:szCs w:val="23"/>
        </w:rPr>
      </w:pPr>
    </w:p>
    <w:p w:rsidR="00D65B0A" w:rsidRDefault="00D65B0A" w:rsidP="00F57DC1">
      <w:pPr>
        <w:pStyle w:val="Default"/>
        <w:spacing w:after="60"/>
        <w:jc w:val="both"/>
        <w:rPr>
          <w:b/>
          <w:color w:val="FFFFFF" w:themeColor="background1"/>
          <w:sz w:val="23"/>
          <w:szCs w:val="23"/>
        </w:rPr>
      </w:pPr>
      <w:r w:rsidRPr="00D65B0A">
        <w:rPr>
          <w:b/>
          <w:color w:val="FFFFFF" w:themeColor="background1"/>
          <w:sz w:val="23"/>
          <w:szCs w:val="23"/>
          <w:highlight w:val="black"/>
          <w:lang w:val="en-US"/>
        </w:rPr>
        <w:t>AMD-</w:t>
      </w:r>
      <w:proofErr w:type="gramStart"/>
      <w:r w:rsidRPr="00D65B0A">
        <w:rPr>
          <w:b/>
          <w:color w:val="FFFFFF" w:themeColor="background1"/>
          <w:sz w:val="23"/>
          <w:szCs w:val="23"/>
          <w:highlight w:val="black"/>
          <w:lang w:val="en-US"/>
        </w:rPr>
        <w:t xml:space="preserve">102 </w:t>
      </w:r>
      <w:r w:rsidRPr="00D65B0A">
        <w:rPr>
          <w:b/>
          <w:color w:val="FFFFFF" w:themeColor="background1"/>
          <w:sz w:val="23"/>
          <w:szCs w:val="23"/>
          <w:highlight w:val="black"/>
        </w:rPr>
        <w:t xml:space="preserve"> магнетни</w:t>
      </w:r>
      <w:proofErr w:type="gramEnd"/>
      <w:r w:rsidRPr="00D65B0A">
        <w:rPr>
          <w:b/>
          <w:color w:val="FFFFFF" w:themeColor="background1"/>
          <w:sz w:val="23"/>
          <w:szCs w:val="23"/>
          <w:highlight w:val="black"/>
        </w:rPr>
        <w:t xml:space="preserve"> контакти</w:t>
      </w:r>
    </w:p>
    <w:p w:rsidR="00544FC5" w:rsidRDefault="00D65B0A" w:rsidP="00544FC5">
      <w:pPr>
        <w:pStyle w:val="Default"/>
        <w:spacing w:after="60"/>
        <w:jc w:val="both"/>
        <w:rPr>
          <w:b/>
          <w:color w:val="auto"/>
          <w:sz w:val="23"/>
          <w:szCs w:val="23"/>
          <w:lang w:val="en-US"/>
        </w:rPr>
      </w:pPr>
      <w:r>
        <w:rPr>
          <w:sz w:val="23"/>
          <w:szCs w:val="23"/>
        </w:rPr>
        <w:t xml:space="preserve">За магнетниот контакт ( првата зона е зафатена од </w:t>
      </w:r>
      <w:r>
        <w:rPr>
          <w:sz w:val="23"/>
          <w:szCs w:val="23"/>
          <w:lang w:val="en-US"/>
        </w:rPr>
        <w:t>AMD-102</w:t>
      </w:r>
      <w:r>
        <w:rPr>
          <w:sz w:val="23"/>
          <w:szCs w:val="23"/>
        </w:rPr>
        <w:t xml:space="preserve"> магнетниот контакт), внесете цифра</w:t>
      </w:r>
      <w:r>
        <w:rPr>
          <w:sz w:val="23"/>
          <w:szCs w:val="23"/>
          <w:lang w:val="en-US"/>
        </w:rPr>
        <w:t>: 0 (</w:t>
      </w:r>
      <w:r>
        <w:rPr>
          <w:b/>
          <w:color w:val="auto"/>
          <w:sz w:val="23"/>
          <w:szCs w:val="23"/>
          <w:lang w:val="en-US"/>
        </w:rPr>
        <w:t>lower reed swith)</w:t>
      </w:r>
      <w:r w:rsidRPr="00D65B0A">
        <w:rPr>
          <w:b/>
          <w:color w:val="auto"/>
          <w:sz w:val="23"/>
          <w:szCs w:val="23"/>
        </w:rPr>
        <w:t xml:space="preserve"> </w:t>
      </w:r>
      <w:r>
        <w:rPr>
          <w:b/>
          <w:color w:val="auto"/>
          <w:sz w:val="23"/>
          <w:szCs w:val="23"/>
        </w:rPr>
        <w:t>и 1 (</w:t>
      </w:r>
      <w:r>
        <w:rPr>
          <w:b/>
          <w:color w:val="auto"/>
          <w:sz w:val="23"/>
          <w:szCs w:val="23"/>
          <w:lang w:val="en-US"/>
        </w:rPr>
        <w:t xml:space="preserve"> the side reed switch)</w:t>
      </w:r>
      <w:r w:rsidRPr="00D65B0A">
        <w:rPr>
          <w:b/>
          <w:color w:val="auto"/>
          <w:sz w:val="23"/>
          <w:szCs w:val="23"/>
        </w:rPr>
        <w:t xml:space="preserve"> </w:t>
      </w:r>
      <w:r>
        <w:rPr>
          <w:b/>
          <w:color w:val="auto"/>
          <w:sz w:val="23"/>
          <w:szCs w:val="23"/>
        </w:rPr>
        <w:t xml:space="preserve">за избор – кои два </w:t>
      </w:r>
      <w:r>
        <w:rPr>
          <w:b/>
          <w:color w:val="auto"/>
          <w:sz w:val="23"/>
          <w:szCs w:val="23"/>
          <w:lang w:val="en-US"/>
        </w:rPr>
        <w:t xml:space="preserve"> reed</w:t>
      </w:r>
      <w:r>
        <w:rPr>
          <w:b/>
          <w:color w:val="auto"/>
          <w:sz w:val="23"/>
          <w:szCs w:val="23"/>
        </w:rPr>
        <w:t xml:space="preserve"> </w:t>
      </w:r>
      <w:r>
        <w:rPr>
          <w:b/>
          <w:color w:val="auto"/>
          <w:sz w:val="23"/>
          <w:szCs w:val="23"/>
          <w:lang w:val="en-US"/>
        </w:rPr>
        <w:t xml:space="preserve">switches </w:t>
      </w:r>
      <w:r>
        <w:rPr>
          <w:b/>
          <w:color w:val="auto"/>
          <w:sz w:val="23"/>
          <w:szCs w:val="23"/>
        </w:rPr>
        <w:t>се активирани</w:t>
      </w:r>
      <w:r>
        <w:rPr>
          <w:b/>
          <w:color w:val="auto"/>
          <w:sz w:val="23"/>
          <w:szCs w:val="23"/>
          <w:lang w:val="en-US"/>
        </w:rPr>
        <w:t>.</w:t>
      </w:r>
    </w:p>
    <w:p w:rsidR="00270D15" w:rsidRDefault="00270D15" w:rsidP="00544FC5">
      <w:pPr>
        <w:pStyle w:val="Default"/>
        <w:spacing w:after="60"/>
        <w:jc w:val="both"/>
        <w:rPr>
          <w:sz w:val="23"/>
          <w:szCs w:val="23"/>
          <w:lang w:val="en-US"/>
        </w:rPr>
      </w:pPr>
      <w:r>
        <w:rPr>
          <w:b/>
          <w:color w:val="auto"/>
          <w:sz w:val="23"/>
          <w:szCs w:val="23"/>
        </w:rPr>
        <w:t xml:space="preserve">За </w:t>
      </w:r>
      <w:r>
        <w:rPr>
          <w:b/>
          <w:color w:val="auto"/>
          <w:sz w:val="23"/>
          <w:szCs w:val="23"/>
          <w:lang w:val="en-US"/>
        </w:rPr>
        <w:t xml:space="preserve">roller shuter zona - </w:t>
      </w:r>
      <w:r>
        <w:rPr>
          <w:b/>
          <w:color w:val="auto"/>
          <w:sz w:val="23"/>
          <w:szCs w:val="23"/>
        </w:rPr>
        <w:t xml:space="preserve"> ролетна зоната  (втората зона е зафатена со </w:t>
      </w:r>
      <w:r>
        <w:rPr>
          <w:sz w:val="23"/>
          <w:szCs w:val="23"/>
          <w:lang w:val="en-US"/>
        </w:rPr>
        <w:t>AMD-102</w:t>
      </w:r>
      <w:r>
        <w:rPr>
          <w:sz w:val="23"/>
          <w:szCs w:val="23"/>
        </w:rPr>
        <w:t xml:space="preserve"> магнетниот контакт), внесете 2 цифри кои одговараат со следниве параметри</w:t>
      </w:r>
      <w:r>
        <w:rPr>
          <w:sz w:val="23"/>
          <w:szCs w:val="23"/>
          <w:lang w:val="en-US"/>
        </w:rPr>
        <w:t>:</w:t>
      </w:r>
    </w:p>
    <w:p w:rsidR="00270D15" w:rsidRPr="00270D15" w:rsidRDefault="00270D15" w:rsidP="00542EA9">
      <w:pPr>
        <w:pStyle w:val="Default"/>
        <w:numPr>
          <w:ilvl w:val="0"/>
          <w:numId w:val="48"/>
        </w:numPr>
        <w:spacing w:after="60"/>
        <w:jc w:val="both"/>
        <w:rPr>
          <w:sz w:val="23"/>
          <w:szCs w:val="23"/>
          <w:lang w:val="en-US"/>
        </w:rPr>
      </w:pPr>
      <w:r w:rsidRPr="00544FC5">
        <w:rPr>
          <w:b/>
          <w:sz w:val="23"/>
          <w:szCs w:val="23"/>
          <w:lang w:val="en-US"/>
        </w:rPr>
        <w:t>1</w:t>
      </w:r>
      <w:r w:rsidRPr="00544FC5">
        <w:rPr>
          <w:b/>
          <w:sz w:val="23"/>
          <w:szCs w:val="23"/>
          <w:vertAlign w:val="superscript"/>
          <w:lang w:val="en-US"/>
        </w:rPr>
        <w:t>st</w:t>
      </w:r>
      <w:r w:rsidRPr="00544FC5">
        <w:rPr>
          <w:b/>
          <w:sz w:val="23"/>
          <w:szCs w:val="23"/>
          <w:lang w:val="en-US"/>
        </w:rPr>
        <w:t xml:space="preserve"> digit</w:t>
      </w:r>
      <w:r>
        <w:rPr>
          <w:b/>
          <w:sz w:val="23"/>
          <w:szCs w:val="23"/>
          <w:lang w:val="en-US"/>
        </w:rPr>
        <w:t>-</w:t>
      </w:r>
      <w:r w:rsidRPr="00270D15">
        <w:rPr>
          <w:sz w:val="23"/>
          <w:szCs w:val="23"/>
        </w:rPr>
        <w:t xml:space="preserve"> </w:t>
      </w:r>
      <w:r>
        <w:rPr>
          <w:sz w:val="23"/>
          <w:szCs w:val="23"/>
        </w:rPr>
        <w:t>прва цифра – број на пулсеви</w:t>
      </w:r>
      <w:r>
        <w:rPr>
          <w:sz w:val="23"/>
          <w:szCs w:val="23"/>
          <w:lang w:val="en-US"/>
        </w:rPr>
        <w:t xml:space="preserve">: </w:t>
      </w:r>
      <w:r>
        <w:rPr>
          <w:sz w:val="23"/>
          <w:szCs w:val="23"/>
        </w:rPr>
        <w:t>од 1 до 8</w:t>
      </w:r>
    </w:p>
    <w:p w:rsidR="00270D15" w:rsidRPr="009579FD" w:rsidRDefault="00270D15" w:rsidP="00542EA9">
      <w:pPr>
        <w:pStyle w:val="Default"/>
        <w:numPr>
          <w:ilvl w:val="0"/>
          <w:numId w:val="48"/>
        </w:numPr>
        <w:spacing w:after="60"/>
        <w:jc w:val="both"/>
        <w:rPr>
          <w:sz w:val="23"/>
          <w:szCs w:val="23"/>
          <w:lang w:val="en-US"/>
        </w:rPr>
      </w:pPr>
      <w:r w:rsidRPr="00544FC5">
        <w:rPr>
          <w:b/>
          <w:sz w:val="23"/>
          <w:szCs w:val="23"/>
        </w:rPr>
        <w:t>2</w:t>
      </w:r>
      <w:r w:rsidRPr="00544FC5">
        <w:rPr>
          <w:b/>
          <w:sz w:val="23"/>
          <w:szCs w:val="23"/>
          <w:vertAlign w:val="superscript"/>
          <w:lang w:val="en-US"/>
        </w:rPr>
        <w:t>st</w:t>
      </w:r>
      <w:r w:rsidRPr="00544FC5">
        <w:rPr>
          <w:b/>
          <w:sz w:val="23"/>
          <w:szCs w:val="23"/>
          <w:lang w:val="en-US"/>
        </w:rPr>
        <w:t xml:space="preserve"> digit</w:t>
      </w:r>
      <w:r>
        <w:rPr>
          <w:b/>
          <w:sz w:val="23"/>
          <w:szCs w:val="23"/>
          <w:lang w:val="en-US"/>
        </w:rPr>
        <w:t>-</w:t>
      </w:r>
      <w:r w:rsidRPr="00270D15">
        <w:rPr>
          <w:sz w:val="23"/>
          <w:szCs w:val="23"/>
        </w:rPr>
        <w:t xml:space="preserve"> </w:t>
      </w:r>
      <w:r>
        <w:rPr>
          <w:sz w:val="23"/>
          <w:szCs w:val="23"/>
        </w:rPr>
        <w:t>втора цифра- валидно време на пулсеви</w:t>
      </w:r>
      <w:r>
        <w:rPr>
          <w:sz w:val="23"/>
          <w:szCs w:val="23"/>
          <w:lang w:val="en-US"/>
        </w:rPr>
        <w:t>: 0 (120s)</w:t>
      </w:r>
      <w:r w:rsidR="009579FD">
        <w:rPr>
          <w:sz w:val="23"/>
          <w:szCs w:val="23"/>
        </w:rPr>
        <w:t>,</w:t>
      </w:r>
      <w:r>
        <w:rPr>
          <w:sz w:val="23"/>
          <w:szCs w:val="23"/>
          <w:lang w:val="en-US"/>
        </w:rPr>
        <w:t xml:space="preserve"> 1 (120s)</w:t>
      </w:r>
      <w:r w:rsidR="009579FD">
        <w:rPr>
          <w:sz w:val="23"/>
          <w:szCs w:val="23"/>
        </w:rPr>
        <w:t xml:space="preserve"> или</w:t>
      </w:r>
      <w:r>
        <w:rPr>
          <w:sz w:val="23"/>
          <w:szCs w:val="23"/>
          <w:lang w:val="en-US"/>
        </w:rPr>
        <w:t xml:space="preserve"> 3 (</w:t>
      </w:r>
      <w:r w:rsidR="009579FD">
        <w:rPr>
          <w:sz w:val="23"/>
          <w:szCs w:val="23"/>
        </w:rPr>
        <w:t>неогрничено време)</w:t>
      </w:r>
    </w:p>
    <w:p w:rsidR="009579FD" w:rsidRDefault="009579FD" w:rsidP="009579FD">
      <w:pPr>
        <w:pStyle w:val="Default"/>
        <w:spacing w:after="60"/>
        <w:jc w:val="both"/>
        <w:rPr>
          <w:sz w:val="23"/>
          <w:szCs w:val="23"/>
        </w:rPr>
      </w:pPr>
      <w:r>
        <w:rPr>
          <w:sz w:val="23"/>
          <w:szCs w:val="23"/>
        </w:rPr>
        <w:t>За пример, внес на вредност 4-2 значи ека зоната ќе биде повредена по 4 пулс кој ќе биде регистриран, 240 секунди е максимално време кое треба да помине меѓу првиот и последниот пулс.</w:t>
      </w:r>
    </w:p>
    <w:p w:rsidR="00EF7FBA" w:rsidRDefault="00EF7FBA" w:rsidP="009579FD">
      <w:pPr>
        <w:pStyle w:val="Default"/>
        <w:spacing w:after="60"/>
        <w:jc w:val="both"/>
        <w:rPr>
          <w:b/>
          <w:color w:val="FFFFFF" w:themeColor="background1"/>
          <w:sz w:val="23"/>
          <w:szCs w:val="23"/>
        </w:rPr>
      </w:pPr>
      <w:r w:rsidRPr="00EF7FBA">
        <w:rPr>
          <w:b/>
          <w:color w:val="FFFFFF" w:themeColor="background1"/>
          <w:sz w:val="23"/>
          <w:szCs w:val="23"/>
          <w:highlight w:val="black"/>
          <w:lang w:val="en-US"/>
        </w:rPr>
        <w:t>AGD-</w:t>
      </w:r>
      <w:proofErr w:type="gramStart"/>
      <w:r w:rsidRPr="00EF7FBA">
        <w:rPr>
          <w:b/>
          <w:color w:val="FFFFFF" w:themeColor="background1"/>
          <w:sz w:val="23"/>
          <w:szCs w:val="23"/>
          <w:highlight w:val="black"/>
          <w:lang w:val="en-US"/>
        </w:rPr>
        <w:t xml:space="preserve">100 </w:t>
      </w:r>
      <w:r w:rsidRPr="00EF7FBA">
        <w:rPr>
          <w:b/>
          <w:color w:val="FFFFFF" w:themeColor="background1"/>
          <w:sz w:val="23"/>
          <w:szCs w:val="23"/>
          <w:highlight w:val="black"/>
        </w:rPr>
        <w:t xml:space="preserve"> детектор</w:t>
      </w:r>
      <w:proofErr w:type="gramEnd"/>
    </w:p>
    <w:p w:rsidR="00EF7FBA" w:rsidRDefault="00EF7FBA" w:rsidP="009579FD">
      <w:pPr>
        <w:pStyle w:val="Default"/>
        <w:spacing w:after="60"/>
        <w:jc w:val="both"/>
        <w:rPr>
          <w:color w:val="auto"/>
          <w:sz w:val="23"/>
          <w:szCs w:val="23"/>
        </w:rPr>
      </w:pPr>
      <w:r>
        <w:rPr>
          <w:b/>
          <w:color w:val="auto"/>
          <w:sz w:val="23"/>
          <w:szCs w:val="23"/>
        </w:rPr>
        <w:t xml:space="preserve">Внесете </w:t>
      </w:r>
      <w:r>
        <w:rPr>
          <w:color w:val="auto"/>
          <w:sz w:val="23"/>
          <w:szCs w:val="23"/>
        </w:rPr>
        <w:t xml:space="preserve">цифра од 1 до 3, која одговара на изборот на чувствителноста на каналот на високата фрекфенција (види табела </w:t>
      </w:r>
      <w:r w:rsidR="003923A7">
        <w:rPr>
          <w:color w:val="auto"/>
          <w:sz w:val="23"/>
          <w:szCs w:val="23"/>
        </w:rPr>
        <w:t>3)</w:t>
      </w:r>
    </w:p>
    <w:p w:rsidR="004F4F07" w:rsidRPr="00EF7FBA" w:rsidRDefault="004F4F07" w:rsidP="009579FD">
      <w:pPr>
        <w:pStyle w:val="Default"/>
        <w:spacing w:after="60"/>
        <w:jc w:val="both"/>
        <w:rPr>
          <w:color w:val="auto"/>
          <w:sz w:val="23"/>
          <w:szCs w:val="23"/>
        </w:rPr>
      </w:pPr>
    </w:p>
    <w:p w:rsidR="006A7FF0" w:rsidRDefault="004F4F07" w:rsidP="00943195">
      <w:pPr>
        <w:pStyle w:val="Default"/>
        <w:spacing w:after="60"/>
        <w:jc w:val="both"/>
        <w:rPr>
          <w:b/>
          <w:color w:val="FFFFFF" w:themeColor="background1"/>
          <w:sz w:val="23"/>
          <w:szCs w:val="23"/>
        </w:rPr>
      </w:pPr>
      <w:r w:rsidRPr="004F4F07">
        <w:rPr>
          <w:b/>
          <w:color w:val="FFFFFF" w:themeColor="background1"/>
          <w:sz w:val="23"/>
          <w:szCs w:val="23"/>
          <w:highlight w:val="black"/>
          <w:lang w:val="en-US"/>
        </w:rPr>
        <w:t xml:space="preserve">AVD-100 </w:t>
      </w:r>
      <w:r w:rsidRPr="004F4F07">
        <w:rPr>
          <w:b/>
          <w:color w:val="FFFFFF" w:themeColor="background1"/>
          <w:sz w:val="23"/>
          <w:szCs w:val="23"/>
          <w:highlight w:val="black"/>
        </w:rPr>
        <w:t>детектор</w:t>
      </w:r>
    </w:p>
    <w:p w:rsidR="003B52D3" w:rsidRDefault="003B52D3" w:rsidP="00943195">
      <w:pPr>
        <w:pStyle w:val="Default"/>
        <w:spacing w:after="60"/>
        <w:jc w:val="both"/>
        <w:rPr>
          <w:sz w:val="23"/>
          <w:szCs w:val="23"/>
        </w:rPr>
      </w:pPr>
      <w:r>
        <w:rPr>
          <w:sz w:val="23"/>
          <w:szCs w:val="23"/>
        </w:rPr>
        <w:t>За магнетниот контакт (првата з</w:t>
      </w:r>
      <w:r w:rsidR="00C2061C">
        <w:rPr>
          <w:sz w:val="23"/>
          <w:szCs w:val="23"/>
        </w:rPr>
        <w:t>о</w:t>
      </w:r>
      <w:r>
        <w:rPr>
          <w:sz w:val="23"/>
          <w:szCs w:val="23"/>
        </w:rPr>
        <w:t xml:space="preserve">на е зафатена со </w:t>
      </w:r>
      <w:r>
        <w:rPr>
          <w:sz w:val="23"/>
          <w:szCs w:val="23"/>
          <w:lang w:val="en-US"/>
        </w:rPr>
        <w:t>AVD-100)</w:t>
      </w:r>
      <w:r>
        <w:rPr>
          <w:sz w:val="23"/>
          <w:szCs w:val="23"/>
        </w:rPr>
        <w:t xml:space="preserve">  внесете цифра 0 </w:t>
      </w:r>
      <w:r>
        <w:rPr>
          <w:sz w:val="23"/>
          <w:szCs w:val="23"/>
          <w:lang w:val="en-US"/>
        </w:rPr>
        <w:t>(</w:t>
      </w:r>
      <w:r>
        <w:rPr>
          <w:b/>
          <w:color w:val="auto"/>
          <w:sz w:val="23"/>
          <w:szCs w:val="23"/>
          <w:lang w:val="en-US"/>
        </w:rPr>
        <w:t>lower reed swith)</w:t>
      </w:r>
      <w:r>
        <w:rPr>
          <w:b/>
          <w:color w:val="auto"/>
          <w:sz w:val="23"/>
          <w:szCs w:val="23"/>
        </w:rPr>
        <w:t xml:space="preserve">,  или </w:t>
      </w:r>
      <w:r>
        <w:rPr>
          <w:sz w:val="23"/>
          <w:szCs w:val="23"/>
        </w:rPr>
        <w:t>1 (side reed switch), за да се определи  кои од двата reed switches ќе биде активиран.</w:t>
      </w:r>
      <w:r w:rsidR="000C16FE">
        <w:rPr>
          <w:sz w:val="23"/>
          <w:szCs w:val="23"/>
        </w:rPr>
        <w:t xml:space="preserve"> За вибрацискиот детектор внесете </w:t>
      </w:r>
      <w:r>
        <w:rPr>
          <w:sz w:val="23"/>
          <w:szCs w:val="23"/>
        </w:rPr>
        <w:t xml:space="preserve">2 </w:t>
      </w:r>
      <w:r w:rsidR="000C16FE">
        <w:rPr>
          <w:sz w:val="23"/>
          <w:szCs w:val="23"/>
        </w:rPr>
        <w:t>цифри</w:t>
      </w:r>
      <w:r w:rsidR="00273D9D">
        <w:rPr>
          <w:sz w:val="23"/>
          <w:szCs w:val="23"/>
        </w:rPr>
        <w:t xml:space="preserve"> последователно</w:t>
      </w:r>
      <w:r>
        <w:rPr>
          <w:sz w:val="23"/>
          <w:szCs w:val="23"/>
        </w:rPr>
        <w:t>:</w:t>
      </w:r>
    </w:p>
    <w:p w:rsidR="00AE5F74" w:rsidRPr="00270D15" w:rsidRDefault="00AE5F74" w:rsidP="00542EA9">
      <w:pPr>
        <w:pStyle w:val="Default"/>
        <w:numPr>
          <w:ilvl w:val="0"/>
          <w:numId w:val="49"/>
        </w:numPr>
        <w:spacing w:after="60"/>
        <w:jc w:val="both"/>
        <w:rPr>
          <w:sz w:val="23"/>
          <w:szCs w:val="23"/>
          <w:lang w:val="en-US"/>
        </w:rPr>
      </w:pPr>
      <w:r w:rsidRPr="00544FC5">
        <w:rPr>
          <w:b/>
          <w:sz w:val="23"/>
          <w:szCs w:val="23"/>
          <w:lang w:val="en-US"/>
        </w:rPr>
        <w:t>1</w:t>
      </w:r>
      <w:r w:rsidRPr="00544FC5">
        <w:rPr>
          <w:b/>
          <w:sz w:val="23"/>
          <w:szCs w:val="23"/>
          <w:vertAlign w:val="superscript"/>
          <w:lang w:val="en-US"/>
        </w:rPr>
        <w:t>st</w:t>
      </w:r>
      <w:r w:rsidRPr="00544FC5">
        <w:rPr>
          <w:b/>
          <w:sz w:val="23"/>
          <w:szCs w:val="23"/>
          <w:lang w:val="en-US"/>
        </w:rPr>
        <w:t xml:space="preserve"> digit</w:t>
      </w:r>
      <w:r>
        <w:rPr>
          <w:b/>
          <w:sz w:val="23"/>
          <w:szCs w:val="23"/>
          <w:lang w:val="en-US"/>
        </w:rPr>
        <w:t>-</w:t>
      </w:r>
      <w:r w:rsidRPr="00270D15">
        <w:rPr>
          <w:sz w:val="23"/>
          <w:szCs w:val="23"/>
        </w:rPr>
        <w:t xml:space="preserve"> </w:t>
      </w:r>
      <w:r>
        <w:rPr>
          <w:sz w:val="23"/>
          <w:szCs w:val="23"/>
        </w:rPr>
        <w:t>прва цифра – чувствителност</w:t>
      </w:r>
      <w:r>
        <w:rPr>
          <w:sz w:val="23"/>
          <w:szCs w:val="23"/>
          <w:lang w:val="en-US"/>
        </w:rPr>
        <w:t xml:space="preserve">: </w:t>
      </w:r>
      <w:r>
        <w:rPr>
          <w:sz w:val="23"/>
          <w:szCs w:val="23"/>
        </w:rPr>
        <w:t>од 1 до 8 (1-минимум, 8-максимум)</w:t>
      </w:r>
    </w:p>
    <w:p w:rsidR="00AE5F74" w:rsidRPr="00AE5F74" w:rsidRDefault="00AE5F74" w:rsidP="00542EA9">
      <w:pPr>
        <w:pStyle w:val="Default"/>
        <w:numPr>
          <w:ilvl w:val="0"/>
          <w:numId w:val="49"/>
        </w:numPr>
        <w:spacing w:after="60"/>
        <w:jc w:val="both"/>
        <w:rPr>
          <w:sz w:val="23"/>
          <w:szCs w:val="23"/>
          <w:lang w:val="en-US"/>
        </w:rPr>
      </w:pPr>
      <w:r w:rsidRPr="00544FC5">
        <w:rPr>
          <w:b/>
          <w:sz w:val="23"/>
          <w:szCs w:val="23"/>
        </w:rPr>
        <w:t>2</w:t>
      </w:r>
      <w:r w:rsidRPr="00544FC5">
        <w:rPr>
          <w:b/>
          <w:sz w:val="23"/>
          <w:szCs w:val="23"/>
          <w:vertAlign w:val="superscript"/>
          <w:lang w:val="en-US"/>
        </w:rPr>
        <w:t>st</w:t>
      </w:r>
      <w:r w:rsidRPr="00544FC5">
        <w:rPr>
          <w:b/>
          <w:sz w:val="23"/>
          <w:szCs w:val="23"/>
          <w:lang w:val="en-US"/>
        </w:rPr>
        <w:t xml:space="preserve"> digit</w:t>
      </w:r>
      <w:r>
        <w:rPr>
          <w:b/>
          <w:sz w:val="23"/>
          <w:szCs w:val="23"/>
          <w:lang w:val="en-US"/>
        </w:rPr>
        <w:t>-</w:t>
      </w:r>
      <w:r w:rsidRPr="00270D15">
        <w:rPr>
          <w:sz w:val="23"/>
          <w:szCs w:val="23"/>
        </w:rPr>
        <w:t xml:space="preserve"> </w:t>
      </w:r>
      <w:r>
        <w:rPr>
          <w:sz w:val="23"/>
          <w:szCs w:val="23"/>
        </w:rPr>
        <w:t>втора цифра- број на пулсеви</w:t>
      </w:r>
      <w:r>
        <w:rPr>
          <w:sz w:val="23"/>
          <w:szCs w:val="23"/>
          <w:lang w:val="en-US"/>
        </w:rPr>
        <w:t xml:space="preserve">: </w:t>
      </w:r>
      <w:r>
        <w:rPr>
          <w:sz w:val="23"/>
          <w:szCs w:val="23"/>
        </w:rPr>
        <w:t xml:space="preserve">од </w:t>
      </w:r>
      <w:r>
        <w:rPr>
          <w:sz w:val="23"/>
          <w:szCs w:val="23"/>
          <w:lang w:val="en-US"/>
        </w:rPr>
        <w:t>0</w:t>
      </w:r>
      <w:r>
        <w:rPr>
          <w:sz w:val="23"/>
          <w:szCs w:val="23"/>
        </w:rPr>
        <w:t xml:space="preserve"> до 7 </w:t>
      </w:r>
    </w:p>
    <w:p w:rsidR="00273D9D" w:rsidRDefault="00AE5F74" w:rsidP="00943195">
      <w:pPr>
        <w:pStyle w:val="Default"/>
        <w:spacing w:after="60"/>
        <w:jc w:val="both"/>
        <w:rPr>
          <w:sz w:val="23"/>
          <w:szCs w:val="23"/>
        </w:rPr>
      </w:pPr>
      <w:r>
        <w:rPr>
          <w:sz w:val="23"/>
          <w:szCs w:val="23"/>
        </w:rPr>
        <w:t xml:space="preserve">За пример, внес на вредност 4-6 значи дека чувствителноста </w:t>
      </w:r>
      <w:r w:rsidR="00A5354D">
        <w:rPr>
          <w:sz w:val="23"/>
          <w:szCs w:val="23"/>
        </w:rPr>
        <w:t>е сетирана на 4, и бројот на пулсеви е 6</w:t>
      </w:r>
      <w:r w:rsidR="00DD0FD1">
        <w:rPr>
          <w:sz w:val="23"/>
          <w:szCs w:val="23"/>
        </w:rPr>
        <w:t>.</w:t>
      </w:r>
    </w:p>
    <w:p w:rsidR="00DD0FD1" w:rsidRPr="00DD0FD1" w:rsidRDefault="00DD0FD1" w:rsidP="00943195">
      <w:pPr>
        <w:pStyle w:val="Default"/>
        <w:spacing w:after="60"/>
        <w:jc w:val="both"/>
        <w:rPr>
          <w:b/>
          <w:color w:val="FFFFFF" w:themeColor="background1"/>
          <w:sz w:val="23"/>
          <w:szCs w:val="23"/>
        </w:rPr>
      </w:pPr>
      <w:r w:rsidRPr="00DD0FD1">
        <w:rPr>
          <w:b/>
          <w:color w:val="FFFFFF" w:themeColor="background1"/>
          <w:sz w:val="23"/>
          <w:szCs w:val="23"/>
          <w:highlight w:val="black"/>
          <w:lang w:val="en-US"/>
        </w:rPr>
        <w:t xml:space="preserve">ASD-100 </w:t>
      </w:r>
      <w:r w:rsidRPr="00DD0FD1">
        <w:rPr>
          <w:b/>
          <w:color w:val="FFFFFF" w:themeColor="background1"/>
          <w:sz w:val="23"/>
          <w:szCs w:val="23"/>
          <w:highlight w:val="black"/>
        </w:rPr>
        <w:t>детектор</w:t>
      </w:r>
    </w:p>
    <w:p w:rsidR="00CA5F5F" w:rsidRDefault="00DD0FD1" w:rsidP="00943195">
      <w:pPr>
        <w:pStyle w:val="Default"/>
        <w:spacing w:after="60"/>
        <w:jc w:val="both"/>
        <w:rPr>
          <w:color w:val="auto"/>
          <w:sz w:val="23"/>
          <w:szCs w:val="23"/>
        </w:rPr>
      </w:pPr>
      <w:r>
        <w:rPr>
          <w:b/>
          <w:color w:val="auto"/>
          <w:sz w:val="23"/>
          <w:szCs w:val="23"/>
        </w:rPr>
        <w:t xml:space="preserve">Внесете </w:t>
      </w:r>
      <w:r>
        <w:rPr>
          <w:color w:val="auto"/>
          <w:sz w:val="23"/>
          <w:szCs w:val="23"/>
        </w:rPr>
        <w:t>цифри 3,</w:t>
      </w:r>
      <w:r w:rsidR="009844F4">
        <w:rPr>
          <w:color w:val="auto"/>
          <w:sz w:val="23"/>
          <w:szCs w:val="23"/>
        </w:rPr>
        <w:t xml:space="preserve"> последователно, за да се изберете некој од параметрите во табела </w:t>
      </w:r>
      <w:r w:rsidR="009844F4">
        <w:rPr>
          <w:color w:val="auto"/>
          <w:sz w:val="23"/>
          <w:szCs w:val="23"/>
          <w:lang w:val="en-US"/>
        </w:rPr>
        <w:t>4</w:t>
      </w:r>
      <w:r w:rsidR="00F57DC1">
        <w:rPr>
          <w:color w:val="auto"/>
          <w:sz w:val="23"/>
          <w:szCs w:val="23"/>
        </w:rPr>
        <w:t>.</w:t>
      </w:r>
    </w:p>
    <w:p w:rsidR="00CA5F5F" w:rsidRDefault="00CA5F5F" w:rsidP="00943195">
      <w:pPr>
        <w:pStyle w:val="Default"/>
        <w:spacing w:after="60"/>
        <w:jc w:val="both"/>
        <w:rPr>
          <w:color w:val="auto"/>
          <w:sz w:val="23"/>
          <w:szCs w:val="23"/>
        </w:rPr>
      </w:pPr>
    </w:p>
    <w:p w:rsidR="00CA5F5F" w:rsidRPr="00CA5F5F" w:rsidRDefault="00CA5F5F" w:rsidP="00943195">
      <w:pPr>
        <w:pStyle w:val="Default"/>
        <w:spacing w:after="60"/>
        <w:jc w:val="both"/>
        <w:rPr>
          <w:color w:val="auto"/>
          <w:sz w:val="23"/>
          <w:szCs w:val="23"/>
        </w:rPr>
      </w:pPr>
    </w:p>
    <w:tbl>
      <w:tblPr>
        <w:tblStyle w:val="TableGrid"/>
        <w:tblW w:w="0" w:type="auto"/>
        <w:tblLook w:val="04A0"/>
      </w:tblPr>
      <w:tblGrid>
        <w:gridCol w:w="1242"/>
        <w:gridCol w:w="1838"/>
        <w:gridCol w:w="1139"/>
        <w:gridCol w:w="1941"/>
        <w:gridCol w:w="1036"/>
        <w:gridCol w:w="2046"/>
      </w:tblGrid>
      <w:tr w:rsidR="00D50CC5" w:rsidRPr="00E561B9" w:rsidTr="00E561B9">
        <w:tc>
          <w:tcPr>
            <w:tcW w:w="1242" w:type="dxa"/>
            <w:shd w:val="clear" w:color="auto" w:fill="000000" w:themeFill="text1"/>
          </w:tcPr>
          <w:p w:rsidR="00D50CC5" w:rsidRPr="00E561B9" w:rsidRDefault="007D5817" w:rsidP="00660076">
            <w:pPr>
              <w:pStyle w:val="Default"/>
              <w:spacing w:after="60"/>
              <w:jc w:val="center"/>
              <w:rPr>
                <w:color w:val="FFFFFF" w:themeColor="background1"/>
                <w:sz w:val="23"/>
                <w:szCs w:val="23"/>
              </w:rPr>
            </w:pPr>
            <w:r w:rsidRPr="00E561B9">
              <w:rPr>
                <w:color w:val="FFFFFF" w:themeColor="background1"/>
                <w:sz w:val="23"/>
                <w:szCs w:val="23"/>
              </w:rPr>
              <w:t>Цифра</w:t>
            </w:r>
          </w:p>
        </w:tc>
        <w:tc>
          <w:tcPr>
            <w:tcW w:w="1838" w:type="dxa"/>
            <w:shd w:val="clear" w:color="auto" w:fill="000000" w:themeFill="text1"/>
          </w:tcPr>
          <w:p w:rsidR="00D50CC5" w:rsidRPr="00E561B9" w:rsidRDefault="007D5817" w:rsidP="00660076">
            <w:pPr>
              <w:pStyle w:val="Default"/>
              <w:spacing w:after="60"/>
              <w:jc w:val="center"/>
              <w:rPr>
                <w:color w:val="FFFFFF" w:themeColor="background1"/>
                <w:sz w:val="23"/>
                <w:szCs w:val="23"/>
              </w:rPr>
            </w:pPr>
            <w:r w:rsidRPr="00E561B9">
              <w:rPr>
                <w:color w:val="FFFFFF" w:themeColor="background1"/>
                <w:sz w:val="23"/>
                <w:szCs w:val="23"/>
              </w:rPr>
              <w:t>1-прва цифра</w:t>
            </w:r>
          </w:p>
          <w:p w:rsidR="00A55EAB" w:rsidRPr="00E561B9" w:rsidRDefault="00A55EAB" w:rsidP="00660076">
            <w:pPr>
              <w:pStyle w:val="Default"/>
              <w:spacing w:after="60"/>
              <w:jc w:val="center"/>
              <w:rPr>
                <w:color w:val="FFFFFF" w:themeColor="background1"/>
                <w:sz w:val="23"/>
                <w:szCs w:val="23"/>
              </w:rPr>
            </w:pPr>
            <w:r w:rsidRPr="00E561B9">
              <w:rPr>
                <w:color w:val="FFFFFF" w:themeColor="background1"/>
                <w:sz w:val="23"/>
                <w:szCs w:val="23"/>
              </w:rPr>
              <w:t>Сензор на топлина</w:t>
            </w:r>
          </w:p>
        </w:tc>
        <w:tc>
          <w:tcPr>
            <w:tcW w:w="1139" w:type="dxa"/>
            <w:shd w:val="clear" w:color="auto" w:fill="000000" w:themeFill="text1"/>
          </w:tcPr>
          <w:p w:rsidR="00D50CC5" w:rsidRPr="00E561B9" w:rsidRDefault="007D5817" w:rsidP="00660076">
            <w:pPr>
              <w:pStyle w:val="Default"/>
              <w:spacing w:after="60"/>
              <w:jc w:val="center"/>
              <w:rPr>
                <w:color w:val="FFFFFF" w:themeColor="background1"/>
                <w:sz w:val="23"/>
                <w:szCs w:val="23"/>
                <w:lang w:val="en-US"/>
              </w:rPr>
            </w:pPr>
            <w:r w:rsidRPr="00E561B9">
              <w:rPr>
                <w:color w:val="FFFFFF" w:themeColor="background1"/>
                <w:sz w:val="23"/>
                <w:szCs w:val="23"/>
              </w:rPr>
              <w:t>Цифра</w:t>
            </w:r>
          </w:p>
        </w:tc>
        <w:tc>
          <w:tcPr>
            <w:tcW w:w="1941" w:type="dxa"/>
            <w:shd w:val="clear" w:color="auto" w:fill="000000" w:themeFill="text1"/>
          </w:tcPr>
          <w:p w:rsidR="00D50CC5" w:rsidRPr="00E561B9" w:rsidRDefault="007D5817" w:rsidP="00660076">
            <w:pPr>
              <w:pStyle w:val="Default"/>
              <w:spacing w:after="60"/>
              <w:jc w:val="center"/>
              <w:rPr>
                <w:color w:val="FFFFFF" w:themeColor="background1"/>
                <w:sz w:val="23"/>
                <w:szCs w:val="23"/>
              </w:rPr>
            </w:pPr>
            <w:r w:rsidRPr="00E561B9">
              <w:rPr>
                <w:color w:val="FFFFFF" w:themeColor="background1"/>
                <w:sz w:val="23"/>
                <w:szCs w:val="23"/>
              </w:rPr>
              <w:t>2-втора цифра</w:t>
            </w:r>
          </w:p>
          <w:p w:rsidR="00A55EAB" w:rsidRPr="00E561B9" w:rsidRDefault="00A55EAB" w:rsidP="00660076">
            <w:pPr>
              <w:pStyle w:val="Default"/>
              <w:spacing w:after="60"/>
              <w:jc w:val="center"/>
              <w:rPr>
                <w:color w:val="FFFFFF" w:themeColor="background1"/>
                <w:sz w:val="23"/>
                <w:szCs w:val="23"/>
                <w:lang w:val="en-US"/>
              </w:rPr>
            </w:pPr>
            <w:r w:rsidRPr="00E561B9">
              <w:rPr>
                <w:color w:val="FFFFFF" w:themeColor="background1"/>
                <w:sz w:val="23"/>
                <w:szCs w:val="23"/>
              </w:rPr>
              <w:t>Акустично сигнализирање</w:t>
            </w:r>
          </w:p>
        </w:tc>
        <w:tc>
          <w:tcPr>
            <w:tcW w:w="1036" w:type="dxa"/>
            <w:shd w:val="clear" w:color="auto" w:fill="000000" w:themeFill="text1"/>
          </w:tcPr>
          <w:p w:rsidR="00D50CC5" w:rsidRPr="00E561B9" w:rsidRDefault="007D5817" w:rsidP="00660076">
            <w:pPr>
              <w:pStyle w:val="Default"/>
              <w:spacing w:after="60"/>
              <w:jc w:val="center"/>
              <w:rPr>
                <w:color w:val="FFFFFF" w:themeColor="background1"/>
                <w:sz w:val="23"/>
                <w:szCs w:val="23"/>
                <w:lang w:val="en-US"/>
              </w:rPr>
            </w:pPr>
            <w:r w:rsidRPr="00E561B9">
              <w:rPr>
                <w:color w:val="FFFFFF" w:themeColor="background1"/>
                <w:sz w:val="23"/>
                <w:szCs w:val="23"/>
              </w:rPr>
              <w:t>Цифра</w:t>
            </w:r>
          </w:p>
        </w:tc>
        <w:tc>
          <w:tcPr>
            <w:tcW w:w="2046" w:type="dxa"/>
            <w:shd w:val="clear" w:color="auto" w:fill="000000" w:themeFill="text1"/>
          </w:tcPr>
          <w:p w:rsidR="00D50CC5" w:rsidRPr="00E561B9" w:rsidRDefault="007D5817" w:rsidP="00660076">
            <w:pPr>
              <w:pStyle w:val="Default"/>
              <w:spacing w:after="60"/>
              <w:jc w:val="center"/>
              <w:rPr>
                <w:color w:val="FFFFFF" w:themeColor="background1"/>
                <w:sz w:val="23"/>
                <w:szCs w:val="23"/>
              </w:rPr>
            </w:pPr>
            <w:r w:rsidRPr="00E561B9">
              <w:rPr>
                <w:color w:val="FFFFFF" w:themeColor="background1"/>
                <w:sz w:val="23"/>
                <w:szCs w:val="23"/>
              </w:rPr>
              <w:t>3-трета цифра</w:t>
            </w:r>
          </w:p>
          <w:p w:rsidR="00A55EAB" w:rsidRPr="00E561B9" w:rsidRDefault="00A55EAB" w:rsidP="00660076">
            <w:pPr>
              <w:pStyle w:val="Default"/>
              <w:spacing w:after="60"/>
              <w:jc w:val="center"/>
              <w:rPr>
                <w:color w:val="FFFFFF" w:themeColor="background1"/>
                <w:sz w:val="23"/>
                <w:szCs w:val="23"/>
                <w:lang w:val="en-US"/>
              </w:rPr>
            </w:pPr>
            <w:r w:rsidRPr="00E561B9">
              <w:rPr>
                <w:color w:val="FFFFFF" w:themeColor="background1"/>
                <w:sz w:val="23"/>
                <w:szCs w:val="23"/>
              </w:rPr>
              <w:t>Време на сигнализирање</w:t>
            </w:r>
          </w:p>
        </w:tc>
      </w:tr>
      <w:tr w:rsidR="00A77AAB" w:rsidTr="007D5817">
        <w:tc>
          <w:tcPr>
            <w:tcW w:w="1242" w:type="dxa"/>
          </w:tcPr>
          <w:p w:rsidR="00A77AAB" w:rsidRPr="00F41068" w:rsidRDefault="00A77AAB" w:rsidP="00943195">
            <w:pPr>
              <w:pStyle w:val="Default"/>
              <w:spacing w:after="60"/>
              <w:jc w:val="both"/>
              <w:rPr>
                <w:color w:val="auto"/>
                <w:sz w:val="23"/>
                <w:szCs w:val="23"/>
              </w:rPr>
            </w:pPr>
            <w:r w:rsidRPr="00F41068">
              <w:rPr>
                <w:color w:val="auto"/>
                <w:sz w:val="23"/>
                <w:szCs w:val="23"/>
              </w:rPr>
              <w:t>0</w:t>
            </w:r>
          </w:p>
        </w:tc>
        <w:tc>
          <w:tcPr>
            <w:tcW w:w="1838" w:type="dxa"/>
          </w:tcPr>
          <w:p w:rsidR="00A77AAB" w:rsidRPr="00F41068" w:rsidRDefault="009F6E82" w:rsidP="00943195">
            <w:pPr>
              <w:pStyle w:val="Default"/>
              <w:spacing w:after="60"/>
              <w:jc w:val="both"/>
              <w:rPr>
                <w:color w:val="auto"/>
                <w:sz w:val="23"/>
                <w:szCs w:val="23"/>
              </w:rPr>
            </w:pPr>
            <w:r w:rsidRPr="00F41068">
              <w:rPr>
                <w:color w:val="auto"/>
                <w:sz w:val="23"/>
                <w:szCs w:val="23"/>
              </w:rPr>
              <w:t>исклучено</w:t>
            </w:r>
          </w:p>
        </w:tc>
        <w:tc>
          <w:tcPr>
            <w:tcW w:w="1139" w:type="dxa"/>
          </w:tcPr>
          <w:p w:rsidR="00A77AAB" w:rsidRPr="00F41068" w:rsidRDefault="00A77AAB" w:rsidP="00B949C1">
            <w:pPr>
              <w:pStyle w:val="Default"/>
              <w:spacing w:after="60"/>
              <w:jc w:val="both"/>
              <w:rPr>
                <w:color w:val="auto"/>
                <w:sz w:val="23"/>
                <w:szCs w:val="23"/>
              </w:rPr>
            </w:pPr>
            <w:r w:rsidRPr="00F41068">
              <w:rPr>
                <w:color w:val="auto"/>
                <w:sz w:val="23"/>
                <w:szCs w:val="23"/>
              </w:rPr>
              <w:t>0</w:t>
            </w:r>
          </w:p>
        </w:tc>
        <w:tc>
          <w:tcPr>
            <w:tcW w:w="1941" w:type="dxa"/>
          </w:tcPr>
          <w:p w:rsidR="00A77AAB" w:rsidRPr="00F41068" w:rsidRDefault="009F6E82" w:rsidP="00943195">
            <w:pPr>
              <w:pStyle w:val="Default"/>
              <w:spacing w:after="60"/>
              <w:jc w:val="both"/>
              <w:rPr>
                <w:color w:val="auto"/>
                <w:sz w:val="23"/>
                <w:szCs w:val="23"/>
              </w:rPr>
            </w:pPr>
            <w:r w:rsidRPr="00F41068">
              <w:rPr>
                <w:color w:val="auto"/>
                <w:sz w:val="23"/>
                <w:szCs w:val="23"/>
              </w:rPr>
              <w:t>нема</w:t>
            </w:r>
          </w:p>
        </w:tc>
        <w:tc>
          <w:tcPr>
            <w:tcW w:w="1036" w:type="dxa"/>
          </w:tcPr>
          <w:p w:rsidR="00A77AAB" w:rsidRPr="00F41068" w:rsidRDefault="00BB21B6" w:rsidP="00B949C1">
            <w:pPr>
              <w:pStyle w:val="Default"/>
              <w:spacing w:after="60"/>
              <w:jc w:val="both"/>
              <w:rPr>
                <w:color w:val="auto"/>
                <w:sz w:val="23"/>
                <w:szCs w:val="23"/>
              </w:rPr>
            </w:pPr>
            <w:r w:rsidRPr="00F41068">
              <w:rPr>
                <w:color w:val="auto"/>
                <w:sz w:val="23"/>
                <w:szCs w:val="23"/>
              </w:rPr>
              <w:t>1</w:t>
            </w:r>
          </w:p>
        </w:tc>
        <w:tc>
          <w:tcPr>
            <w:tcW w:w="2046" w:type="dxa"/>
          </w:tcPr>
          <w:p w:rsidR="00A77AAB" w:rsidRPr="00F41068" w:rsidRDefault="00BB21B6" w:rsidP="00943195">
            <w:pPr>
              <w:pStyle w:val="Default"/>
              <w:spacing w:after="60"/>
              <w:jc w:val="both"/>
              <w:rPr>
                <w:color w:val="auto"/>
                <w:sz w:val="23"/>
                <w:szCs w:val="23"/>
              </w:rPr>
            </w:pPr>
            <w:r w:rsidRPr="00F41068">
              <w:rPr>
                <w:color w:val="auto"/>
                <w:sz w:val="23"/>
                <w:szCs w:val="23"/>
              </w:rPr>
              <w:t>1</w:t>
            </w:r>
            <w:r w:rsidR="00F41068" w:rsidRPr="00F41068">
              <w:rPr>
                <w:color w:val="auto"/>
                <w:sz w:val="23"/>
                <w:szCs w:val="23"/>
              </w:rPr>
              <w:t xml:space="preserve"> минута</w:t>
            </w:r>
          </w:p>
        </w:tc>
      </w:tr>
      <w:tr w:rsidR="007D5817" w:rsidTr="007D5817">
        <w:tc>
          <w:tcPr>
            <w:tcW w:w="1242" w:type="dxa"/>
          </w:tcPr>
          <w:p w:rsidR="007D5817" w:rsidRPr="00F41068" w:rsidRDefault="007D5817" w:rsidP="00943195">
            <w:pPr>
              <w:pStyle w:val="Default"/>
              <w:spacing w:after="60"/>
              <w:jc w:val="both"/>
              <w:rPr>
                <w:color w:val="auto"/>
                <w:sz w:val="23"/>
                <w:szCs w:val="23"/>
              </w:rPr>
            </w:pPr>
            <w:r w:rsidRPr="00F41068">
              <w:rPr>
                <w:color w:val="auto"/>
                <w:sz w:val="23"/>
                <w:szCs w:val="23"/>
              </w:rPr>
              <w:t>1</w:t>
            </w:r>
          </w:p>
        </w:tc>
        <w:tc>
          <w:tcPr>
            <w:tcW w:w="1838" w:type="dxa"/>
          </w:tcPr>
          <w:p w:rsidR="007D5817" w:rsidRPr="00F41068" w:rsidRDefault="009F6E82" w:rsidP="00943195">
            <w:pPr>
              <w:pStyle w:val="Default"/>
              <w:spacing w:after="60"/>
              <w:jc w:val="both"/>
              <w:rPr>
                <w:color w:val="auto"/>
                <w:sz w:val="23"/>
                <w:szCs w:val="23"/>
              </w:rPr>
            </w:pPr>
            <w:r w:rsidRPr="00F41068">
              <w:rPr>
                <w:color w:val="auto"/>
                <w:sz w:val="23"/>
                <w:szCs w:val="23"/>
              </w:rPr>
              <w:t>А1</w:t>
            </w:r>
          </w:p>
        </w:tc>
        <w:tc>
          <w:tcPr>
            <w:tcW w:w="1139" w:type="dxa"/>
          </w:tcPr>
          <w:p w:rsidR="007D5817" w:rsidRPr="00F41068" w:rsidRDefault="007D5817" w:rsidP="00B949C1">
            <w:pPr>
              <w:pStyle w:val="Default"/>
              <w:spacing w:after="60"/>
              <w:jc w:val="both"/>
              <w:rPr>
                <w:color w:val="auto"/>
                <w:sz w:val="23"/>
                <w:szCs w:val="23"/>
              </w:rPr>
            </w:pPr>
            <w:r w:rsidRPr="00F41068">
              <w:rPr>
                <w:color w:val="auto"/>
                <w:sz w:val="23"/>
                <w:szCs w:val="23"/>
              </w:rPr>
              <w:t>1</w:t>
            </w:r>
          </w:p>
        </w:tc>
        <w:tc>
          <w:tcPr>
            <w:tcW w:w="1941" w:type="dxa"/>
          </w:tcPr>
          <w:p w:rsidR="007D5817" w:rsidRPr="00F41068" w:rsidRDefault="009F6E82" w:rsidP="00943195">
            <w:pPr>
              <w:pStyle w:val="Default"/>
              <w:spacing w:after="60"/>
              <w:jc w:val="both"/>
              <w:rPr>
                <w:color w:val="auto"/>
                <w:sz w:val="23"/>
                <w:szCs w:val="23"/>
              </w:rPr>
            </w:pPr>
            <w:r w:rsidRPr="00F41068">
              <w:rPr>
                <w:color w:val="auto"/>
                <w:sz w:val="23"/>
                <w:szCs w:val="23"/>
              </w:rPr>
              <w:t>Звук тип 1</w:t>
            </w:r>
          </w:p>
        </w:tc>
        <w:tc>
          <w:tcPr>
            <w:tcW w:w="1036" w:type="dxa"/>
          </w:tcPr>
          <w:p w:rsidR="007D5817" w:rsidRPr="00F41068" w:rsidRDefault="00BB21B6" w:rsidP="00B949C1">
            <w:pPr>
              <w:pStyle w:val="Default"/>
              <w:spacing w:after="60"/>
              <w:jc w:val="both"/>
              <w:rPr>
                <w:color w:val="auto"/>
                <w:sz w:val="23"/>
                <w:szCs w:val="23"/>
              </w:rPr>
            </w:pPr>
            <w:r w:rsidRPr="00F41068">
              <w:rPr>
                <w:color w:val="auto"/>
                <w:sz w:val="23"/>
                <w:szCs w:val="23"/>
              </w:rPr>
              <w:t>2</w:t>
            </w:r>
          </w:p>
        </w:tc>
        <w:tc>
          <w:tcPr>
            <w:tcW w:w="2046" w:type="dxa"/>
          </w:tcPr>
          <w:p w:rsidR="007D5817" w:rsidRPr="00F41068" w:rsidRDefault="00F41068" w:rsidP="00943195">
            <w:pPr>
              <w:pStyle w:val="Default"/>
              <w:spacing w:after="60"/>
              <w:jc w:val="both"/>
              <w:rPr>
                <w:color w:val="auto"/>
                <w:sz w:val="23"/>
                <w:szCs w:val="23"/>
                <w:lang w:val="en-US"/>
              </w:rPr>
            </w:pPr>
            <w:r w:rsidRPr="00F41068">
              <w:rPr>
                <w:color w:val="auto"/>
                <w:sz w:val="23"/>
                <w:szCs w:val="23"/>
              </w:rPr>
              <w:t>3 минут</w:t>
            </w:r>
            <w:r w:rsidR="00D8376B">
              <w:rPr>
                <w:color w:val="auto"/>
                <w:sz w:val="23"/>
                <w:szCs w:val="23"/>
              </w:rPr>
              <w:t>и</w:t>
            </w:r>
          </w:p>
        </w:tc>
      </w:tr>
      <w:tr w:rsidR="007D5817" w:rsidTr="007D5817">
        <w:tc>
          <w:tcPr>
            <w:tcW w:w="1242" w:type="dxa"/>
          </w:tcPr>
          <w:p w:rsidR="007D5817" w:rsidRPr="00F41068" w:rsidRDefault="007D5817" w:rsidP="00943195">
            <w:pPr>
              <w:pStyle w:val="Default"/>
              <w:spacing w:after="60"/>
              <w:jc w:val="both"/>
              <w:rPr>
                <w:color w:val="auto"/>
                <w:sz w:val="23"/>
                <w:szCs w:val="23"/>
              </w:rPr>
            </w:pPr>
            <w:r w:rsidRPr="00F41068">
              <w:rPr>
                <w:color w:val="auto"/>
                <w:sz w:val="23"/>
                <w:szCs w:val="23"/>
              </w:rPr>
              <w:t>2</w:t>
            </w:r>
          </w:p>
        </w:tc>
        <w:tc>
          <w:tcPr>
            <w:tcW w:w="1838" w:type="dxa"/>
          </w:tcPr>
          <w:p w:rsidR="007D5817" w:rsidRPr="00F41068" w:rsidRDefault="009F6E82" w:rsidP="00943195">
            <w:pPr>
              <w:pStyle w:val="Default"/>
              <w:spacing w:after="60"/>
              <w:jc w:val="both"/>
              <w:rPr>
                <w:color w:val="auto"/>
                <w:sz w:val="23"/>
                <w:szCs w:val="23"/>
              </w:rPr>
            </w:pPr>
            <w:r w:rsidRPr="00F41068">
              <w:rPr>
                <w:color w:val="auto"/>
                <w:sz w:val="23"/>
                <w:szCs w:val="23"/>
              </w:rPr>
              <w:t>А2</w:t>
            </w:r>
          </w:p>
        </w:tc>
        <w:tc>
          <w:tcPr>
            <w:tcW w:w="1139" w:type="dxa"/>
          </w:tcPr>
          <w:p w:rsidR="007D5817" w:rsidRPr="00F41068" w:rsidRDefault="007D5817" w:rsidP="00B949C1">
            <w:pPr>
              <w:pStyle w:val="Default"/>
              <w:spacing w:after="60"/>
              <w:jc w:val="both"/>
              <w:rPr>
                <w:color w:val="auto"/>
                <w:sz w:val="23"/>
                <w:szCs w:val="23"/>
              </w:rPr>
            </w:pPr>
            <w:r w:rsidRPr="00F41068">
              <w:rPr>
                <w:color w:val="auto"/>
                <w:sz w:val="23"/>
                <w:szCs w:val="23"/>
              </w:rPr>
              <w:t>2</w:t>
            </w:r>
          </w:p>
        </w:tc>
        <w:tc>
          <w:tcPr>
            <w:tcW w:w="1941" w:type="dxa"/>
          </w:tcPr>
          <w:p w:rsidR="007D5817" w:rsidRPr="00F41068" w:rsidRDefault="009F6E82" w:rsidP="009F6E82">
            <w:pPr>
              <w:pStyle w:val="Default"/>
              <w:spacing w:after="60"/>
              <w:jc w:val="both"/>
              <w:rPr>
                <w:color w:val="auto"/>
                <w:sz w:val="23"/>
                <w:szCs w:val="23"/>
                <w:lang w:val="en-US"/>
              </w:rPr>
            </w:pPr>
            <w:r w:rsidRPr="00F41068">
              <w:rPr>
                <w:color w:val="auto"/>
                <w:sz w:val="23"/>
                <w:szCs w:val="23"/>
              </w:rPr>
              <w:t>Звук тип 2</w:t>
            </w:r>
          </w:p>
        </w:tc>
        <w:tc>
          <w:tcPr>
            <w:tcW w:w="1036" w:type="dxa"/>
          </w:tcPr>
          <w:p w:rsidR="007D5817" w:rsidRPr="00F41068" w:rsidRDefault="00BB21B6" w:rsidP="00B949C1">
            <w:pPr>
              <w:pStyle w:val="Default"/>
              <w:spacing w:after="60"/>
              <w:jc w:val="both"/>
              <w:rPr>
                <w:color w:val="auto"/>
                <w:sz w:val="23"/>
                <w:szCs w:val="23"/>
              </w:rPr>
            </w:pPr>
            <w:r w:rsidRPr="00F41068">
              <w:rPr>
                <w:color w:val="auto"/>
                <w:sz w:val="23"/>
                <w:szCs w:val="23"/>
              </w:rPr>
              <w:t>3</w:t>
            </w:r>
          </w:p>
        </w:tc>
        <w:tc>
          <w:tcPr>
            <w:tcW w:w="2046" w:type="dxa"/>
          </w:tcPr>
          <w:p w:rsidR="007D5817" w:rsidRPr="00F41068" w:rsidRDefault="00F41068" w:rsidP="00943195">
            <w:pPr>
              <w:pStyle w:val="Default"/>
              <w:spacing w:after="60"/>
              <w:jc w:val="both"/>
              <w:rPr>
                <w:color w:val="auto"/>
                <w:sz w:val="23"/>
                <w:szCs w:val="23"/>
                <w:lang w:val="en-US"/>
              </w:rPr>
            </w:pPr>
            <w:r w:rsidRPr="00F41068">
              <w:rPr>
                <w:color w:val="auto"/>
                <w:sz w:val="23"/>
                <w:szCs w:val="23"/>
              </w:rPr>
              <w:t>6 минут</w:t>
            </w:r>
            <w:r w:rsidR="00D8376B">
              <w:rPr>
                <w:color w:val="auto"/>
                <w:sz w:val="23"/>
                <w:szCs w:val="23"/>
              </w:rPr>
              <w:t>и</w:t>
            </w:r>
          </w:p>
        </w:tc>
      </w:tr>
      <w:tr w:rsidR="007D5817" w:rsidTr="007D5817">
        <w:tc>
          <w:tcPr>
            <w:tcW w:w="1242" w:type="dxa"/>
          </w:tcPr>
          <w:p w:rsidR="007D5817" w:rsidRPr="00F41068" w:rsidRDefault="007D5817" w:rsidP="00943195">
            <w:pPr>
              <w:pStyle w:val="Default"/>
              <w:spacing w:after="60"/>
              <w:jc w:val="both"/>
              <w:rPr>
                <w:color w:val="auto"/>
                <w:sz w:val="23"/>
                <w:szCs w:val="23"/>
              </w:rPr>
            </w:pPr>
            <w:r w:rsidRPr="00F41068">
              <w:rPr>
                <w:color w:val="auto"/>
                <w:sz w:val="23"/>
                <w:szCs w:val="23"/>
              </w:rPr>
              <w:lastRenderedPageBreak/>
              <w:t>3</w:t>
            </w:r>
          </w:p>
        </w:tc>
        <w:tc>
          <w:tcPr>
            <w:tcW w:w="1838" w:type="dxa"/>
          </w:tcPr>
          <w:p w:rsidR="007D5817" w:rsidRPr="00F41068" w:rsidRDefault="009F6E82" w:rsidP="00943195">
            <w:pPr>
              <w:pStyle w:val="Default"/>
              <w:spacing w:after="60"/>
              <w:jc w:val="both"/>
              <w:rPr>
                <w:color w:val="auto"/>
                <w:sz w:val="23"/>
                <w:szCs w:val="23"/>
              </w:rPr>
            </w:pPr>
            <w:r w:rsidRPr="00F41068">
              <w:rPr>
                <w:color w:val="auto"/>
                <w:sz w:val="23"/>
                <w:szCs w:val="23"/>
              </w:rPr>
              <w:t>Б</w:t>
            </w:r>
          </w:p>
        </w:tc>
        <w:tc>
          <w:tcPr>
            <w:tcW w:w="1139" w:type="dxa"/>
          </w:tcPr>
          <w:p w:rsidR="007D5817" w:rsidRPr="00F41068" w:rsidRDefault="007D5817" w:rsidP="00B949C1">
            <w:pPr>
              <w:pStyle w:val="Default"/>
              <w:spacing w:after="60"/>
              <w:jc w:val="both"/>
              <w:rPr>
                <w:color w:val="auto"/>
                <w:sz w:val="23"/>
                <w:szCs w:val="23"/>
              </w:rPr>
            </w:pPr>
            <w:r w:rsidRPr="00F41068">
              <w:rPr>
                <w:color w:val="auto"/>
                <w:sz w:val="23"/>
                <w:szCs w:val="23"/>
              </w:rPr>
              <w:t>3</w:t>
            </w:r>
          </w:p>
        </w:tc>
        <w:tc>
          <w:tcPr>
            <w:tcW w:w="1941" w:type="dxa"/>
          </w:tcPr>
          <w:p w:rsidR="007D5817" w:rsidRPr="00F41068" w:rsidRDefault="009F6E82" w:rsidP="009F6E82">
            <w:pPr>
              <w:pStyle w:val="Default"/>
              <w:spacing w:after="60"/>
              <w:jc w:val="both"/>
              <w:rPr>
                <w:color w:val="auto"/>
                <w:sz w:val="23"/>
                <w:szCs w:val="23"/>
                <w:lang w:val="en-US"/>
              </w:rPr>
            </w:pPr>
            <w:r w:rsidRPr="00F41068">
              <w:rPr>
                <w:color w:val="auto"/>
                <w:sz w:val="23"/>
                <w:szCs w:val="23"/>
              </w:rPr>
              <w:t>Звук тип 3</w:t>
            </w:r>
          </w:p>
        </w:tc>
        <w:tc>
          <w:tcPr>
            <w:tcW w:w="1036" w:type="dxa"/>
          </w:tcPr>
          <w:p w:rsidR="007D5817" w:rsidRPr="00F41068" w:rsidRDefault="00BB21B6" w:rsidP="00B949C1">
            <w:pPr>
              <w:pStyle w:val="Default"/>
              <w:spacing w:after="60"/>
              <w:jc w:val="both"/>
              <w:rPr>
                <w:color w:val="auto"/>
                <w:sz w:val="23"/>
                <w:szCs w:val="23"/>
              </w:rPr>
            </w:pPr>
            <w:r w:rsidRPr="00F41068">
              <w:rPr>
                <w:color w:val="auto"/>
                <w:sz w:val="23"/>
                <w:szCs w:val="23"/>
              </w:rPr>
              <w:t>4</w:t>
            </w:r>
          </w:p>
        </w:tc>
        <w:tc>
          <w:tcPr>
            <w:tcW w:w="2046" w:type="dxa"/>
          </w:tcPr>
          <w:p w:rsidR="007D5817" w:rsidRPr="00F41068" w:rsidRDefault="00F41068" w:rsidP="00943195">
            <w:pPr>
              <w:pStyle w:val="Default"/>
              <w:spacing w:after="60"/>
              <w:jc w:val="both"/>
              <w:rPr>
                <w:color w:val="auto"/>
                <w:sz w:val="23"/>
                <w:szCs w:val="23"/>
                <w:lang w:val="en-US"/>
              </w:rPr>
            </w:pPr>
            <w:r w:rsidRPr="00F41068">
              <w:rPr>
                <w:color w:val="auto"/>
                <w:sz w:val="23"/>
                <w:szCs w:val="23"/>
              </w:rPr>
              <w:t>9 минут</w:t>
            </w:r>
            <w:r w:rsidR="00D8376B">
              <w:rPr>
                <w:color w:val="auto"/>
                <w:sz w:val="23"/>
                <w:szCs w:val="23"/>
              </w:rPr>
              <w:t>и</w:t>
            </w:r>
          </w:p>
        </w:tc>
      </w:tr>
    </w:tbl>
    <w:p w:rsidR="009844F4" w:rsidRPr="009844F4" w:rsidRDefault="009844F4" w:rsidP="00943195">
      <w:pPr>
        <w:pStyle w:val="Default"/>
        <w:spacing w:after="60"/>
        <w:jc w:val="both"/>
        <w:rPr>
          <w:b/>
          <w:color w:val="FFFFFF" w:themeColor="background1"/>
          <w:sz w:val="23"/>
          <w:szCs w:val="23"/>
          <w:lang w:val="en-US"/>
        </w:rPr>
      </w:pPr>
    </w:p>
    <w:p w:rsidR="004F4F07" w:rsidRDefault="00CA5F5F" w:rsidP="00CA5F5F">
      <w:pPr>
        <w:pStyle w:val="Default"/>
        <w:spacing w:after="60"/>
        <w:jc w:val="center"/>
        <w:rPr>
          <w:b/>
          <w:color w:val="auto"/>
          <w:sz w:val="23"/>
          <w:szCs w:val="23"/>
        </w:rPr>
      </w:pPr>
      <w:r w:rsidRPr="00CA5F5F">
        <w:rPr>
          <w:b/>
          <w:color w:val="auto"/>
          <w:sz w:val="23"/>
          <w:szCs w:val="23"/>
        </w:rPr>
        <w:t>Таб</w:t>
      </w:r>
      <w:r>
        <w:rPr>
          <w:b/>
          <w:color w:val="auto"/>
          <w:sz w:val="23"/>
          <w:szCs w:val="23"/>
        </w:rPr>
        <w:t>ела 4</w:t>
      </w:r>
    </w:p>
    <w:p w:rsidR="009557AE" w:rsidRDefault="009557AE" w:rsidP="00CA5F5F">
      <w:pPr>
        <w:pStyle w:val="Default"/>
        <w:spacing w:after="60"/>
        <w:jc w:val="center"/>
        <w:rPr>
          <w:b/>
          <w:color w:val="auto"/>
          <w:sz w:val="23"/>
          <w:szCs w:val="23"/>
        </w:rPr>
      </w:pPr>
    </w:p>
    <w:p w:rsidR="009557AE" w:rsidRDefault="00E17522" w:rsidP="009557AE">
      <w:pPr>
        <w:pStyle w:val="Default"/>
        <w:spacing w:after="60"/>
        <w:jc w:val="both"/>
        <w:rPr>
          <w:color w:val="auto"/>
          <w:sz w:val="23"/>
          <w:szCs w:val="23"/>
        </w:rPr>
      </w:pPr>
      <w:r w:rsidRPr="008A37D4">
        <w:rPr>
          <w:color w:val="auto"/>
          <w:sz w:val="23"/>
          <w:szCs w:val="23"/>
        </w:rPr>
        <w:t xml:space="preserve">За пример внесување на 0-2-4 значи дека детекторот на топлина е исклучен, акустичниот сигнал е </w:t>
      </w:r>
      <w:r w:rsidR="006C5DC5" w:rsidRPr="008A37D4">
        <w:rPr>
          <w:color w:val="auto"/>
          <w:sz w:val="23"/>
          <w:szCs w:val="23"/>
        </w:rPr>
        <w:t xml:space="preserve">од тип </w:t>
      </w:r>
      <w:r w:rsidRPr="008A37D4">
        <w:rPr>
          <w:color w:val="auto"/>
          <w:sz w:val="23"/>
          <w:szCs w:val="23"/>
        </w:rPr>
        <w:t>2</w:t>
      </w:r>
      <w:r w:rsidR="006C5DC5" w:rsidRPr="008A37D4">
        <w:rPr>
          <w:color w:val="auto"/>
          <w:sz w:val="23"/>
          <w:szCs w:val="23"/>
        </w:rPr>
        <w:t xml:space="preserve">, и сигналзирањето значи </w:t>
      </w:r>
      <w:r w:rsidR="006C5DC5" w:rsidRPr="008A37D4">
        <w:rPr>
          <w:color w:val="auto"/>
          <w:sz w:val="23"/>
          <w:szCs w:val="23"/>
          <w:lang w:val="en-US"/>
        </w:rPr>
        <w:t xml:space="preserve"> buzzer/led </w:t>
      </w:r>
      <w:r w:rsidR="006C5DC5" w:rsidRPr="008A37D4">
        <w:rPr>
          <w:color w:val="auto"/>
          <w:sz w:val="23"/>
          <w:szCs w:val="23"/>
        </w:rPr>
        <w:t>ќе трае 9 минути.</w:t>
      </w:r>
    </w:p>
    <w:p w:rsidR="008A37D4" w:rsidRDefault="009E47DA" w:rsidP="009557AE">
      <w:pPr>
        <w:pStyle w:val="Default"/>
        <w:spacing w:after="60"/>
        <w:jc w:val="both"/>
        <w:rPr>
          <w:b/>
          <w:color w:val="FFFFFF" w:themeColor="background1"/>
          <w:sz w:val="23"/>
          <w:szCs w:val="23"/>
        </w:rPr>
      </w:pPr>
      <w:r w:rsidRPr="009E47DA">
        <w:rPr>
          <w:b/>
          <w:color w:val="FFFFFF" w:themeColor="background1"/>
          <w:sz w:val="23"/>
          <w:szCs w:val="23"/>
          <w:highlight w:val="black"/>
          <w:lang w:val="en-US"/>
        </w:rPr>
        <w:t xml:space="preserve">ARD-100 </w:t>
      </w:r>
      <w:r w:rsidRPr="009E47DA">
        <w:rPr>
          <w:b/>
          <w:color w:val="FFFFFF" w:themeColor="background1"/>
          <w:sz w:val="23"/>
          <w:szCs w:val="23"/>
          <w:highlight w:val="black"/>
        </w:rPr>
        <w:t>детектор</w:t>
      </w:r>
    </w:p>
    <w:p w:rsidR="009E47DA" w:rsidRDefault="009E47DA" w:rsidP="009557AE">
      <w:pPr>
        <w:pStyle w:val="Default"/>
        <w:spacing w:after="60"/>
        <w:jc w:val="both"/>
        <w:rPr>
          <w:b/>
          <w:color w:val="auto"/>
          <w:sz w:val="23"/>
          <w:szCs w:val="23"/>
        </w:rPr>
      </w:pPr>
      <w:r>
        <w:rPr>
          <w:b/>
          <w:color w:val="auto"/>
          <w:sz w:val="23"/>
          <w:szCs w:val="23"/>
        </w:rPr>
        <w:t>Внесете број од 1 до 16 опсег, соодвествува со  избор на чувствителноста (1- минимум, 16-максимум)</w:t>
      </w:r>
    </w:p>
    <w:p w:rsidR="009E47DA" w:rsidRPr="009E47DA" w:rsidRDefault="009E47DA" w:rsidP="009557AE">
      <w:pPr>
        <w:pStyle w:val="Default"/>
        <w:spacing w:after="60"/>
        <w:jc w:val="both"/>
        <w:rPr>
          <w:b/>
          <w:color w:val="auto"/>
          <w:sz w:val="23"/>
          <w:szCs w:val="23"/>
        </w:rPr>
      </w:pPr>
    </w:p>
    <w:p w:rsidR="009E47DA" w:rsidRDefault="009E47DA" w:rsidP="009557AE">
      <w:pPr>
        <w:pStyle w:val="Default"/>
        <w:spacing w:after="60"/>
        <w:jc w:val="both"/>
        <w:rPr>
          <w:b/>
          <w:color w:val="FFFFFF" w:themeColor="background1"/>
          <w:sz w:val="23"/>
          <w:szCs w:val="23"/>
        </w:rPr>
      </w:pPr>
      <w:r w:rsidRPr="009E47DA">
        <w:rPr>
          <w:b/>
          <w:color w:val="FFFFFF" w:themeColor="background1"/>
          <w:sz w:val="23"/>
          <w:szCs w:val="23"/>
          <w:highlight w:val="black"/>
          <w:lang w:val="en-US"/>
        </w:rPr>
        <w:t>ASP-105</w:t>
      </w:r>
      <w:r w:rsidRPr="009E47DA">
        <w:rPr>
          <w:b/>
          <w:color w:val="FFFFFF" w:themeColor="background1"/>
          <w:sz w:val="23"/>
          <w:szCs w:val="23"/>
          <w:highlight w:val="black"/>
        </w:rPr>
        <w:t xml:space="preserve"> сирена</w:t>
      </w:r>
    </w:p>
    <w:p w:rsidR="009E47DA" w:rsidRDefault="009E47DA" w:rsidP="009557AE">
      <w:pPr>
        <w:pStyle w:val="Default"/>
        <w:spacing w:after="60"/>
        <w:jc w:val="both"/>
        <w:rPr>
          <w:b/>
          <w:color w:val="auto"/>
          <w:sz w:val="23"/>
          <w:szCs w:val="23"/>
        </w:rPr>
      </w:pPr>
      <w:r w:rsidRPr="009E47DA">
        <w:rPr>
          <w:b/>
          <w:color w:val="auto"/>
          <w:sz w:val="23"/>
          <w:szCs w:val="23"/>
        </w:rPr>
        <w:t>Про</w:t>
      </w:r>
      <w:r>
        <w:rPr>
          <w:b/>
          <w:color w:val="auto"/>
          <w:sz w:val="23"/>
          <w:szCs w:val="23"/>
        </w:rPr>
        <w:t>грамирање на параметрите за  звучнот-акустично сигнализирање ( првата зона во која е додадена сирена), внесте две последователни цифри, според табела 5.</w:t>
      </w:r>
    </w:p>
    <w:p w:rsidR="009E47DA" w:rsidRDefault="009E47DA" w:rsidP="009557AE">
      <w:pPr>
        <w:pStyle w:val="Default"/>
        <w:spacing w:after="60"/>
        <w:jc w:val="both"/>
        <w:rPr>
          <w:b/>
          <w:color w:val="auto"/>
          <w:sz w:val="23"/>
          <w:szCs w:val="23"/>
        </w:rPr>
      </w:pPr>
    </w:p>
    <w:tbl>
      <w:tblPr>
        <w:tblStyle w:val="TableGrid"/>
        <w:tblW w:w="0" w:type="auto"/>
        <w:jc w:val="center"/>
        <w:tblLook w:val="04A0"/>
      </w:tblPr>
      <w:tblGrid>
        <w:gridCol w:w="1242"/>
        <w:gridCol w:w="1866"/>
        <w:gridCol w:w="1139"/>
        <w:gridCol w:w="1941"/>
      </w:tblGrid>
      <w:tr w:rsidR="00591172" w:rsidRPr="00E561B9" w:rsidTr="00591172">
        <w:trPr>
          <w:jc w:val="center"/>
        </w:trPr>
        <w:tc>
          <w:tcPr>
            <w:tcW w:w="1242" w:type="dxa"/>
            <w:shd w:val="clear" w:color="auto" w:fill="000000" w:themeFill="text1"/>
          </w:tcPr>
          <w:p w:rsidR="00591172" w:rsidRPr="00E561B9" w:rsidRDefault="00591172" w:rsidP="00B949C1">
            <w:pPr>
              <w:pStyle w:val="Default"/>
              <w:spacing w:after="60"/>
              <w:jc w:val="center"/>
              <w:rPr>
                <w:color w:val="FFFFFF" w:themeColor="background1"/>
                <w:sz w:val="23"/>
                <w:szCs w:val="23"/>
              </w:rPr>
            </w:pPr>
            <w:r w:rsidRPr="00E561B9">
              <w:rPr>
                <w:color w:val="FFFFFF" w:themeColor="background1"/>
                <w:sz w:val="23"/>
                <w:szCs w:val="23"/>
              </w:rPr>
              <w:t>Цифра</w:t>
            </w:r>
          </w:p>
        </w:tc>
        <w:tc>
          <w:tcPr>
            <w:tcW w:w="1838" w:type="dxa"/>
            <w:shd w:val="clear" w:color="auto" w:fill="000000" w:themeFill="text1"/>
          </w:tcPr>
          <w:p w:rsidR="00591172" w:rsidRPr="00E561B9" w:rsidRDefault="00591172" w:rsidP="00B949C1">
            <w:pPr>
              <w:pStyle w:val="Default"/>
              <w:spacing w:after="60"/>
              <w:jc w:val="center"/>
              <w:rPr>
                <w:color w:val="FFFFFF" w:themeColor="background1"/>
                <w:sz w:val="23"/>
                <w:szCs w:val="23"/>
              </w:rPr>
            </w:pPr>
            <w:r w:rsidRPr="00E561B9">
              <w:rPr>
                <w:color w:val="FFFFFF" w:themeColor="background1"/>
                <w:sz w:val="23"/>
                <w:szCs w:val="23"/>
              </w:rPr>
              <w:t>1-прва цифра</w:t>
            </w:r>
          </w:p>
          <w:p w:rsidR="00591172" w:rsidRPr="00E561B9" w:rsidRDefault="004E69B7" w:rsidP="00B949C1">
            <w:pPr>
              <w:pStyle w:val="Default"/>
              <w:spacing w:after="60"/>
              <w:jc w:val="center"/>
              <w:rPr>
                <w:color w:val="FFFFFF" w:themeColor="background1"/>
                <w:sz w:val="23"/>
                <w:szCs w:val="23"/>
              </w:rPr>
            </w:pPr>
            <w:r w:rsidRPr="00E561B9">
              <w:rPr>
                <w:color w:val="FFFFFF" w:themeColor="background1"/>
                <w:sz w:val="23"/>
                <w:szCs w:val="23"/>
              </w:rPr>
              <w:t>Акустично сигнализирање</w:t>
            </w:r>
          </w:p>
        </w:tc>
        <w:tc>
          <w:tcPr>
            <w:tcW w:w="1139" w:type="dxa"/>
            <w:shd w:val="clear" w:color="auto" w:fill="000000" w:themeFill="text1"/>
          </w:tcPr>
          <w:p w:rsidR="00591172" w:rsidRPr="00E561B9" w:rsidRDefault="00591172" w:rsidP="00B949C1">
            <w:pPr>
              <w:pStyle w:val="Default"/>
              <w:spacing w:after="60"/>
              <w:jc w:val="center"/>
              <w:rPr>
                <w:color w:val="FFFFFF" w:themeColor="background1"/>
                <w:sz w:val="23"/>
                <w:szCs w:val="23"/>
                <w:lang w:val="en-US"/>
              </w:rPr>
            </w:pPr>
            <w:r w:rsidRPr="00E561B9">
              <w:rPr>
                <w:color w:val="FFFFFF" w:themeColor="background1"/>
                <w:sz w:val="23"/>
                <w:szCs w:val="23"/>
              </w:rPr>
              <w:t>Цифра</w:t>
            </w:r>
          </w:p>
        </w:tc>
        <w:tc>
          <w:tcPr>
            <w:tcW w:w="1941" w:type="dxa"/>
            <w:shd w:val="clear" w:color="auto" w:fill="000000" w:themeFill="text1"/>
          </w:tcPr>
          <w:p w:rsidR="00591172" w:rsidRPr="00E561B9" w:rsidRDefault="00591172" w:rsidP="00B949C1">
            <w:pPr>
              <w:pStyle w:val="Default"/>
              <w:spacing w:after="60"/>
              <w:jc w:val="center"/>
              <w:rPr>
                <w:color w:val="FFFFFF" w:themeColor="background1"/>
                <w:sz w:val="23"/>
                <w:szCs w:val="23"/>
              </w:rPr>
            </w:pPr>
            <w:r w:rsidRPr="00E561B9">
              <w:rPr>
                <w:color w:val="FFFFFF" w:themeColor="background1"/>
                <w:sz w:val="23"/>
                <w:szCs w:val="23"/>
              </w:rPr>
              <w:t>2-втора цифра</w:t>
            </w:r>
          </w:p>
          <w:p w:rsidR="00591172" w:rsidRPr="00E561B9" w:rsidRDefault="004E69B7" w:rsidP="00B949C1">
            <w:pPr>
              <w:pStyle w:val="Default"/>
              <w:spacing w:after="60"/>
              <w:jc w:val="center"/>
              <w:rPr>
                <w:color w:val="FFFFFF" w:themeColor="background1"/>
                <w:sz w:val="23"/>
                <w:szCs w:val="23"/>
                <w:lang w:val="en-US"/>
              </w:rPr>
            </w:pPr>
            <w:r w:rsidRPr="00E561B9">
              <w:rPr>
                <w:color w:val="FFFFFF" w:themeColor="background1"/>
                <w:sz w:val="23"/>
                <w:szCs w:val="23"/>
              </w:rPr>
              <w:t>Време на сигнализирање</w:t>
            </w:r>
          </w:p>
        </w:tc>
      </w:tr>
      <w:tr w:rsidR="00D8376B" w:rsidTr="00591172">
        <w:trPr>
          <w:jc w:val="center"/>
        </w:trPr>
        <w:tc>
          <w:tcPr>
            <w:tcW w:w="1242" w:type="dxa"/>
          </w:tcPr>
          <w:p w:rsidR="00D8376B" w:rsidRPr="00F41068" w:rsidRDefault="00D8376B" w:rsidP="00B949C1">
            <w:pPr>
              <w:pStyle w:val="Default"/>
              <w:spacing w:after="60"/>
              <w:jc w:val="both"/>
              <w:rPr>
                <w:color w:val="auto"/>
                <w:sz w:val="23"/>
                <w:szCs w:val="23"/>
              </w:rPr>
            </w:pPr>
            <w:r>
              <w:rPr>
                <w:color w:val="auto"/>
                <w:sz w:val="23"/>
                <w:szCs w:val="23"/>
              </w:rPr>
              <w:t>1</w:t>
            </w:r>
          </w:p>
        </w:tc>
        <w:tc>
          <w:tcPr>
            <w:tcW w:w="1838" w:type="dxa"/>
          </w:tcPr>
          <w:p w:rsidR="00D8376B" w:rsidRPr="00F41068" w:rsidRDefault="00D8376B" w:rsidP="00B949C1">
            <w:pPr>
              <w:pStyle w:val="Default"/>
              <w:spacing w:after="60"/>
              <w:jc w:val="both"/>
              <w:rPr>
                <w:color w:val="auto"/>
                <w:sz w:val="23"/>
                <w:szCs w:val="23"/>
              </w:rPr>
            </w:pPr>
            <w:r w:rsidRPr="00F41068">
              <w:rPr>
                <w:color w:val="auto"/>
                <w:sz w:val="23"/>
                <w:szCs w:val="23"/>
              </w:rPr>
              <w:t>Звук тип 1</w:t>
            </w:r>
          </w:p>
        </w:tc>
        <w:tc>
          <w:tcPr>
            <w:tcW w:w="1139" w:type="dxa"/>
          </w:tcPr>
          <w:p w:rsidR="00D8376B" w:rsidRPr="00F41068" w:rsidRDefault="00D8376B" w:rsidP="00B949C1">
            <w:pPr>
              <w:pStyle w:val="Default"/>
              <w:spacing w:after="60"/>
              <w:jc w:val="both"/>
              <w:rPr>
                <w:color w:val="auto"/>
                <w:sz w:val="23"/>
                <w:szCs w:val="23"/>
              </w:rPr>
            </w:pPr>
            <w:r>
              <w:rPr>
                <w:color w:val="auto"/>
                <w:sz w:val="23"/>
                <w:szCs w:val="23"/>
              </w:rPr>
              <w:t>1</w:t>
            </w:r>
          </w:p>
        </w:tc>
        <w:tc>
          <w:tcPr>
            <w:tcW w:w="1941" w:type="dxa"/>
          </w:tcPr>
          <w:p w:rsidR="00D8376B" w:rsidRPr="00F41068" w:rsidRDefault="00D8376B" w:rsidP="00B949C1">
            <w:pPr>
              <w:pStyle w:val="Default"/>
              <w:spacing w:after="60"/>
              <w:jc w:val="both"/>
              <w:rPr>
                <w:color w:val="auto"/>
                <w:sz w:val="23"/>
                <w:szCs w:val="23"/>
              </w:rPr>
            </w:pPr>
            <w:r w:rsidRPr="00F41068">
              <w:rPr>
                <w:color w:val="auto"/>
                <w:sz w:val="23"/>
                <w:szCs w:val="23"/>
              </w:rPr>
              <w:t>1 минута</w:t>
            </w:r>
          </w:p>
        </w:tc>
      </w:tr>
      <w:tr w:rsidR="00D8376B" w:rsidTr="00591172">
        <w:trPr>
          <w:jc w:val="center"/>
        </w:trPr>
        <w:tc>
          <w:tcPr>
            <w:tcW w:w="1242" w:type="dxa"/>
          </w:tcPr>
          <w:p w:rsidR="00D8376B" w:rsidRPr="00F41068" w:rsidRDefault="00D8376B" w:rsidP="00B949C1">
            <w:pPr>
              <w:pStyle w:val="Default"/>
              <w:spacing w:after="60"/>
              <w:jc w:val="both"/>
              <w:rPr>
                <w:color w:val="auto"/>
                <w:sz w:val="23"/>
                <w:szCs w:val="23"/>
              </w:rPr>
            </w:pPr>
            <w:r>
              <w:rPr>
                <w:color w:val="auto"/>
                <w:sz w:val="23"/>
                <w:szCs w:val="23"/>
              </w:rPr>
              <w:t>2</w:t>
            </w:r>
          </w:p>
        </w:tc>
        <w:tc>
          <w:tcPr>
            <w:tcW w:w="1838" w:type="dxa"/>
          </w:tcPr>
          <w:p w:rsidR="00D8376B" w:rsidRPr="00F41068" w:rsidRDefault="00D8376B" w:rsidP="00D63D1D">
            <w:pPr>
              <w:pStyle w:val="Default"/>
              <w:spacing w:after="60"/>
              <w:jc w:val="both"/>
              <w:rPr>
                <w:color w:val="auto"/>
                <w:sz w:val="23"/>
                <w:szCs w:val="23"/>
              </w:rPr>
            </w:pPr>
            <w:r w:rsidRPr="00F41068">
              <w:rPr>
                <w:color w:val="auto"/>
                <w:sz w:val="23"/>
                <w:szCs w:val="23"/>
              </w:rPr>
              <w:t xml:space="preserve">Звук тип </w:t>
            </w:r>
            <w:r>
              <w:rPr>
                <w:color w:val="auto"/>
                <w:sz w:val="23"/>
                <w:szCs w:val="23"/>
              </w:rPr>
              <w:t>2</w:t>
            </w:r>
          </w:p>
        </w:tc>
        <w:tc>
          <w:tcPr>
            <w:tcW w:w="1139" w:type="dxa"/>
          </w:tcPr>
          <w:p w:rsidR="00D8376B" w:rsidRPr="00F41068" w:rsidRDefault="00D8376B" w:rsidP="00B949C1">
            <w:pPr>
              <w:pStyle w:val="Default"/>
              <w:spacing w:after="60"/>
              <w:jc w:val="both"/>
              <w:rPr>
                <w:color w:val="auto"/>
                <w:sz w:val="23"/>
                <w:szCs w:val="23"/>
              </w:rPr>
            </w:pPr>
            <w:r>
              <w:rPr>
                <w:color w:val="auto"/>
                <w:sz w:val="23"/>
                <w:szCs w:val="23"/>
              </w:rPr>
              <w:t>2</w:t>
            </w:r>
          </w:p>
        </w:tc>
        <w:tc>
          <w:tcPr>
            <w:tcW w:w="1941" w:type="dxa"/>
          </w:tcPr>
          <w:p w:rsidR="00D8376B" w:rsidRPr="00F41068" w:rsidRDefault="00D8376B" w:rsidP="00B949C1">
            <w:pPr>
              <w:pStyle w:val="Default"/>
              <w:spacing w:after="60"/>
              <w:jc w:val="both"/>
              <w:rPr>
                <w:color w:val="auto"/>
                <w:sz w:val="23"/>
                <w:szCs w:val="23"/>
                <w:lang w:val="en-US"/>
              </w:rPr>
            </w:pPr>
            <w:r w:rsidRPr="00F41068">
              <w:rPr>
                <w:color w:val="auto"/>
                <w:sz w:val="23"/>
                <w:szCs w:val="23"/>
              </w:rPr>
              <w:t>3</w:t>
            </w:r>
            <w:r>
              <w:rPr>
                <w:color w:val="auto"/>
                <w:sz w:val="23"/>
                <w:szCs w:val="23"/>
              </w:rPr>
              <w:t xml:space="preserve"> минути</w:t>
            </w:r>
          </w:p>
        </w:tc>
      </w:tr>
      <w:tr w:rsidR="00D8376B" w:rsidTr="00591172">
        <w:trPr>
          <w:jc w:val="center"/>
        </w:trPr>
        <w:tc>
          <w:tcPr>
            <w:tcW w:w="1242" w:type="dxa"/>
          </w:tcPr>
          <w:p w:rsidR="00D8376B" w:rsidRPr="00F41068" w:rsidRDefault="00D8376B" w:rsidP="00B949C1">
            <w:pPr>
              <w:pStyle w:val="Default"/>
              <w:spacing w:after="60"/>
              <w:jc w:val="both"/>
              <w:rPr>
                <w:color w:val="auto"/>
                <w:sz w:val="23"/>
                <w:szCs w:val="23"/>
              </w:rPr>
            </w:pPr>
            <w:r>
              <w:rPr>
                <w:color w:val="auto"/>
                <w:sz w:val="23"/>
                <w:szCs w:val="23"/>
              </w:rPr>
              <w:t>3</w:t>
            </w:r>
          </w:p>
        </w:tc>
        <w:tc>
          <w:tcPr>
            <w:tcW w:w="1838" w:type="dxa"/>
          </w:tcPr>
          <w:p w:rsidR="00D8376B" w:rsidRPr="00F41068" w:rsidRDefault="00D8376B" w:rsidP="00D63D1D">
            <w:pPr>
              <w:pStyle w:val="Default"/>
              <w:spacing w:after="60"/>
              <w:jc w:val="both"/>
              <w:rPr>
                <w:color w:val="auto"/>
                <w:sz w:val="23"/>
                <w:szCs w:val="23"/>
              </w:rPr>
            </w:pPr>
            <w:r w:rsidRPr="00F41068">
              <w:rPr>
                <w:color w:val="auto"/>
                <w:sz w:val="23"/>
                <w:szCs w:val="23"/>
              </w:rPr>
              <w:t xml:space="preserve">Звук тип </w:t>
            </w:r>
            <w:r>
              <w:rPr>
                <w:color w:val="auto"/>
                <w:sz w:val="23"/>
                <w:szCs w:val="23"/>
              </w:rPr>
              <w:t>3</w:t>
            </w:r>
          </w:p>
        </w:tc>
        <w:tc>
          <w:tcPr>
            <w:tcW w:w="1139" w:type="dxa"/>
          </w:tcPr>
          <w:p w:rsidR="00D8376B" w:rsidRPr="00F41068" w:rsidRDefault="00D8376B" w:rsidP="00B949C1">
            <w:pPr>
              <w:pStyle w:val="Default"/>
              <w:spacing w:after="60"/>
              <w:jc w:val="both"/>
              <w:rPr>
                <w:color w:val="auto"/>
                <w:sz w:val="23"/>
                <w:szCs w:val="23"/>
              </w:rPr>
            </w:pPr>
            <w:r>
              <w:rPr>
                <w:color w:val="auto"/>
                <w:sz w:val="23"/>
                <w:szCs w:val="23"/>
              </w:rPr>
              <w:t>3</w:t>
            </w:r>
          </w:p>
        </w:tc>
        <w:tc>
          <w:tcPr>
            <w:tcW w:w="1941" w:type="dxa"/>
          </w:tcPr>
          <w:p w:rsidR="00D8376B" w:rsidRPr="00F41068" w:rsidRDefault="00D8376B" w:rsidP="00B949C1">
            <w:pPr>
              <w:pStyle w:val="Default"/>
              <w:spacing w:after="60"/>
              <w:jc w:val="both"/>
              <w:rPr>
                <w:color w:val="auto"/>
                <w:sz w:val="23"/>
                <w:szCs w:val="23"/>
                <w:lang w:val="en-US"/>
              </w:rPr>
            </w:pPr>
            <w:r w:rsidRPr="00F41068">
              <w:rPr>
                <w:color w:val="auto"/>
                <w:sz w:val="23"/>
                <w:szCs w:val="23"/>
              </w:rPr>
              <w:t>6</w:t>
            </w:r>
            <w:r>
              <w:rPr>
                <w:color w:val="auto"/>
                <w:sz w:val="23"/>
                <w:szCs w:val="23"/>
              </w:rPr>
              <w:t xml:space="preserve"> минути</w:t>
            </w:r>
          </w:p>
        </w:tc>
      </w:tr>
      <w:tr w:rsidR="00D8376B" w:rsidTr="00591172">
        <w:trPr>
          <w:jc w:val="center"/>
        </w:trPr>
        <w:tc>
          <w:tcPr>
            <w:tcW w:w="1242" w:type="dxa"/>
          </w:tcPr>
          <w:p w:rsidR="00D8376B" w:rsidRPr="00F41068" w:rsidRDefault="00D8376B" w:rsidP="00B949C1">
            <w:pPr>
              <w:pStyle w:val="Default"/>
              <w:spacing w:after="60"/>
              <w:jc w:val="both"/>
              <w:rPr>
                <w:color w:val="auto"/>
                <w:sz w:val="23"/>
                <w:szCs w:val="23"/>
              </w:rPr>
            </w:pPr>
            <w:r>
              <w:rPr>
                <w:color w:val="auto"/>
                <w:sz w:val="23"/>
                <w:szCs w:val="23"/>
              </w:rPr>
              <w:t>4</w:t>
            </w:r>
          </w:p>
        </w:tc>
        <w:tc>
          <w:tcPr>
            <w:tcW w:w="1838" w:type="dxa"/>
          </w:tcPr>
          <w:p w:rsidR="00D8376B" w:rsidRPr="00F41068" w:rsidRDefault="00D8376B" w:rsidP="00D63D1D">
            <w:pPr>
              <w:pStyle w:val="Default"/>
              <w:spacing w:after="60"/>
              <w:jc w:val="both"/>
              <w:rPr>
                <w:color w:val="auto"/>
                <w:sz w:val="23"/>
                <w:szCs w:val="23"/>
              </w:rPr>
            </w:pPr>
            <w:r w:rsidRPr="00F41068">
              <w:rPr>
                <w:color w:val="auto"/>
                <w:sz w:val="23"/>
                <w:szCs w:val="23"/>
              </w:rPr>
              <w:t xml:space="preserve">Звук тип </w:t>
            </w:r>
            <w:r>
              <w:rPr>
                <w:color w:val="auto"/>
                <w:sz w:val="23"/>
                <w:szCs w:val="23"/>
              </w:rPr>
              <w:t>4</w:t>
            </w:r>
          </w:p>
        </w:tc>
        <w:tc>
          <w:tcPr>
            <w:tcW w:w="1139" w:type="dxa"/>
          </w:tcPr>
          <w:p w:rsidR="00D8376B" w:rsidRPr="00F41068" w:rsidRDefault="00D8376B" w:rsidP="00B949C1">
            <w:pPr>
              <w:pStyle w:val="Default"/>
              <w:spacing w:after="60"/>
              <w:jc w:val="both"/>
              <w:rPr>
                <w:color w:val="auto"/>
                <w:sz w:val="23"/>
                <w:szCs w:val="23"/>
              </w:rPr>
            </w:pPr>
            <w:r>
              <w:rPr>
                <w:color w:val="auto"/>
                <w:sz w:val="23"/>
                <w:szCs w:val="23"/>
              </w:rPr>
              <w:t>4</w:t>
            </w:r>
          </w:p>
        </w:tc>
        <w:tc>
          <w:tcPr>
            <w:tcW w:w="1941" w:type="dxa"/>
          </w:tcPr>
          <w:p w:rsidR="00D8376B" w:rsidRPr="00F41068" w:rsidRDefault="00D8376B" w:rsidP="00B949C1">
            <w:pPr>
              <w:pStyle w:val="Default"/>
              <w:spacing w:after="60"/>
              <w:jc w:val="both"/>
              <w:rPr>
                <w:color w:val="auto"/>
                <w:sz w:val="23"/>
                <w:szCs w:val="23"/>
                <w:lang w:val="en-US"/>
              </w:rPr>
            </w:pPr>
            <w:r w:rsidRPr="00F41068">
              <w:rPr>
                <w:color w:val="auto"/>
                <w:sz w:val="23"/>
                <w:szCs w:val="23"/>
              </w:rPr>
              <w:t>9</w:t>
            </w:r>
            <w:r>
              <w:rPr>
                <w:color w:val="auto"/>
                <w:sz w:val="23"/>
                <w:szCs w:val="23"/>
              </w:rPr>
              <w:t xml:space="preserve"> минути</w:t>
            </w:r>
          </w:p>
        </w:tc>
      </w:tr>
    </w:tbl>
    <w:p w:rsidR="00591172" w:rsidRDefault="00645F09" w:rsidP="00645F09">
      <w:pPr>
        <w:pStyle w:val="Default"/>
        <w:spacing w:after="60"/>
        <w:jc w:val="center"/>
        <w:rPr>
          <w:b/>
          <w:color w:val="auto"/>
          <w:sz w:val="23"/>
          <w:szCs w:val="23"/>
        </w:rPr>
      </w:pPr>
      <w:r>
        <w:rPr>
          <w:b/>
          <w:color w:val="auto"/>
          <w:sz w:val="23"/>
          <w:szCs w:val="23"/>
        </w:rPr>
        <w:t>Табела 5</w:t>
      </w:r>
    </w:p>
    <w:p w:rsidR="00645F09" w:rsidRDefault="00645F09" w:rsidP="00645F09">
      <w:pPr>
        <w:pStyle w:val="Default"/>
        <w:spacing w:after="60"/>
        <w:jc w:val="center"/>
        <w:rPr>
          <w:b/>
          <w:color w:val="auto"/>
          <w:sz w:val="23"/>
          <w:szCs w:val="23"/>
        </w:rPr>
      </w:pPr>
    </w:p>
    <w:p w:rsidR="00FC249D" w:rsidRPr="00F57DC1" w:rsidRDefault="00FC249D" w:rsidP="00FC249D">
      <w:pPr>
        <w:pStyle w:val="Default"/>
        <w:spacing w:after="60"/>
        <w:jc w:val="both"/>
        <w:rPr>
          <w:color w:val="auto"/>
          <w:sz w:val="23"/>
          <w:szCs w:val="23"/>
        </w:rPr>
      </w:pPr>
      <w:r w:rsidRPr="008A37D4">
        <w:rPr>
          <w:color w:val="auto"/>
          <w:sz w:val="23"/>
          <w:szCs w:val="23"/>
        </w:rPr>
        <w:t xml:space="preserve">За пример внесување на </w:t>
      </w:r>
      <w:r>
        <w:rPr>
          <w:color w:val="auto"/>
          <w:sz w:val="23"/>
          <w:szCs w:val="23"/>
        </w:rPr>
        <w:t>0-2</w:t>
      </w:r>
      <w:r w:rsidRPr="008A37D4">
        <w:rPr>
          <w:color w:val="auto"/>
          <w:sz w:val="23"/>
          <w:szCs w:val="23"/>
        </w:rPr>
        <w:t xml:space="preserve"> значи </w:t>
      </w:r>
      <w:r>
        <w:rPr>
          <w:color w:val="auto"/>
          <w:sz w:val="23"/>
          <w:szCs w:val="23"/>
        </w:rPr>
        <w:t xml:space="preserve">дека акустичното програмирање е од </w:t>
      </w:r>
      <w:r w:rsidRPr="008A37D4">
        <w:rPr>
          <w:color w:val="auto"/>
          <w:sz w:val="23"/>
          <w:szCs w:val="23"/>
        </w:rPr>
        <w:t xml:space="preserve">тип 2, и </w:t>
      </w:r>
      <w:r>
        <w:rPr>
          <w:color w:val="auto"/>
          <w:sz w:val="23"/>
          <w:szCs w:val="23"/>
        </w:rPr>
        <w:t>времетрањето на неговиот сигнал ќе</w:t>
      </w:r>
      <w:r w:rsidRPr="008A37D4">
        <w:rPr>
          <w:color w:val="auto"/>
          <w:sz w:val="23"/>
          <w:szCs w:val="23"/>
        </w:rPr>
        <w:t xml:space="preserve"> трае 9 минути.</w:t>
      </w:r>
    </w:p>
    <w:p w:rsidR="00FC249D" w:rsidRDefault="00FC249D" w:rsidP="00FC249D">
      <w:pPr>
        <w:pStyle w:val="Default"/>
        <w:spacing w:after="60"/>
        <w:jc w:val="both"/>
        <w:rPr>
          <w:b/>
          <w:color w:val="FFFFFF" w:themeColor="background1"/>
          <w:sz w:val="23"/>
          <w:szCs w:val="23"/>
        </w:rPr>
      </w:pPr>
      <w:r w:rsidRPr="009E47DA">
        <w:rPr>
          <w:b/>
          <w:color w:val="FFFFFF" w:themeColor="background1"/>
          <w:sz w:val="23"/>
          <w:szCs w:val="23"/>
          <w:highlight w:val="black"/>
          <w:lang w:val="en-US"/>
        </w:rPr>
        <w:t>ASP-</w:t>
      </w:r>
      <w:r>
        <w:rPr>
          <w:b/>
          <w:color w:val="FFFFFF" w:themeColor="background1"/>
          <w:sz w:val="23"/>
          <w:szCs w:val="23"/>
          <w:highlight w:val="black"/>
        </w:rPr>
        <w:t>2</w:t>
      </w:r>
      <w:r w:rsidRPr="009E47DA">
        <w:rPr>
          <w:b/>
          <w:color w:val="FFFFFF" w:themeColor="background1"/>
          <w:sz w:val="23"/>
          <w:szCs w:val="23"/>
          <w:highlight w:val="black"/>
          <w:lang w:val="en-US"/>
        </w:rPr>
        <w:t>05</w:t>
      </w:r>
      <w:r w:rsidRPr="009E47DA">
        <w:rPr>
          <w:b/>
          <w:color w:val="FFFFFF" w:themeColor="background1"/>
          <w:sz w:val="23"/>
          <w:szCs w:val="23"/>
          <w:highlight w:val="black"/>
        </w:rPr>
        <w:t xml:space="preserve"> сирена</w:t>
      </w:r>
    </w:p>
    <w:p w:rsidR="00AA3AC4" w:rsidRDefault="00AA3AC4" w:rsidP="00FC249D">
      <w:pPr>
        <w:pStyle w:val="Default"/>
        <w:spacing w:after="60"/>
        <w:jc w:val="both"/>
        <w:rPr>
          <w:b/>
          <w:color w:val="FFFFFF" w:themeColor="background1"/>
          <w:sz w:val="23"/>
          <w:szCs w:val="23"/>
        </w:rPr>
      </w:pPr>
    </w:p>
    <w:p w:rsidR="00AA3AC4" w:rsidRPr="00AE57F5" w:rsidRDefault="00947280" w:rsidP="00FC249D">
      <w:pPr>
        <w:pStyle w:val="Default"/>
        <w:spacing w:after="60"/>
        <w:jc w:val="both"/>
        <w:rPr>
          <w:color w:val="auto"/>
          <w:sz w:val="23"/>
          <w:szCs w:val="23"/>
        </w:rPr>
      </w:pPr>
      <w:r w:rsidRPr="00AE57F5">
        <w:rPr>
          <w:color w:val="auto"/>
          <w:sz w:val="23"/>
          <w:szCs w:val="23"/>
        </w:rPr>
        <w:t>Конфигурирање на параметрите за сигналзирање активирани на излезите на кои е поврзана сирената. На секој излез може да се активира индивидуален тип на сигнализирање, значи ќе треба да се програмираат параметрите на  2 типови на сигнали, внесете 3 последователни цифри според табела 6.</w:t>
      </w:r>
    </w:p>
    <w:p w:rsidR="00947280" w:rsidRPr="00947280" w:rsidRDefault="00947280" w:rsidP="00FC249D">
      <w:pPr>
        <w:pStyle w:val="Default"/>
        <w:spacing w:after="60"/>
        <w:jc w:val="both"/>
        <w:rPr>
          <w:b/>
          <w:color w:val="auto"/>
          <w:sz w:val="23"/>
          <w:szCs w:val="23"/>
        </w:rPr>
      </w:pPr>
    </w:p>
    <w:tbl>
      <w:tblPr>
        <w:tblStyle w:val="TableGrid"/>
        <w:tblW w:w="0" w:type="auto"/>
        <w:tblLook w:val="04A0"/>
      </w:tblPr>
      <w:tblGrid>
        <w:gridCol w:w="1232"/>
        <w:gridCol w:w="1866"/>
        <w:gridCol w:w="1133"/>
        <w:gridCol w:w="1938"/>
        <w:gridCol w:w="1033"/>
        <w:gridCol w:w="2040"/>
      </w:tblGrid>
      <w:tr w:rsidR="00AE57F5" w:rsidRPr="00E561B9" w:rsidTr="00A048D8">
        <w:tc>
          <w:tcPr>
            <w:tcW w:w="1232" w:type="dxa"/>
            <w:shd w:val="clear" w:color="auto" w:fill="000000" w:themeFill="text1"/>
          </w:tcPr>
          <w:p w:rsidR="00AE57F5" w:rsidRPr="00E561B9" w:rsidRDefault="00AE57F5" w:rsidP="00B949C1">
            <w:pPr>
              <w:pStyle w:val="Default"/>
              <w:spacing w:after="60"/>
              <w:jc w:val="center"/>
              <w:rPr>
                <w:color w:val="FFFFFF" w:themeColor="background1"/>
                <w:sz w:val="23"/>
                <w:szCs w:val="23"/>
              </w:rPr>
            </w:pPr>
            <w:r w:rsidRPr="00E561B9">
              <w:rPr>
                <w:color w:val="FFFFFF" w:themeColor="background1"/>
                <w:sz w:val="23"/>
                <w:szCs w:val="23"/>
              </w:rPr>
              <w:t>Цифра</w:t>
            </w:r>
          </w:p>
        </w:tc>
        <w:tc>
          <w:tcPr>
            <w:tcW w:w="1866" w:type="dxa"/>
            <w:shd w:val="clear" w:color="auto" w:fill="000000" w:themeFill="text1"/>
          </w:tcPr>
          <w:p w:rsidR="00AE57F5" w:rsidRPr="00E561B9" w:rsidRDefault="00AE57F5" w:rsidP="00B949C1">
            <w:pPr>
              <w:pStyle w:val="Default"/>
              <w:spacing w:after="60"/>
              <w:jc w:val="center"/>
              <w:rPr>
                <w:color w:val="FFFFFF" w:themeColor="background1"/>
                <w:sz w:val="23"/>
                <w:szCs w:val="23"/>
              </w:rPr>
            </w:pPr>
            <w:r w:rsidRPr="00E561B9">
              <w:rPr>
                <w:color w:val="FFFFFF" w:themeColor="background1"/>
                <w:sz w:val="23"/>
                <w:szCs w:val="23"/>
              </w:rPr>
              <w:t>1-прва цифра</w:t>
            </w:r>
          </w:p>
          <w:p w:rsidR="00AE57F5" w:rsidRPr="00E561B9" w:rsidRDefault="00A048D8" w:rsidP="00B949C1">
            <w:pPr>
              <w:pStyle w:val="Default"/>
              <w:spacing w:after="60"/>
              <w:jc w:val="center"/>
              <w:rPr>
                <w:color w:val="FFFFFF" w:themeColor="background1"/>
                <w:sz w:val="23"/>
                <w:szCs w:val="23"/>
              </w:rPr>
            </w:pPr>
            <w:r w:rsidRPr="00E561B9">
              <w:rPr>
                <w:color w:val="FFFFFF" w:themeColor="background1"/>
                <w:sz w:val="23"/>
                <w:szCs w:val="23"/>
              </w:rPr>
              <w:t>Време на сигнализирање</w:t>
            </w:r>
          </w:p>
        </w:tc>
        <w:tc>
          <w:tcPr>
            <w:tcW w:w="1133" w:type="dxa"/>
            <w:shd w:val="clear" w:color="auto" w:fill="000000" w:themeFill="text1"/>
          </w:tcPr>
          <w:p w:rsidR="00AE57F5" w:rsidRPr="00E561B9" w:rsidRDefault="00AE57F5" w:rsidP="00B949C1">
            <w:pPr>
              <w:pStyle w:val="Default"/>
              <w:spacing w:after="60"/>
              <w:jc w:val="center"/>
              <w:rPr>
                <w:color w:val="FFFFFF" w:themeColor="background1"/>
                <w:sz w:val="23"/>
                <w:szCs w:val="23"/>
                <w:lang w:val="en-US"/>
              </w:rPr>
            </w:pPr>
            <w:r w:rsidRPr="00E561B9">
              <w:rPr>
                <w:color w:val="FFFFFF" w:themeColor="background1"/>
                <w:sz w:val="23"/>
                <w:szCs w:val="23"/>
              </w:rPr>
              <w:t>Цифра</w:t>
            </w:r>
          </w:p>
        </w:tc>
        <w:tc>
          <w:tcPr>
            <w:tcW w:w="1938" w:type="dxa"/>
            <w:shd w:val="clear" w:color="auto" w:fill="000000" w:themeFill="text1"/>
          </w:tcPr>
          <w:p w:rsidR="00AE57F5" w:rsidRPr="00E561B9" w:rsidRDefault="00AE57F5" w:rsidP="00B949C1">
            <w:pPr>
              <w:pStyle w:val="Default"/>
              <w:spacing w:after="60"/>
              <w:jc w:val="center"/>
              <w:rPr>
                <w:color w:val="FFFFFF" w:themeColor="background1"/>
                <w:sz w:val="23"/>
                <w:szCs w:val="23"/>
              </w:rPr>
            </w:pPr>
            <w:r w:rsidRPr="00E561B9">
              <w:rPr>
                <w:color w:val="FFFFFF" w:themeColor="background1"/>
                <w:sz w:val="23"/>
                <w:szCs w:val="23"/>
              </w:rPr>
              <w:t>2-втора цифра</w:t>
            </w:r>
          </w:p>
          <w:p w:rsidR="00AE57F5" w:rsidRPr="00E561B9" w:rsidRDefault="00AE57F5" w:rsidP="00B949C1">
            <w:pPr>
              <w:pStyle w:val="Default"/>
              <w:spacing w:after="60"/>
              <w:jc w:val="center"/>
              <w:rPr>
                <w:color w:val="FFFFFF" w:themeColor="background1"/>
                <w:sz w:val="23"/>
                <w:szCs w:val="23"/>
                <w:lang w:val="en-US"/>
              </w:rPr>
            </w:pPr>
            <w:r w:rsidRPr="00E561B9">
              <w:rPr>
                <w:color w:val="FFFFFF" w:themeColor="background1"/>
                <w:sz w:val="23"/>
                <w:szCs w:val="23"/>
              </w:rPr>
              <w:t>Акустично сигнализирање</w:t>
            </w:r>
          </w:p>
        </w:tc>
        <w:tc>
          <w:tcPr>
            <w:tcW w:w="1033" w:type="dxa"/>
            <w:shd w:val="clear" w:color="auto" w:fill="000000" w:themeFill="text1"/>
          </w:tcPr>
          <w:p w:rsidR="00AE57F5" w:rsidRPr="00E561B9" w:rsidRDefault="00AE57F5" w:rsidP="00B949C1">
            <w:pPr>
              <w:pStyle w:val="Default"/>
              <w:spacing w:after="60"/>
              <w:jc w:val="center"/>
              <w:rPr>
                <w:color w:val="FFFFFF" w:themeColor="background1"/>
                <w:sz w:val="23"/>
                <w:szCs w:val="23"/>
                <w:lang w:val="en-US"/>
              </w:rPr>
            </w:pPr>
            <w:r w:rsidRPr="00E561B9">
              <w:rPr>
                <w:color w:val="FFFFFF" w:themeColor="background1"/>
                <w:sz w:val="23"/>
                <w:szCs w:val="23"/>
              </w:rPr>
              <w:t>Цифра</w:t>
            </w:r>
          </w:p>
        </w:tc>
        <w:tc>
          <w:tcPr>
            <w:tcW w:w="2040" w:type="dxa"/>
            <w:shd w:val="clear" w:color="auto" w:fill="000000" w:themeFill="text1"/>
          </w:tcPr>
          <w:p w:rsidR="00AE57F5" w:rsidRPr="00E561B9" w:rsidRDefault="00AE57F5" w:rsidP="00B949C1">
            <w:pPr>
              <w:pStyle w:val="Default"/>
              <w:spacing w:after="60"/>
              <w:jc w:val="center"/>
              <w:rPr>
                <w:color w:val="FFFFFF" w:themeColor="background1"/>
                <w:sz w:val="23"/>
                <w:szCs w:val="23"/>
              </w:rPr>
            </w:pPr>
            <w:r w:rsidRPr="00E561B9">
              <w:rPr>
                <w:color w:val="FFFFFF" w:themeColor="background1"/>
                <w:sz w:val="23"/>
                <w:szCs w:val="23"/>
              </w:rPr>
              <w:t>3-трета цифра</w:t>
            </w:r>
          </w:p>
          <w:p w:rsidR="00AE57F5" w:rsidRPr="00E561B9" w:rsidRDefault="00A048D8" w:rsidP="00B949C1">
            <w:pPr>
              <w:pStyle w:val="Default"/>
              <w:spacing w:after="60"/>
              <w:jc w:val="center"/>
              <w:rPr>
                <w:color w:val="FFFFFF" w:themeColor="background1"/>
                <w:sz w:val="23"/>
                <w:szCs w:val="23"/>
                <w:lang w:val="en-US"/>
              </w:rPr>
            </w:pPr>
            <w:r>
              <w:rPr>
                <w:color w:val="FFFFFF" w:themeColor="background1"/>
                <w:sz w:val="23"/>
                <w:szCs w:val="23"/>
              </w:rPr>
              <w:t>Оптичко сигнализирање</w:t>
            </w:r>
          </w:p>
        </w:tc>
      </w:tr>
      <w:tr w:rsidR="00FD48E4" w:rsidTr="00A048D8">
        <w:tc>
          <w:tcPr>
            <w:tcW w:w="1232" w:type="dxa"/>
          </w:tcPr>
          <w:p w:rsidR="00FD48E4" w:rsidRPr="00F41068" w:rsidRDefault="00FD48E4" w:rsidP="00B949C1">
            <w:pPr>
              <w:pStyle w:val="Default"/>
              <w:spacing w:after="60"/>
              <w:jc w:val="both"/>
              <w:rPr>
                <w:color w:val="auto"/>
                <w:sz w:val="23"/>
                <w:szCs w:val="23"/>
              </w:rPr>
            </w:pPr>
            <w:r w:rsidRPr="00F41068">
              <w:rPr>
                <w:color w:val="auto"/>
                <w:sz w:val="23"/>
                <w:szCs w:val="23"/>
              </w:rPr>
              <w:t>1</w:t>
            </w:r>
          </w:p>
        </w:tc>
        <w:tc>
          <w:tcPr>
            <w:tcW w:w="1866" w:type="dxa"/>
          </w:tcPr>
          <w:p w:rsidR="00FD48E4" w:rsidRPr="00F41068" w:rsidRDefault="00FD48E4" w:rsidP="00B949C1">
            <w:pPr>
              <w:pStyle w:val="Default"/>
              <w:spacing w:after="60"/>
              <w:jc w:val="both"/>
              <w:rPr>
                <w:color w:val="auto"/>
                <w:sz w:val="23"/>
                <w:szCs w:val="23"/>
              </w:rPr>
            </w:pPr>
            <w:r w:rsidRPr="00F41068">
              <w:rPr>
                <w:color w:val="auto"/>
                <w:sz w:val="23"/>
                <w:szCs w:val="23"/>
              </w:rPr>
              <w:t>1 минута</w:t>
            </w:r>
          </w:p>
        </w:tc>
        <w:tc>
          <w:tcPr>
            <w:tcW w:w="1133" w:type="dxa"/>
          </w:tcPr>
          <w:p w:rsidR="00FD48E4" w:rsidRPr="00F41068" w:rsidRDefault="00FD48E4" w:rsidP="00B949C1">
            <w:pPr>
              <w:pStyle w:val="Default"/>
              <w:spacing w:after="60"/>
              <w:jc w:val="both"/>
              <w:rPr>
                <w:color w:val="auto"/>
                <w:sz w:val="23"/>
                <w:szCs w:val="23"/>
              </w:rPr>
            </w:pPr>
            <w:r w:rsidRPr="00F41068">
              <w:rPr>
                <w:color w:val="auto"/>
                <w:sz w:val="23"/>
                <w:szCs w:val="23"/>
              </w:rPr>
              <w:t>0</w:t>
            </w:r>
          </w:p>
        </w:tc>
        <w:tc>
          <w:tcPr>
            <w:tcW w:w="1938" w:type="dxa"/>
          </w:tcPr>
          <w:p w:rsidR="00FD48E4" w:rsidRPr="00F41068" w:rsidRDefault="00FD48E4" w:rsidP="00B949C1">
            <w:pPr>
              <w:pStyle w:val="Default"/>
              <w:spacing w:after="60"/>
              <w:jc w:val="both"/>
              <w:rPr>
                <w:color w:val="auto"/>
                <w:sz w:val="23"/>
                <w:szCs w:val="23"/>
              </w:rPr>
            </w:pPr>
            <w:r w:rsidRPr="00F41068">
              <w:rPr>
                <w:color w:val="auto"/>
                <w:sz w:val="23"/>
                <w:szCs w:val="23"/>
              </w:rPr>
              <w:t>нема</w:t>
            </w:r>
          </w:p>
        </w:tc>
        <w:tc>
          <w:tcPr>
            <w:tcW w:w="1033" w:type="dxa"/>
          </w:tcPr>
          <w:p w:rsidR="00FD48E4" w:rsidRPr="00F41068" w:rsidRDefault="00642FCD" w:rsidP="00B949C1">
            <w:pPr>
              <w:pStyle w:val="Default"/>
              <w:spacing w:after="60"/>
              <w:jc w:val="both"/>
              <w:rPr>
                <w:color w:val="auto"/>
                <w:sz w:val="23"/>
                <w:szCs w:val="23"/>
              </w:rPr>
            </w:pPr>
            <w:r>
              <w:rPr>
                <w:color w:val="auto"/>
                <w:sz w:val="23"/>
                <w:szCs w:val="23"/>
              </w:rPr>
              <w:t>0</w:t>
            </w:r>
          </w:p>
        </w:tc>
        <w:tc>
          <w:tcPr>
            <w:tcW w:w="2040" w:type="dxa"/>
          </w:tcPr>
          <w:p w:rsidR="00FD48E4" w:rsidRPr="00F41068" w:rsidRDefault="00642FCD" w:rsidP="00B949C1">
            <w:pPr>
              <w:pStyle w:val="Default"/>
              <w:spacing w:after="60"/>
              <w:jc w:val="both"/>
              <w:rPr>
                <w:color w:val="auto"/>
                <w:sz w:val="23"/>
                <w:szCs w:val="23"/>
              </w:rPr>
            </w:pPr>
            <w:r>
              <w:rPr>
                <w:color w:val="auto"/>
                <w:sz w:val="23"/>
                <w:szCs w:val="23"/>
              </w:rPr>
              <w:t>исклучено</w:t>
            </w:r>
          </w:p>
        </w:tc>
      </w:tr>
      <w:tr w:rsidR="00FD48E4" w:rsidTr="00A048D8">
        <w:tc>
          <w:tcPr>
            <w:tcW w:w="1232" w:type="dxa"/>
          </w:tcPr>
          <w:p w:rsidR="00FD48E4" w:rsidRPr="00F41068" w:rsidRDefault="00FD48E4" w:rsidP="00B949C1">
            <w:pPr>
              <w:pStyle w:val="Default"/>
              <w:spacing w:after="60"/>
              <w:jc w:val="both"/>
              <w:rPr>
                <w:color w:val="auto"/>
                <w:sz w:val="23"/>
                <w:szCs w:val="23"/>
              </w:rPr>
            </w:pPr>
            <w:r w:rsidRPr="00F41068">
              <w:rPr>
                <w:color w:val="auto"/>
                <w:sz w:val="23"/>
                <w:szCs w:val="23"/>
              </w:rPr>
              <w:t>2</w:t>
            </w:r>
          </w:p>
        </w:tc>
        <w:tc>
          <w:tcPr>
            <w:tcW w:w="1866" w:type="dxa"/>
          </w:tcPr>
          <w:p w:rsidR="00FD48E4" w:rsidRPr="00F41068" w:rsidRDefault="00FD48E4" w:rsidP="00B949C1">
            <w:pPr>
              <w:pStyle w:val="Default"/>
              <w:spacing w:after="60"/>
              <w:jc w:val="both"/>
              <w:rPr>
                <w:color w:val="auto"/>
                <w:sz w:val="23"/>
                <w:szCs w:val="23"/>
                <w:lang w:val="en-US"/>
              </w:rPr>
            </w:pPr>
            <w:r w:rsidRPr="00F41068">
              <w:rPr>
                <w:color w:val="auto"/>
                <w:sz w:val="23"/>
                <w:szCs w:val="23"/>
              </w:rPr>
              <w:t>3 минут</w:t>
            </w:r>
            <w:r>
              <w:rPr>
                <w:color w:val="auto"/>
                <w:sz w:val="23"/>
                <w:szCs w:val="23"/>
              </w:rPr>
              <w:t>и</w:t>
            </w:r>
          </w:p>
        </w:tc>
        <w:tc>
          <w:tcPr>
            <w:tcW w:w="1133" w:type="dxa"/>
          </w:tcPr>
          <w:p w:rsidR="00FD48E4" w:rsidRPr="00F41068" w:rsidRDefault="00FD48E4" w:rsidP="00B949C1">
            <w:pPr>
              <w:pStyle w:val="Default"/>
              <w:spacing w:after="60"/>
              <w:jc w:val="both"/>
              <w:rPr>
                <w:color w:val="auto"/>
                <w:sz w:val="23"/>
                <w:szCs w:val="23"/>
              </w:rPr>
            </w:pPr>
            <w:r w:rsidRPr="00F41068">
              <w:rPr>
                <w:color w:val="auto"/>
                <w:sz w:val="23"/>
                <w:szCs w:val="23"/>
              </w:rPr>
              <w:t>1</w:t>
            </w:r>
          </w:p>
        </w:tc>
        <w:tc>
          <w:tcPr>
            <w:tcW w:w="1938" w:type="dxa"/>
          </w:tcPr>
          <w:p w:rsidR="00FD48E4" w:rsidRPr="00F41068" w:rsidRDefault="00FD48E4" w:rsidP="00B949C1">
            <w:pPr>
              <w:pStyle w:val="Default"/>
              <w:spacing w:after="60"/>
              <w:jc w:val="both"/>
              <w:rPr>
                <w:color w:val="auto"/>
                <w:sz w:val="23"/>
                <w:szCs w:val="23"/>
              </w:rPr>
            </w:pPr>
            <w:r w:rsidRPr="00F41068">
              <w:rPr>
                <w:color w:val="auto"/>
                <w:sz w:val="23"/>
                <w:szCs w:val="23"/>
              </w:rPr>
              <w:t>Звук тип 1</w:t>
            </w:r>
          </w:p>
        </w:tc>
        <w:tc>
          <w:tcPr>
            <w:tcW w:w="1033" w:type="dxa"/>
          </w:tcPr>
          <w:p w:rsidR="00FD48E4" w:rsidRPr="00F41068" w:rsidRDefault="00642FCD" w:rsidP="00B949C1">
            <w:pPr>
              <w:pStyle w:val="Default"/>
              <w:spacing w:after="60"/>
              <w:jc w:val="both"/>
              <w:rPr>
                <w:color w:val="auto"/>
                <w:sz w:val="23"/>
                <w:szCs w:val="23"/>
              </w:rPr>
            </w:pPr>
            <w:r>
              <w:rPr>
                <w:color w:val="auto"/>
                <w:sz w:val="23"/>
                <w:szCs w:val="23"/>
              </w:rPr>
              <w:t>1</w:t>
            </w:r>
          </w:p>
        </w:tc>
        <w:tc>
          <w:tcPr>
            <w:tcW w:w="2040" w:type="dxa"/>
          </w:tcPr>
          <w:p w:rsidR="00FD48E4" w:rsidRPr="00642FCD" w:rsidRDefault="00642FCD" w:rsidP="00B949C1">
            <w:pPr>
              <w:pStyle w:val="Default"/>
              <w:spacing w:after="60"/>
              <w:jc w:val="both"/>
              <w:rPr>
                <w:color w:val="auto"/>
                <w:sz w:val="23"/>
                <w:szCs w:val="23"/>
              </w:rPr>
            </w:pPr>
            <w:r>
              <w:rPr>
                <w:color w:val="auto"/>
                <w:sz w:val="23"/>
                <w:szCs w:val="23"/>
              </w:rPr>
              <w:t>уклучено</w:t>
            </w:r>
          </w:p>
        </w:tc>
      </w:tr>
      <w:tr w:rsidR="00FD48E4" w:rsidTr="00A048D8">
        <w:tc>
          <w:tcPr>
            <w:tcW w:w="1232" w:type="dxa"/>
          </w:tcPr>
          <w:p w:rsidR="00FD48E4" w:rsidRPr="00F41068" w:rsidRDefault="00FD48E4" w:rsidP="00B949C1">
            <w:pPr>
              <w:pStyle w:val="Default"/>
              <w:spacing w:after="60"/>
              <w:jc w:val="both"/>
              <w:rPr>
                <w:color w:val="auto"/>
                <w:sz w:val="23"/>
                <w:szCs w:val="23"/>
              </w:rPr>
            </w:pPr>
            <w:r w:rsidRPr="00F41068">
              <w:rPr>
                <w:color w:val="auto"/>
                <w:sz w:val="23"/>
                <w:szCs w:val="23"/>
              </w:rPr>
              <w:t>3</w:t>
            </w:r>
          </w:p>
        </w:tc>
        <w:tc>
          <w:tcPr>
            <w:tcW w:w="1866" w:type="dxa"/>
          </w:tcPr>
          <w:p w:rsidR="00FD48E4" w:rsidRPr="00F41068" w:rsidRDefault="00FD48E4" w:rsidP="00B949C1">
            <w:pPr>
              <w:pStyle w:val="Default"/>
              <w:spacing w:after="60"/>
              <w:jc w:val="both"/>
              <w:rPr>
                <w:color w:val="auto"/>
                <w:sz w:val="23"/>
                <w:szCs w:val="23"/>
                <w:lang w:val="en-US"/>
              </w:rPr>
            </w:pPr>
            <w:r w:rsidRPr="00F41068">
              <w:rPr>
                <w:color w:val="auto"/>
                <w:sz w:val="23"/>
                <w:szCs w:val="23"/>
              </w:rPr>
              <w:t>6 минут</w:t>
            </w:r>
            <w:r>
              <w:rPr>
                <w:color w:val="auto"/>
                <w:sz w:val="23"/>
                <w:szCs w:val="23"/>
              </w:rPr>
              <w:t>и</w:t>
            </w:r>
          </w:p>
        </w:tc>
        <w:tc>
          <w:tcPr>
            <w:tcW w:w="1133" w:type="dxa"/>
          </w:tcPr>
          <w:p w:rsidR="00FD48E4" w:rsidRPr="00F41068" w:rsidRDefault="00FD48E4" w:rsidP="00B949C1">
            <w:pPr>
              <w:pStyle w:val="Default"/>
              <w:spacing w:after="60"/>
              <w:jc w:val="both"/>
              <w:rPr>
                <w:color w:val="auto"/>
                <w:sz w:val="23"/>
                <w:szCs w:val="23"/>
              </w:rPr>
            </w:pPr>
            <w:r w:rsidRPr="00F41068">
              <w:rPr>
                <w:color w:val="auto"/>
                <w:sz w:val="23"/>
                <w:szCs w:val="23"/>
              </w:rPr>
              <w:t>2</w:t>
            </w:r>
          </w:p>
        </w:tc>
        <w:tc>
          <w:tcPr>
            <w:tcW w:w="1938" w:type="dxa"/>
          </w:tcPr>
          <w:p w:rsidR="00FD48E4" w:rsidRPr="00F41068" w:rsidRDefault="00FD48E4" w:rsidP="00B949C1">
            <w:pPr>
              <w:pStyle w:val="Default"/>
              <w:spacing w:after="60"/>
              <w:jc w:val="both"/>
              <w:rPr>
                <w:color w:val="auto"/>
                <w:sz w:val="23"/>
                <w:szCs w:val="23"/>
                <w:lang w:val="en-US"/>
              </w:rPr>
            </w:pPr>
            <w:r w:rsidRPr="00F41068">
              <w:rPr>
                <w:color w:val="auto"/>
                <w:sz w:val="23"/>
                <w:szCs w:val="23"/>
              </w:rPr>
              <w:t>Звук тип 2</w:t>
            </w:r>
          </w:p>
        </w:tc>
        <w:tc>
          <w:tcPr>
            <w:tcW w:w="1033" w:type="dxa"/>
          </w:tcPr>
          <w:p w:rsidR="00FD48E4" w:rsidRPr="00F41068" w:rsidRDefault="00642FCD" w:rsidP="00B949C1">
            <w:pPr>
              <w:pStyle w:val="Default"/>
              <w:spacing w:after="60"/>
              <w:jc w:val="both"/>
              <w:rPr>
                <w:color w:val="auto"/>
                <w:sz w:val="23"/>
                <w:szCs w:val="23"/>
              </w:rPr>
            </w:pPr>
            <w:r>
              <w:rPr>
                <w:color w:val="auto"/>
                <w:sz w:val="23"/>
                <w:szCs w:val="23"/>
              </w:rPr>
              <w:t>-</w:t>
            </w:r>
          </w:p>
        </w:tc>
        <w:tc>
          <w:tcPr>
            <w:tcW w:w="2040" w:type="dxa"/>
          </w:tcPr>
          <w:p w:rsidR="00FD48E4" w:rsidRPr="00F41068" w:rsidRDefault="00FD48E4" w:rsidP="00B949C1">
            <w:pPr>
              <w:pStyle w:val="Default"/>
              <w:spacing w:after="60"/>
              <w:jc w:val="both"/>
              <w:rPr>
                <w:color w:val="auto"/>
                <w:sz w:val="23"/>
                <w:szCs w:val="23"/>
                <w:lang w:val="en-US"/>
              </w:rPr>
            </w:pPr>
          </w:p>
        </w:tc>
      </w:tr>
      <w:tr w:rsidR="00FD48E4" w:rsidTr="00A048D8">
        <w:tc>
          <w:tcPr>
            <w:tcW w:w="1232" w:type="dxa"/>
          </w:tcPr>
          <w:p w:rsidR="00FD48E4" w:rsidRPr="00F41068" w:rsidRDefault="00FD48E4" w:rsidP="00B949C1">
            <w:pPr>
              <w:pStyle w:val="Default"/>
              <w:spacing w:after="60"/>
              <w:jc w:val="both"/>
              <w:rPr>
                <w:color w:val="auto"/>
                <w:sz w:val="23"/>
                <w:szCs w:val="23"/>
              </w:rPr>
            </w:pPr>
            <w:r w:rsidRPr="00F41068">
              <w:rPr>
                <w:color w:val="auto"/>
                <w:sz w:val="23"/>
                <w:szCs w:val="23"/>
              </w:rPr>
              <w:t>4</w:t>
            </w:r>
          </w:p>
        </w:tc>
        <w:tc>
          <w:tcPr>
            <w:tcW w:w="1866" w:type="dxa"/>
          </w:tcPr>
          <w:p w:rsidR="00FD48E4" w:rsidRPr="00F41068" w:rsidRDefault="00FD48E4" w:rsidP="00B949C1">
            <w:pPr>
              <w:pStyle w:val="Default"/>
              <w:spacing w:after="60"/>
              <w:jc w:val="both"/>
              <w:rPr>
                <w:color w:val="auto"/>
                <w:sz w:val="23"/>
                <w:szCs w:val="23"/>
                <w:lang w:val="en-US"/>
              </w:rPr>
            </w:pPr>
            <w:r w:rsidRPr="00F41068">
              <w:rPr>
                <w:color w:val="auto"/>
                <w:sz w:val="23"/>
                <w:szCs w:val="23"/>
              </w:rPr>
              <w:t>9 минут</w:t>
            </w:r>
            <w:r>
              <w:rPr>
                <w:color w:val="auto"/>
                <w:sz w:val="23"/>
                <w:szCs w:val="23"/>
              </w:rPr>
              <w:t>и</w:t>
            </w:r>
          </w:p>
        </w:tc>
        <w:tc>
          <w:tcPr>
            <w:tcW w:w="1133" w:type="dxa"/>
          </w:tcPr>
          <w:p w:rsidR="00FD48E4" w:rsidRPr="00F41068" w:rsidRDefault="00FD48E4" w:rsidP="00B949C1">
            <w:pPr>
              <w:pStyle w:val="Default"/>
              <w:spacing w:after="60"/>
              <w:jc w:val="both"/>
              <w:rPr>
                <w:color w:val="auto"/>
                <w:sz w:val="23"/>
                <w:szCs w:val="23"/>
              </w:rPr>
            </w:pPr>
            <w:r w:rsidRPr="00F41068">
              <w:rPr>
                <w:color w:val="auto"/>
                <w:sz w:val="23"/>
                <w:szCs w:val="23"/>
              </w:rPr>
              <w:t>3</w:t>
            </w:r>
          </w:p>
        </w:tc>
        <w:tc>
          <w:tcPr>
            <w:tcW w:w="1938" w:type="dxa"/>
          </w:tcPr>
          <w:p w:rsidR="00FD48E4" w:rsidRPr="00F41068" w:rsidRDefault="00FD48E4" w:rsidP="00B949C1">
            <w:pPr>
              <w:pStyle w:val="Default"/>
              <w:spacing w:after="60"/>
              <w:jc w:val="both"/>
              <w:rPr>
                <w:color w:val="auto"/>
                <w:sz w:val="23"/>
                <w:szCs w:val="23"/>
                <w:lang w:val="en-US"/>
              </w:rPr>
            </w:pPr>
            <w:r w:rsidRPr="00F41068">
              <w:rPr>
                <w:color w:val="auto"/>
                <w:sz w:val="23"/>
                <w:szCs w:val="23"/>
              </w:rPr>
              <w:t>Звук тип 3</w:t>
            </w:r>
          </w:p>
        </w:tc>
        <w:tc>
          <w:tcPr>
            <w:tcW w:w="1033" w:type="dxa"/>
          </w:tcPr>
          <w:p w:rsidR="00FD48E4" w:rsidRPr="00F41068" w:rsidRDefault="00642FCD" w:rsidP="00B949C1">
            <w:pPr>
              <w:pStyle w:val="Default"/>
              <w:spacing w:after="60"/>
              <w:jc w:val="both"/>
              <w:rPr>
                <w:color w:val="auto"/>
                <w:sz w:val="23"/>
                <w:szCs w:val="23"/>
              </w:rPr>
            </w:pPr>
            <w:r>
              <w:rPr>
                <w:color w:val="auto"/>
                <w:sz w:val="23"/>
                <w:szCs w:val="23"/>
              </w:rPr>
              <w:t>-</w:t>
            </w:r>
          </w:p>
        </w:tc>
        <w:tc>
          <w:tcPr>
            <w:tcW w:w="2040" w:type="dxa"/>
          </w:tcPr>
          <w:p w:rsidR="00FD48E4" w:rsidRPr="00F41068" w:rsidRDefault="00FD48E4" w:rsidP="00B949C1">
            <w:pPr>
              <w:pStyle w:val="Default"/>
              <w:spacing w:after="60"/>
              <w:jc w:val="both"/>
              <w:rPr>
                <w:color w:val="auto"/>
                <w:sz w:val="23"/>
                <w:szCs w:val="23"/>
                <w:lang w:val="en-US"/>
              </w:rPr>
            </w:pPr>
          </w:p>
        </w:tc>
      </w:tr>
    </w:tbl>
    <w:p w:rsidR="00FC249D" w:rsidRDefault="00642FCD" w:rsidP="00642FCD">
      <w:pPr>
        <w:pStyle w:val="Default"/>
        <w:spacing w:after="60"/>
        <w:jc w:val="center"/>
        <w:rPr>
          <w:b/>
          <w:color w:val="auto"/>
          <w:sz w:val="23"/>
          <w:szCs w:val="23"/>
        </w:rPr>
      </w:pPr>
      <w:r>
        <w:rPr>
          <w:b/>
          <w:color w:val="auto"/>
          <w:sz w:val="23"/>
          <w:szCs w:val="23"/>
        </w:rPr>
        <w:t>Табела 6</w:t>
      </w:r>
    </w:p>
    <w:p w:rsidR="001409B1" w:rsidRPr="00D63131" w:rsidRDefault="001409B1" w:rsidP="00642FCD">
      <w:pPr>
        <w:pStyle w:val="Default"/>
        <w:spacing w:after="60"/>
        <w:jc w:val="center"/>
        <w:rPr>
          <w:color w:val="auto"/>
          <w:sz w:val="23"/>
          <w:szCs w:val="23"/>
        </w:rPr>
      </w:pPr>
    </w:p>
    <w:p w:rsidR="001409B1" w:rsidRDefault="00581B7B" w:rsidP="00FE7B2B">
      <w:pPr>
        <w:pStyle w:val="Default"/>
        <w:spacing w:after="60"/>
        <w:jc w:val="both"/>
        <w:rPr>
          <w:color w:val="auto"/>
          <w:sz w:val="23"/>
          <w:szCs w:val="23"/>
        </w:rPr>
      </w:pPr>
      <w:r w:rsidRPr="00D63131">
        <w:rPr>
          <w:color w:val="auto"/>
          <w:sz w:val="23"/>
          <w:szCs w:val="23"/>
        </w:rPr>
        <w:lastRenderedPageBreak/>
        <w:t>За пример внесот на вредностите 2-0-1 значи дека сигналот трае 3 минути, акустичниот сигнал е оневозможен, и оптичкиот сигнал е уклучен.</w:t>
      </w:r>
    </w:p>
    <w:p w:rsidR="002C00E0" w:rsidRPr="00AE139A" w:rsidRDefault="002C00E0" w:rsidP="00FE7B2B">
      <w:pPr>
        <w:pStyle w:val="Default"/>
        <w:spacing w:after="60"/>
        <w:jc w:val="both"/>
        <w:rPr>
          <w:b/>
          <w:color w:val="FFFFFF" w:themeColor="background1"/>
          <w:sz w:val="23"/>
          <w:szCs w:val="23"/>
        </w:rPr>
      </w:pPr>
    </w:p>
    <w:p w:rsidR="002C00E0" w:rsidRPr="00AE139A" w:rsidRDefault="00AE139A" w:rsidP="00FE7B2B">
      <w:pPr>
        <w:pStyle w:val="Default"/>
        <w:spacing w:after="60"/>
        <w:jc w:val="both"/>
        <w:rPr>
          <w:b/>
          <w:color w:val="FFFFFF" w:themeColor="background1"/>
          <w:sz w:val="23"/>
          <w:szCs w:val="23"/>
        </w:rPr>
      </w:pPr>
      <w:r w:rsidRPr="00AE139A">
        <w:rPr>
          <w:b/>
          <w:color w:val="FFFFFF" w:themeColor="background1"/>
          <w:sz w:val="23"/>
          <w:szCs w:val="23"/>
          <w:highlight w:val="black"/>
          <w:lang w:val="en-US"/>
        </w:rPr>
        <w:t>ASW-100 E ASW-100 F</w:t>
      </w:r>
      <w:r w:rsidRPr="00AE139A">
        <w:rPr>
          <w:b/>
          <w:color w:val="FFFFFF" w:themeColor="background1"/>
          <w:sz w:val="23"/>
          <w:szCs w:val="23"/>
          <w:highlight w:val="black"/>
        </w:rPr>
        <w:t xml:space="preserve"> контролери</w:t>
      </w:r>
    </w:p>
    <w:p w:rsidR="00D63131" w:rsidRDefault="00D63131" w:rsidP="00FE7B2B">
      <w:pPr>
        <w:pStyle w:val="Default"/>
        <w:spacing w:after="60"/>
        <w:jc w:val="both"/>
        <w:rPr>
          <w:color w:val="auto"/>
          <w:sz w:val="23"/>
          <w:szCs w:val="23"/>
        </w:rPr>
      </w:pPr>
    </w:p>
    <w:p w:rsidR="00720ADC" w:rsidRDefault="00BE7287" w:rsidP="00FE7B2B">
      <w:pPr>
        <w:pStyle w:val="Default"/>
        <w:spacing w:after="60"/>
        <w:jc w:val="both"/>
        <w:rPr>
          <w:color w:val="auto"/>
          <w:sz w:val="23"/>
          <w:szCs w:val="23"/>
          <w:lang w:val="en-US"/>
        </w:rPr>
      </w:pPr>
      <w:r>
        <w:rPr>
          <w:color w:val="auto"/>
          <w:sz w:val="23"/>
          <w:szCs w:val="23"/>
        </w:rPr>
        <w:t xml:space="preserve">Внес на </w:t>
      </w:r>
      <w:r w:rsidR="00186F10">
        <w:rPr>
          <w:color w:val="auto"/>
          <w:sz w:val="23"/>
          <w:szCs w:val="23"/>
        </w:rPr>
        <w:t>цифри од 0 до 2 – кој одговара на соодветниот избран мод на оперирање</w:t>
      </w:r>
      <w:r w:rsidR="00186F10">
        <w:rPr>
          <w:color w:val="auto"/>
          <w:sz w:val="23"/>
          <w:szCs w:val="23"/>
          <w:lang w:val="en-US"/>
        </w:rPr>
        <w:t>:</w:t>
      </w:r>
    </w:p>
    <w:p w:rsidR="00186F10" w:rsidRDefault="00186F10" w:rsidP="00542EA9">
      <w:pPr>
        <w:pStyle w:val="Default"/>
        <w:numPr>
          <w:ilvl w:val="0"/>
          <w:numId w:val="50"/>
        </w:numPr>
        <w:spacing w:after="60"/>
        <w:jc w:val="both"/>
        <w:rPr>
          <w:color w:val="auto"/>
          <w:sz w:val="23"/>
          <w:szCs w:val="23"/>
          <w:lang w:val="en-US"/>
        </w:rPr>
      </w:pPr>
      <w:r w:rsidRPr="0065115C">
        <w:rPr>
          <w:b/>
          <w:color w:val="auto"/>
          <w:sz w:val="23"/>
          <w:szCs w:val="23"/>
          <w:lang w:val="en-US"/>
        </w:rPr>
        <w:t>0 -</w:t>
      </w:r>
      <w:r>
        <w:rPr>
          <w:color w:val="auto"/>
          <w:sz w:val="23"/>
          <w:szCs w:val="23"/>
          <w:lang w:val="en-US"/>
        </w:rPr>
        <w:t xml:space="preserve">  </w:t>
      </w:r>
      <w:r>
        <w:rPr>
          <w:color w:val="auto"/>
          <w:sz w:val="23"/>
          <w:szCs w:val="23"/>
        </w:rPr>
        <w:t>електронското коле е контролирано само од далечина</w:t>
      </w:r>
    </w:p>
    <w:p w:rsidR="00186F10" w:rsidRDefault="00186F10" w:rsidP="00542EA9">
      <w:pPr>
        <w:pStyle w:val="Default"/>
        <w:numPr>
          <w:ilvl w:val="0"/>
          <w:numId w:val="50"/>
        </w:numPr>
        <w:spacing w:after="60"/>
        <w:jc w:val="both"/>
        <w:rPr>
          <w:color w:val="auto"/>
          <w:sz w:val="23"/>
          <w:szCs w:val="23"/>
          <w:lang w:val="en-US"/>
        </w:rPr>
      </w:pPr>
      <w:r w:rsidRPr="0065115C">
        <w:rPr>
          <w:b/>
          <w:color w:val="auto"/>
          <w:sz w:val="23"/>
          <w:szCs w:val="23"/>
          <w:lang w:val="en-US"/>
        </w:rPr>
        <w:t>1</w:t>
      </w:r>
      <w:r w:rsidRPr="0065115C">
        <w:rPr>
          <w:b/>
          <w:color w:val="auto"/>
          <w:sz w:val="23"/>
          <w:szCs w:val="23"/>
        </w:rPr>
        <w:t>-</w:t>
      </w:r>
      <w:r>
        <w:rPr>
          <w:color w:val="auto"/>
          <w:sz w:val="23"/>
          <w:szCs w:val="23"/>
        </w:rPr>
        <w:t xml:space="preserve"> електронското коло може да се контролира од далечина или рачно</w:t>
      </w:r>
    </w:p>
    <w:p w:rsidR="00186F10" w:rsidRPr="00186F10" w:rsidRDefault="00186F10" w:rsidP="00542EA9">
      <w:pPr>
        <w:pStyle w:val="Default"/>
        <w:numPr>
          <w:ilvl w:val="0"/>
          <w:numId w:val="50"/>
        </w:numPr>
        <w:spacing w:after="60"/>
        <w:jc w:val="both"/>
        <w:rPr>
          <w:color w:val="auto"/>
          <w:sz w:val="23"/>
          <w:szCs w:val="23"/>
          <w:lang w:val="en-US"/>
        </w:rPr>
      </w:pPr>
      <w:r w:rsidRPr="0065115C">
        <w:rPr>
          <w:b/>
          <w:color w:val="auto"/>
          <w:sz w:val="23"/>
          <w:szCs w:val="23"/>
          <w:lang w:val="en-US"/>
        </w:rPr>
        <w:t>2</w:t>
      </w:r>
      <w:r w:rsidRPr="0065115C">
        <w:rPr>
          <w:b/>
          <w:color w:val="auto"/>
          <w:sz w:val="23"/>
          <w:szCs w:val="23"/>
        </w:rPr>
        <w:t>-</w:t>
      </w:r>
      <w:r>
        <w:rPr>
          <w:color w:val="auto"/>
          <w:sz w:val="23"/>
          <w:szCs w:val="23"/>
        </w:rPr>
        <w:t xml:space="preserve"> електронското коло може да се контролира од далечина или рачно, но  исто така  далчинската контрола може рачно да се исклучи</w:t>
      </w:r>
    </w:p>
    <w:p w:rsidR="00186F10" w:rsidRDefault="00186F10" w:rsidP="00186F10">
      <w:pPr>
        <w:pStyle w:val="Default"/>
        <w:spacing w:after="60"/>
        <w:ind w:left="720"/>
        <w:jc w:val="both"/>
        <w:rPr>
          <w:color w:val="auto"/>
          <w:sz w:val="23"/>
          <w:szCs w:val="23"/>
        </w:rPr>
      </w:pPr>
    </w:p>
    <w:p w:rsidR="000A4A07" w:rsidRPr="00A472D9" w:rsidRDefault="008B5933" w:rsidP="00542EA9">
      <w:pPr>
        <w:pStyle w:val="Heading2"/>
        <w:numPr>
          <w:ilvl w:val="1"/>
          <w:numId w:val="69"/>
        </w:numPr>
        <w:rPr>
          <w:rFonts w:ascii="Arial" w:hAnsi="Arial" w:cs="Arial"/>
        </w:rPr>
      </w:pPr>
      <w:bookmarkStart w:id="34" w:name="_Toc453245280"/>
      <w:r w:rsidRPr="00A472D9">
        <w:rPr>
          <w:rFonts w:ascii="Arial" w:hAnsi="Arial" w:cs="Arial"/>
        </w:rPr>
        <w:t>433</w:t>
      </w:r>
      <w:r w:rsidRPr="00A472D9">
        <w:rPr>
          <w:rFonts w:ascii="Arial" w:hAnsi="Arial" w:cs="Arial"/>
          <w:lang w:val="en-US"/>
        </w:rPr>
        <w:t>MHZ</w:t>
      </w:r>
      <w:r w:rsidRPr="00A472D9">
        <w:rPr>
          <w:rFonts w:ascii="Arial" w:hAnsi="Arial" w:cs="Arial"/>
        </w:rPr>
        <w:t xml:space="preserve"> безжичен контролер</w:t>
      </w:r>
      <w:bookmarkEnd w:id="34"/>
    </w:p>
    <w:p w:rsidR="00013AD4" w:rsidRPr="00A472D9" w:rsidRDefault="00013AD4" w:rsidP="00542EA9">
      <w:pPr>
        <w:pStyle w:val="Heading3"/>
        <w:numPr>
          <w:ilvl w:val="2"/>
          <w:numId w:val="69"/>
        </w:numPr>
        <w:rPr>
          <w:rFonts w:ascii="Arial" w:hAnsi="Arial" w:cs="Arial"/>
        </w:rPr>
      </w:pPr>
      <w:bookmarkStart w:id="35" w:name="_Toc453245281"/>
      <w:r w:rsidRPr="00A472D9">
        <w:rPr>
          <w:rFonts w:ascii="Arial" w:hAnsi="Arial" w:cs="Arial"/>
        </w:rPr>
        <w:t xml:space="preserve">Параметри на </w:t>
      </w:r>
      <w:r w:rsidRPr="00A472D9">
        <w:rPr>
          <w:rFonts w:ascii="Arial" w:hAnsi="Arial" w:cs="Arial"/>
          <w:lang w:val="en-US"/>
        </w:rPr>
        <w:t xml:space="preserve">433MHz </w:t>
      </w:r>
      <w:r w:rsidRPr="00A472D9">
        <w:rPr>
          <w:rFonts w:ascii="Arial" w:hAnsi="Arial" w:cs="Arial"/>
        </w:rPr>
        <w:t>безжичните детектори</w:t>
      </w:r>
      <w:bookmarkEnd w:id="35"/>
    </w:p>
    <w:p w:rsidR="00013AD4" w:rsidRPr="00A472D9" w:rsidRDefault="00013AD4" w:rsidP="00013AD4">
      <w:pPr>
        <w:pStyle w:val="ListParagraph"/>
        <w:ind w:left="0"/>
        <w:rPr>
          <w:rFonts w:ascii="Arial" w:hAnsi="Arial" w:cs="Arial"/>
          <w:sz w:val="24"/>
          <w:szCs w:val="24"/>
        </w:rPr>
      </w:pPr>
    </w:p>
    <w:p w:rsidR="00013AD4" w:rsidRPr="00A472D9" w:rsidRDefault="00013AD4" w:rsidP="00A878FD">
      <w:pPr>
        <w:pStyle w:val="ListParagraph"/>
        <w:ind w:left="0"/>
        <w:jc w:val="both"/>
        <w:rPr>
          <w:rFonts w:ascii="Arial" w:hAnsi="Arial" w:cs="Arial"/>
          <w:sz w:val="24"/>
          <w:szCs w:val="24"/>
        </w:rPr>
      </w:pPr>
      <w:proofErr w:type="gramStart"/>
      <w:r w:rsidRPr="00A472D9">
        <w:rPr>
          <w:rFonts w:ascii="Arial" w:hAnsi="Arial" w:cs="Arial"/>
          <w:b/>
          <w:sz w:val="24"/>
          <w:szCs w:val="24"/>
          <w:lang w:val="en-US"/>
        </w:rPr>
        <w:t xml:space="preserve">Presence control – </w:t>
      </w:r>
      <w:r w:rsidRPr="00A472D9">
        <w:rPr>
          <w:rFonts w:ascii="Arial" w:hAnsi="Arial" w:cs="Arial"/>
          <w:sz w:val="24"/>
          <w:szCs w:val="24"/>
        </w:rPr>
        <w:t>доколку опцијата е овозможена, детекторот ќе направи проверка за присуството.</w:t>
      </w:r>
      <w:proofErr w:type="gramEnd"/>
      <w:r w:rsidRPr="00A472D9">
        <w:rPr>
          <w:rFonts w:ascii="Arial" w:hAnsi="Arial" w:cs="Arial"/>
          <w:sz w:val="24"/>
          <w:szCs w:val="24"/>
        </w:rPr>
        <w:t xml:space="preserve"> Доколку нема примена трансмисија  од детекторите во период од 1 час, проблем ќе се репортира ( губење на комуникацијата со детекторот)</w:t>
      </w:r>
      <w:r w:rsidR="00044D85" w:rsidRPr="00A472D9">
        <w:rPr>
          <w:rFonts w:ascii="Arial" w:hAnsi="Arial" w:cs="Arial"/>
          <w:sz w:val="24"/>
          <w:szCs w:val="24"/>
        </w:rPr>
        <w:t>.</w:t>
      </w:r>
    </w:p>
    <w:p w:rsidR="00044D85" w:rsidRDefault="00044D85" w:rsidP="00013AD4">
      <w:pPr>
        <w:pStyle w:val="ListParagraph"/>
        <w:ind w:left="0"/>
        <w:rPr>
          <w:b/>
        </w:rPr>
      </w:pPr>
    </w:p>
    <w:p w:rsidR="00044D85" w:rsidRPr="00A878FD" w:rsidRDefault="00A878FD" w:rsidP="00044D85">
      <w:pPr>
        <w:pStyle w:val="Heading3"/>
        <w:rPr>
          <w:rFonts w:ascii="Arial" w:hAnsi="Arial" w:cs="Arial"/>
        </w:rPr>
      </w:pPr>
      <w:bookmarkStart w:id="36" w:name="_Toc453245282"/>
      <w:r w:rsidRPr="00A878FD">
        <w:rPr>
          <w:rFonts w:ascii="Arial" w:hAnsi="Arial" w:cs="Arial"/>
        </w:rPr>
        <w:t>6</w:t>
      </w:r>
      <w:r w:rsidR="00044D85" w:rsidRPr="00A878FD">
        <w:rPr>
          <w:rFonts w:ascii="Arial" w:hAnsi="Arial" w:cs="Arial"/>
        </w:rPr>
        <w:t xml:space="preserve">.3.2 Конфигурација на </w:t>
      </w:r>
      <w:r w:rsidR="00044D85" w:rsidRPr="00A878FD">
        <w:rPr>
          <w:rFonts w:ascii="Arial" w:hAnsi="Arial" w:cs="Arial"/>
          <w:lang w:val="en-US"/>
        </w:rPr>
        <w:t xml:space="preserve">433MHz </w:t>
      </w:r>
      <w:r w:rsidR="00044D85" w:rsidRPr="00A878FD">
        <w:rPr>
          <w:rFonts w:ascii="Arial" w:hAnsi="Arial" w:cs="Arial"/>
        </w:rPr>
        <w:t xml:space="preserve">безжичните детектори со </w:t>
      </w:r>
      <w:r w:rsidR="00044D85" w:rsidRPr="00A878FD">
        <w:rPr>
          <w:rFonts w:ascii="Arial" w:hAnsi="Arial" w:cs="Arial"/>
          <w:lang w:val="en-US"/>
        </w:rPr>
        <w:t>DLOADX</w:t>
      </w:r>
      <w:r w:rsidR="00044D85" w:rsidRPr="00A878FD">
        <w:rPr>
          <w:rFonts w:ascii="Arial" w:hAnsi="Arial" w:cs="Arial"/>
        </w:rPr>
        <w:t xml:space="preserve"> програма</w:t>
      </w:r>
      <w:bookmarkEnd w:id="36"/>
    </w:p>
    <w:p w:rsidR="008B5933" w:rsidRDefault="0049373A" w:rsidP="0049373A">
      <w:pPr>
        <w:pStyle w:val="ListParagraph"/>
        <w:ind w:left="780"/>
        <w:jc w:val="center"/>
      </w:pPr>
      <w:r>
        <w:rPr>
          <w:noProof/>
        </w:rPr>
        <w:drawing>
          <wp:inline distT="0" distB="0" distL="0" distR="0">
            <wp:extent cx="3694062" cy="2965450"/>
            <wp:effectExtent l="19050" t="0" r="1638" b="0"/>
            <wp:docPr id="3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srcRect/>
                    <a:stretch>
                      <a:fillRect/>
                    </a:stretch>
                  </pic:blipFill>
                  <pic:spPr bwMode="auto">
                    <a:xfrm>
                      <a:off x="0" y="0"/>
                      <a:ext cx="3694062" cy="2965450"/>
                    </a:xfrm>
                    <a:prstGeom prst="rect">
                      <a:avLst/>
                    </a:prstGeom>
                    <a:noFill/>
                    <a:ln w="9525">
                      <a:noFill/>
                      <a:miter lim="800000"/>
                      <a:headEnd/>
                      <a:tailEnd/>
                    </a:ln>
                  </pic:spPr>
                </pic:pic>
              </a:graphicData>
            </a:graphic>
          </wp:inline>
        </w:drawing>
      </w:r>
    </w:p>
    <w:p w:rsidR="0049373A" w:rsidRPr="002F2335" w:rsidRDefault="0049373A" w:rsidP="0049373A">
      <w:pPr>
        <w:pStyle w:val="ListParagraph"/>
        <w:ind w:left="780"/>
        <w:jc w:val="center"/>
        <w:rPr>
          <w:rFonts w:ascii="Arial" w:hAnsi="Arial" w:cs="Arial"/>
          <w:b/>
          <w:sz w:val="24"/>
          <w:szCs w:val="24"/>
        </w:rPr>
      </w:pPr>
      <w:r w:rsidRPr="002F2335">
        <w:rPr>
          <w:rFonts w:ascii="Arial" w:hAnsi="Arial" w:cs="Arial"/>
          <w:b/>
          <w:sz w:val="24"/>
          <w:szCs w:val="24"/>
        </w:rPr>
        <w:t xml:space="preserve">Слика </w:t>
      </w:r>
      <w:r w:rsidR="00971FA9" w:rsidRPr="002F2335">
        <w:rPr>
          <w:rFonts w:ascii="Arial" w:hAnsi="Arial" w:cs="Arial"/>
          <w:b/>
          <w:sz w:val="24"/>
          <w:szCs w:val="24"/>
        </w:rPr>
        <w:t>8. Програмирање на подесувањата на 433</w:t>
      </w:r>
      <w:r w:rsidR="00971FA9" w:rsidRPr="002F2335">
        <w:rPr>
          <w:rFonts w:ascii="Arial" w:hAnsi="Arial" w:cs="Arial"/>
          <w:b/>
          <w:sz w:val="24"/>
          <w:szCs w:val="24"/>
          <w:lang w:val="en-US"/>
        </w:rPr>
        <w:t xml:space="preserve">MHz </w:t>
      </w:r>
      <w:r w:rsidR="00971FA9" w:rsidRPr="002F2335">
        <w:rPr>
          <w:rFonts w:ascii="Arial" w:hAnsi="Arial" w:cs="Arial"/>
          <w:b/>
          <w:sz w:val="24"/>
          <w:szCs w:val="24"/>
        </w:rPr>
        <w:t xml:space="preserve"> безжичниот контролер и 433</w:t>
      </w:r>
      <w:r w:rsidR="00971FA9" w:rsidRPr="002F2335">
        <w:rPr>
          <w:rFonts w:ascii="Arial" w:hAnsi="Arial" w:cs="Arial"/>
          <w:b/>
          <w:sz w:val="24"/>
          <w:szCs w:val="24"/>
          <w:lang w:val="en-US"/>
        </w:rPr>
        <w:t>MHz</w:t>
      </w:r>
      <w:r w:rsidR="00971FA9" w:rsidRPr="002F2335">
        <w:rPr>
          <w:rFonts w:ascii="Arial" w:hAnsi="Arial" w:cs="Arial"/>
          <w:b/>
          <w:sz w:val="24"/>
          <w:szCs w:val="24"/>
        </w:rPr>
        <w:t xml:space="preserve"> безжичните детектори во </w:t>
      </w:r>
      <w:r w:rsidR="00971FA9" w:rsidRPr="002F2335">
        <w:rPr>
          <w:rFonts w:ascii="Arial" w:hAnsi="Arial" w:cs="Arial"/>
          <w:b/>
          <w:sz w:val="24"/>
          <w:szCs w:val="24"/>
          <w:lang w:val="en-US"/>
        </w:rPr>
        <w:t>DLOADX</w:t>
      </w:r>
      <w:r w:rsidR="00971FA9" w:rsidRPr="002F2335">
        <w:rPr>
          <w:rFonts w:ascii="Arial" w:hAnsi="Arial" w:cs="Arial"/>
          <w:b/>
          <w:sz w:val="24"/>
          <w:szCs w:val="24"/>
        </w:rPr>
        <w:t xml:space="preserve"> програмата</w:t>
      </w:r>
    </w:p>
    <w:p w:rsidR="00877A40" w:rsidRPr="002F2335" w:rsidRDefault="00877A40" w:rsidP="0049373A">
      <w:pPr>
        <w:pStyle w:val="ListParagraph"/>
        <w:ind w:left="780"/>
        <w:jc w:val="center"/>
        <w:rPr>
          <w:rFonts w:ascii="Arial" w:hAnsi="Arial" w:cs="Arial"/>
          <w:sz w:val="24"/>
          <w:szCs w:val="24"/>
        </w:rPr>
      </w:pPr>
    </w:p>
    <w:p w:rsidR="00581B7B" w:rsidRPr="002F2335" w:rsidRDefault="000C671B" w:rsidP="00FE7B2B">
      <w:pPr>
        <w:pStyle w:val="Default"/>
        <w:spacing w:after="60"/>
        <w:jc w:val="both"/>
      </w:pPr>
      <w:r w:rsidRPr="002F2335">
        <w:rPr>
          <w:b/>
          <w:color w:val="auto"/>
        </w:rPr>
        <w:t xml:space="preserve">Во </w:t>
      </w:r>
      <w:r w:rsidRPr="002F2335">
        <w:rPr>
          <w:b/>
          <w:color w:val="auto"/>
          <w:lang w:val="en-US"/>
        </w:rPr>
        <w:t xml:space="preserve">DLOADX </w:t>
      </w:r>
      <w:r w:rsidRPr="002F2335">
        <w:rPr>
          <w:b/>
          <w:color w:val="auto"/>
        </w:rPr>
        <w:t xml:space="preserve"> </w:t>
      </w:r>
      <w:r w:rsidRPr="002F2335">
        <w:rPr>
          <w:color w:val="auto"/>
        </w:rPr>
        <w:t>програмата м</w:t>
      </w:r>
      <w:r w:rsidR="00877A40" w:rsidRPr="002F2335">
        <w:t xml:space="preserve">оже да направите уклучување/исклучување на оваа опција во: “Versa – Structure” прозорецот </w:t>
      </w:r>
      <w:r w:rsidR="00877A40" w:rsidRPr="002F2335">
        <w:t></w:t>
      </w:r>
      <w:r w:rsidR="00426D20" w:rsidRPr="002F2335">
        <w:t>“Hardware” табот</w:t>
      </w:r>
      <w:r w:rsidR="00CB07F6" w:rsidRPr="002F2335">
        <w:t xml:space="preserve">, по кликање на </w:t>
      </w:r>
      <w:r w:rsidR="00877A40" w:rsidRPr="002F2335">
        <w:rPr>
          <w:i/>
          <w:iCs/>
        </w:rPr>
        <w:t xml:space="preserve">VERSA-MCU </w:t>
      </w:r>
      <w:r w:rsidR="00CB07F6" w:rsidRPr="002F2335">
        <w:rPr>
          <w:iCs/>
        </w:rPr>
        <w:t>името на контролерот</w:t>
      </w:r>
      <w:r w:rsidR="00877A40" w:rsidRPr="002F2335">
        <w:t xml:space="preserve">. </w:t>
      </w:r>
      <w:r w:rsidR="00251B9C" w:rsidRPr="002F2335">
        <w:t>Пред да направите било каква промена, кликнете на копчето “Read”</w:t>
      </w:r>
      <w:r w:rsidR="00877A40" w:rsidRPr="002F2335">
        <w:t>,</w:t>
      </w:r>
      <w:r w:rsidR="00251B9C" w:rsidRPr="002F2335">
        <w:t xml:space="preserve"> по направените промени, кликнете на копчето </w:t>
      </w:r>
      <w:r w:rsidR="00877A40" w:rsidRPr="002F2335">
        <w:lastRenderedPageBreak/>
        <w:t>“Write”(</w:t>
      </w:r>
      <w:r w:rsidR="00251B9C" w:rsidRPr="002F2335">
        <w:t xml:space="preserve">податоците </w:t>
      </w:r>
      <w:r w:rsidR="00E35D35" w:rsidRPr="002F2335">
        <w:t xml:space="preserve">поврзани со </w:t>
      </w:r>
      <w:r w:rsidR="00877A40" w:rsidRPr="002F2335">
        <w:t xml:space="preserve">433 MHz </w:t>
      </w:r>
      <w:r w:rsidR="00E35D35" w:rsidRPr="002F2335">
        <w:t xml:space="preserve">безжичните </w:t>
      </w:r>
      <w:r w:rsidR="00251B9C" w:rsidRPr="002F2335">
        <w:t>детектори и не се прочитани по кликање на копчето</w:t>
      </w:r>
      <w:r w:rsidR="00E35D35" w:rsidRPr="002F2335">
        <w:rPr>
          <w:noProof/>
          <w:lang w:eastAsia="mk-MK"/>
        </w:rPr>
        <w:drawing>
          <wp:inline distT="0" distB="0" distL="0" distR="0">
            <wp:extent cx="273050" cy="247650"/>
            <wp:effectExtent l="19050" t="0" r="0" b="0"/>
            <wp:docPr id="3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srcRect/>
                    <a:stretch>
                      <a:fillRect/>
                    </a:stretch>
                  </pic:blipFill>
                  <pic:spPr bwMode="auto">
                    <a:xfrm>
                      <a:off x="0" y="0"/>
                      <a:ext cx="273050" cy="247650"/>
                    </a:xfrm>
                    <a:prstGeom prst="rect">
                      <a:avLst/>
                    </a:prstGeom>
                    <a:noFill/>
                    <a:ln w="9525">
                      <a:noFill/>
                      <a:miter lim="800000"/>
                      <a:headEnd/>
                      <a:tailEnd/>
                    </a:ln>
                  </pic:spPr>
                </pic:pic>
              </a:graphicData>
            </a:graphic>
          </wp:inline>
        </w:drawing>
      </w:r>
      <w:r w:rsidR="00251B9C" w:rsidRPr="002F2335">
        <w:t xml:space="preserve"> или зачувани по кликање на копчето</w:t>
      </w:r>
      <w:r w:rsidR="00E35D35" w:rsidRPr="002F2335">
        <w:rPr>
          <w:noProof/>
          <w:lang w:eastAsia="mk-MK"/>
        </w:rPr>
        <w:drawing>
          <wp:inline distT="0" distB="0" distL="0" distR="0">
            <wp:extent cx="273050" cy="247650"/>
            <wp:effectExtent l="19050" t="0" r="0" b="0"/>
            <wp:docPr id="3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srcRect/>
                    <a:stretch>
                      <a:fillRect/>
                    </a:stretch>
                  </pic:blipFill>
                  <pic:spPr bwMode="auto">
                    <a:xfrm>
                      <a:off x="0" y="0"/>
                      <a:ext cx="273050" cy="247650"/>
                    </a:xfrm>
                    <a:prstGeom prst="rect">
                      <a:avLst/>
                    </a:prstGeom>
                    <a:noFill/>
                    <a:ln w="9525">
                      <a:noFill/>
                      <a:miter lim="800000"/>
                      <a:headEnd/>
                      <a:tailEnd/>
                    </a:ln>
                  </pic:spPr>
                </pic:pic>
              </a:graphicData>
            </a:graphic>
          </wp:inline>
        </w:drawing>
      </w:r>
      <w:r w:rsidR="00E35D35" w:rsidRPr="002F2335">
        <w:t xml:space="preserve"> </w:t>
      </w:r>
      <w:r w:rsidR="00251B9C" w:rsidRPr="002F2335">
        <w:t xml:space="preserve"> во </w:t>
      </w:r>
      <w:r w:rsidR="00877A40" w:rsidRPr="002F2335">
        <w:t xml:space="preserve">DLOADX </w:t>
      </w:r>
      <w:r w:rsidR="00251B9C" w:rsidRPr="002F2335">
        <w:t>програмата главното мени</w:t>
      </w:r>
      <w:r w:rsidR="00877A40" w:rsidRPr="002F2335">
        <w:t xml:space="preserve">). </w:t>
      </w:r>
      <w:r w:rsidR="00E35D35" w:rsidRPr="002F2335">
        <w:t>За активација /деактивација на оваа опција</w:t>
      </w:r>
      <w:r w:rsidR="00877A40" w:rsidRPr="002F2335">
        <w:t xml:space="preserve">, </w:t>
      </w:r>
      <w:r w:rsidR="00E35D35" w:rsidRPr="002F2335">
        <w:t xml:space="preserve">кликнете на </w:t>
      </w:r>
      <w:r w:rsidR="00877A40" w:rsidRPr="002F2335">
        <w:t xml:space="preserve">“Presence contr.” </w:t>
      </w:r>
      <w:r w:rsidR="00E35D35" w:rsidRPr="002F2335">
        <w:t xml:space="preserve">Колоната </w:t>
      </w:r>
      <w:r w:rsidR="00877A40" w:rsidRPr="002F2335">
        <w:t>(</w:t>
      </w:r>
      <w:r w:rsidR="00E35D35" w:rsidRPr="002F2335">
        <w:t>симобл</w:t>
      </w:r>
      <w:r w:rsidR="00877A40" w:rsidRPr="002F2335">
        <w:t xml:space="preserve"> X </w:t>
      </w:r>
      <w:r w:rsidR="00E35D35" w:rsidRPr="002F2335">
        <w:t>покажува дека опцијата е активна</w:t>
      </w:r>
      <w:r w:rsidR="00877A40" w:rsidRPr="002F2335">
        <w:t>).</w:t>
      </w:r>
    </w:p>
    <w:p w:rsidR="000C65DE" w:rsidRDefault="000C65DE" w:rsidP="00FE7B2B">
      <w:pPr>
        <w:pStyle w:val="Default"/>
        <w:spacing w:after="60"/>
        <w:jc w:val="both"/>
        <w:rPr>
          <w:sz w:val="23"/>
          <w:szCs w:val="23"/>
        </w:rPr>
      </w:pPr>
    </w:p>
    <w:p w:rsidR="000C65DE" w:rsidRPr="00D274D8" w:rsidRDefault="00D274D8" w:rsidP="000C65DE">
      <w:pPr>
        <w:pStyle w:val="Heading3"/>
        <w:rPr>
          <w:rFonts w:ascii="Arial" w:hAnsi="Arial" w:cs="Arial"/>
        </w:rPr>
      </w:pPr>
      <w:bookmarkStart w:id="37" w:name="_Toc453245283"/>
      <w:r w:rsidRPr="00D274D8">
        <w:rPr>
          <w:rFonts w:ascii="Arial" w:hAnsi="Arial" w:cs="Arial"/>
        </w:rPr>
        <w:t>6</w:t>
      </w:r>
      <w:r w:rsidR="000C65DE" w:rsidRPr="00D274D8">
        <w:rPr>
          <w:rFonts w:ascii="Arial" w:hAnsi="Arial" w:cs="Arial"/>
        </w:rPr>
        <w:t xml:space="preserve">.3.3 </w:t>
      </w:r>
      <w:r w:rsidR="000C65DE" w:rsidRPr="00D274D8">
        <w:rPr>
          <w:rFonts w:ascii="Arial" w:hAnsi="Arial" w:cs="Arial"/>
          <w:lang w:val="en-US"/>
        </w:rPr>
        <w:t xml:space="preserve">433MHz </w:t>
      </w:r>
      <w:r w:rsidR="000C65DE" w:rsidRPr="00D274D8">
        <w:rPr>
          <w:rFonts w:ascii="Arial" w:hAnsi="Arial" w:cs="Arial"/>
        </w:rPr>
        <w:t>безжични детектори и зона програмирање</w:t>
      </w:r>
      <w:bookmarkEnd w:id="37"/>
    </w:p>
    <w:p w:rsidR="00161EAA" w:rsidRDefault="00161EAA" w:rsidP="00161EAA">
      <w:pPr>
        <w:pStyle w:val="Default"/>
        <w:spacing w:after="60"/>
        <w:jc w:val="both"/>
        <w:rPr>
          <w:sz w:val="23"/>
          <w:szCs w:val="23"/>
        </w:rPr>
      </w:pPr>
      <w:r>
        <w:rPr>
          <w:sz w:val="23"/>
          <w:szCs w:val="23"/>
        </w:rPr>
        <w:t>Кога се програмира зона во која се додадени 433 MHz безжични</w:t>
      </w:r>
      <w:r w:rsidRPr="00161EAA">
        <w:rPr>
          <w:sz w:val="23"/>
          <w:szCs w:val="23"/>
        </w:rPr>
        <w:t xml:space="preserve"> детектори</w:t>
      </w:r>
      <w:r>
        <w:rPr>
          <w:sz w:val="23"/>
          <w:szCs w:val="23"/>
        </w:rPr>
        <w:t xml:space="preserve">, </w:t>
      </w:r>
      <w:r w:rsidRPr="00161EAA">
        <w:rPr>
          <w:sz w:val="23"/>
          <w:szCs w:val="23"/>
        </w:rPr>
        <w:t>земе</w:t>
      </w:r>
      <w:r>
        <w:rPr>
          <w:sz w:val="23"/>
          <w:szCs w:val="23"/>
        </w:rPr>
        <w:t>те го во</w:t>
      </w:r>
      <w:r w:rsidRPr="00161EAA">
        <w:rPr>
          <w:sz w:val="23"/>
          <w:szCs w:val="23"/>
        </w:rPr>
        <w:t xml:space="preserve"> предвид специфичниот карактер на работата на таквата детектори. Безжичната детектори испраќаат информации за повреди</w:t>
      </w:r>
      <w:r>
        <w:rPr>
          <w:sz w:val="23"/>
          <w:szCs w:val="23"/>
        </w:rPr>
        <w:t xml:space="preserve"> и тампери </w:t>
      </w:r>
      <w:r w:rsidRPr="00161EAA">
        <w:rPr>
          <w:sz w:val="23"/>
          <w:szCs w:val="23"/>
        </w:rPr>
        <w:t xml:space="preserve">и статус на </w:t>
      </w:r>
      <w:r>
        <w:rPr>
          <w:sz w:val="23"/>
          <w:szCs w:val="23"/>
        </w:rPr>
        <w:t xml:space="preserve">слаба </w:t>
      </w:r>
      <w:r w:rsidRPr="00161EAA">
        <w:rPr>
          <w:sz w:val="23"/>
          <w:szCs w:val="23"/>
        </w:rPr>
        <w:t>ба</w:t>
      </w:r>
      <w:r>
        <w:rPr>
          <w:sz w:val="23"/>
          <w:szCs w:val="23"/>
        </w:rPr>
        <w:t xml:space="preserve">терија.  Информациите за повреди и тампери се испратени во озната на која припаѓаат детекторите. </w:t>
      </w:r>
      <w:r w:rsidRPr="00161EAA">
        <w:rPr>
          <w:sz w:val="23"/>
          <w:szCs w:val="23"/>
        </w:rPr>
        <w:t xml:space="preserve">Овие </w:t>
      </w:r>
      <w:r>
        <w:rPr>
          <w:sz w:val="23"/>
          <w:szCs w:val="23"/>
        </w:rPr>
        <w:t>зони може да се програмира како</w:t>
      </w:r>
      <w:r w:rsidRPr="00161EAA">
        <w:rPr>
          <w:sz w:val="23"/>
          <w:szCs w:val="23"/>
        </w:rPr>
        <w:t>:</w:t>
      </w:r>
    </w:p>
    <w:p w:rsidR="002B1534" w:rsidRDefault="00412672" w:rsidP="00542EA9">
      <w:pPr>
        <w:pStyle w:val="Default"/>
        <w:numPr>
          <w:ilvl w:val="0"/>
          <w:numId w:val="51"/>
        </w:numPr>
        <w:spacing w:after="60"/>
        <w:jc w:val="both"/>
        <w:rPr>
          <w:sz w:val="23"/>
          <w:szCs w:val="23"/>
        </w:rPr>
      </w:pPr>
      <w:r w:rsidRPr="002B1534">
        <w:rPr>
          <w:sz w:val="23"/>
          <w:szCs w:val="23"/>
          <w:lang w:val="en-US"/>
        </w:rPr>
        <w:t xml:space="preserve">NC, NO </w:t>
      </w:r>
      <w:r w:rsidRPr="002B1534">
        <w:rPr>
          <w:sz w:val="23"/>
          <w:szCs w:val="23"/>
        </w:rPr>
        <w:t xml:space="preserve">или </w:t>
      </w:r>
      <w:r w:rsidRPr="002B1534">
        <w:rPr>
          <w:sz w:val="23"/>
          <w:szCs w:val="23"/>
          <w:lang w:val="en-US"/>
        </w:rPr>
        <w:t>EOL</w:t>
      </w:r>
      <w:r w:rsidR="002B1534" w:rsidRPr="002B1534">
        <w:rPr>
          <w:sz w:val="23"/>
          <w:szCs w:val="23"/>
          <w:lang w:val="en-US"/>
        </w:rPr>
        <w:t xml:space="preserve"> – </w:t>
      </w:r>
      <w:r w:rsidR="002B1534" w:rsidRPr="002B1534">
        <w:rPr>
          <w:sz w:val="23"/>
          <w:szCs w:val="23"/>
        </w:rPr>
        <w:t>зоната ќе даде информација за повреда на детектор</w:t>
      </w:r>
    </w:p>
    <w:p w:rsidR="00161EAA" w:rsidRDefault="00161EAA" w:rsidP="00542EA9">
      <w:pPr>
        <w:pStyle w:val="Default"/>
        <w:numPr>
          <w:ilvl w:val="0"/>
          <w:numId w:val="51"/>
        </w:numPr>
        <w:spacing w:after="60"/>
        <w:jc w:val="both"/>
        <w:rPr>
          <w:sz w:val="23"/>
          <w:szCs w:val="23"/>
        </w:rPr>
      </w:pPr>
      <w:r w:rsidRPr="002B1534">
        <w:rPr>
          <w:sz w:val="23"/>
          <w:szCs w:val="23"/>
        </w:rPr>
        <w:t xml:space="preserve">2EOL / NC или 2EOL / </w:t>
      </w:r>
      <w:r w:rsidR="002B1534">
        <w:rPr>
          <w:sz w:val="23"/>
          <w:szCs w:val="23"/>
          <w:lang w:val="en-US"/>
        </w:rPr>
        <w:t>NO</w:t>
      </w:r>
      <w:r w:rsidRPr="002B1534">
        <w:rPr>
          <w:sz w:val="23"/>
          <w:szCs w:val="23"/>
        </w:rPr>
        <w:t xml:space="preserve"> - </w:t>
      </w:r>
      <w:r w:rsidR="00EA527E" w:rsidRPr="002B1534">
        <w:rPr>
          <w:sz w:val="23"/>
          <w:szCs w:val="23"/>
        </w:rPr>
        <w:t xml:space="preserve">зоната ќе даде информација за повреда на детектор </w:t>
      </w:r>
      <w:r w:rsidR="00EA527E">
        <w:rPr>
          <w:sz w:val="23"/>
          <w:szCs w:val="23"/>
        </w:rPr>
        <w:t>и тампер</w:t>
      </w:r>
    </w:p>
    <w:p w:rsidR="00161EAA" w:rsidRPr="00161EAA" w:rsidRDefault="00161EAA" w:rsidP="00161EAA">
      <w:pPr>
        <w:pStyle w:val="Default"/>
        <w:spacing w:after="60"/>
        <w:jc w:val="both"/>
        <w:rPr>
          <w:sz w:val="23"/>
          <w:szCs w:val="23"/>
        </w:rPr>
      </w:pPr>
    </w:p>
    <w:p w:rsidR="00BC6EE6" w:rsidRDefault="004C14D3" w:rsidP="00161EAA">
      <w:pPr>
        <w:pStyle w:val="Default"/>
        <w:spacing w:after="60"/>
        <w:jc w:val="both"/>
        <w:rPr>
          <w:sz w:val="23"/>
          <w:szCs w:val="23"/>
        </w:rPr>
      </w:pPr>
      <w:r>
        <w:rPr>
          <w:sz w:val="23"/>
          <w:szCs w:val="23"/>
        </w:rPr>
        <w:t xml:space="preserve">Информациите за тампер и </w:t>
      </w:r>
      <w:r w:rsidR="00BC6EE6">
        <w:rPr>
          <w:sz w:val="23"/>
          <w:szCs w:val="23"/>
        </w:rPr>
        <w:t>враќање на тампер се испраќа од детекторот во  релано време.</w:t>
      </w:r>
    </w:p>
    <w:p w:rsidR="00161EAA" w:rsidRDefault="00ED67FB" w:rsidP="00161EAA">
      <w:pPr>
        <w:pStyle w:val="Default"/>
        <w:spacing w:after="60"/>
        <w:jc w:val="both"/>
        <w:rPr>
          <w:sz w:val="23"/>
          <w:szCs w:val="23"/>
          <w:lang w:val="en-US"/>
        </w:rPr>
      </w:pPr>
      <w:r>
        <w:rPr>
          <w:sz w:val="23"/>
          <w:szCs w:val="23"/>
        </w:rPr>
        <w:t>Како информации за повреда</w:t>
      </w:r>
      <w:r w:rsidR="00161EAA" w:rsidRPr="00161EAA">
        <w:rPr>
          <w:sz w:val="23"/>
          <w:szCs w:val="23"/>
        </w:rPr>
        <w:t xml:space="preserve"> </w:t>
      </w:r>
      <w:r>
        <w:rPr>
          <w:sz w:val="23"/>
          <w:szCs w:val="23"/>
        </w:rPr>
        <w:t xml:space="preserve">ќе бидат испратени </w:t>
      </w:r>
      <w:r w:rsidR="00161EAA" w:rsidRPr="00161EAA">
        <w:rPr>
          <w:sz w:val="23"/>
          <w:szCs w:val="23"/>
        </w:rPr>
        <w:t>зависи од</w:t>
      </w:r>
      <w:r>
        <w:rPr>
          <w:sz w:val="23"/>
          <w:szCs w:val="23"/>
        </w:rPr>
        <w:t xml:space="preserve"> оперативниот мод на</w:t>
      </w:r>
      <w:r w:rsidR="00161EAA" w:rsidRPr="00161EAA">
        <w:rPr>
          <w:sz w:val="23"/>
          <w:szCs w:val="23"/>
        </w:rPr>
        <w:t xml:space="preserve"> детектор</w:t>
      </w:r>
      <w:r>
        <w:rPr>
          <w:sz w:val="23"/>
          <w:szCs w:val="23"/>
        </w:rPr>
        <w:t>от</w:t>
      </w:r>
      <w:r>
        <w:rPr>
          <w:sz w:val="23"/>
          <w:szCs w:val="23"/>
          <w:lang w:val="en-US"/>
        </w:rPr>
        <w:t>:</w:t>
      </w:r>
    </w:p>
    <w:p w:rsidR="00A722F7" w:rsidRPr="00A722F7" w:rsidRDefault="0040390E" w:rsidP="00542EA9">
      <w:pPr>
        <w:pStyle w:val="Default"/>
        <w:numPr>
          <w:ilvl w:val="0"/>
          <w:numId w:val="51"/>
        </w:numPr>
        <w:spacing w:after="60"/>
        <w:ind w:left="1080" w:hanging="280"/>
        <w:jc w:val="both"/>
        <w:rPr>
          <w:b/>
          <w:color w:val="auto"/>
          <w:sz w:val="23"/>
          <w:szCs w:val="23"/>
        </w:rPr>
      </w:pPr>
      <w:r w:rsidRPr="00A722F7">
        <w:rPr>
          <w:b/>
          <w:bCs/>
          <w:sz w:val="23"/>
          <w:szCs w:val="23"/>
        </w:rPr>
        <w:t>Normal</w:t>
      </w:r>
      <w:r w:rsidRPr="00A722F7">
        <w:rPr>
          <w:b/>
          <w:bCs/>
          <w:sz w:val="23"/>
          <w:szCs w:val="23"/>
          <w:lang w:val="en-US"/>
        </w:rPr>
        <w:t xml:space="preserve"> – </w:t>
      </w:r>
      <w:r w:rsidRPr="00A722F7">
        <w:rPr>
          <w:b/>
          <w:bCs/>
          <w:sz w:val="23"/>
          <w:szCs w:val="23"/>
        </w:rPr>
        <w:t>нормално детекторот испраќа информации за повредата или обновување на повредата во релано време</w:t>
      </w:r>
      <w:r w:rsidR="00161EAA" w:rsidRPr="00A722F7">
        <w:rPr>
          <w:sz w:val="23"/>
          <w:szCs w:val="23"/>
        </w:rPr>
        <w:t>(</w:t>
      </w:r>
      <w:r w:rsidR="00A722F7" w:rsidRPr="00A722F7">
        <w:rPr>
          <w:sz w:val="23"/>
          <w:szCs w:val="23"/>
        </w:rPr>
        <w:t>статусот</w:t>
      </w:r>
      <w:r w:rsidR="00A722F7">
        <w:rPr>
          <w:sz w:val="23"/>
          <w:szCs w:val="23"/>
        </w:rPr>
        <w:t xml:space="preserve"> на зоната се совпаѓа</w:t>
      </w:r>
      <w:r w:rsidR="00A722F7" w:rsidRPr="00A722F7">
        <w:rPr>
          <w:sz w:val="23"/>
          <w:szCs w:val="23"/>
        </w:rPr>
        <w:t xml:space="preserve"> со статусот на детекторот)</w:t>
      </w:r>
    </w:p>
    <w:p w:rsidR="000C65DE" w:rsidRPr="007617D4" w:rsidRDefault="00161EAA" w:rsidP="00542EA9">
      <w:pPr>
        <w:pStyle w:val="Default"/>
        <w:numPr>
          <w:ilvl w:val="0"/>
          <w:numId w:val="51"/>
        </w:numPr>
        <w:spacing w:after="60"/>
        <w:ind w:left="1080" w:hanging="280"/>
        <w:jc w:val="both"/>
        <w:rPr>
          <w:b/>
          <w:color w:val="auto"/>
          <w:sz w:val="23"/>
          <w:szCs w:val="23"/>
        </w:rPr>
      </w:pPr>
      <w:r w:rsidRPr="00A722F7">
        <w:rPr>
          <w:b/>
          <w:bCs/>
          <w:sz w:val="23"/>
          <w:szCs w:val="23"/>
        </w:rPr>
        <w:t xml:space="preserve">energy save </w:t>
      </w:r>
      <w:r w:rsidR="00A722F7">
        <w:rPr>
          <w:b/>
          <w:bCs/>
          <w:sz w:val="23"/>
          <w:szCs w:val="23"/>
        </w:rPr>
        <w:t xml:space="preserve">– зачувување на енергијата </w:t>
      </w:r>
      <w:r w:rsidRPr="00A722F7">
        <w:rPr>
          <w:sz w:val="23"/>
          <w:szCs w:val="23"/>
        </w:rPr>
        <w:t>(</w:t>
      </w:r>
      <w:r w:rsidR="00A722F7">
        <w:rPr>
          <w:sz w:val="23"/>
          <w:szCs w:val="23"/>
        </w:rPr>
        <w:t>достапно само во некои детектори</w:t>
      </w:r>
      <w:r w:rsidRPr="00A722F7">
        <w:rPr>
          <w:sz w:val="23"/>
          <w:szCs w:val="23"/>
        </w:rPr>
        <w:t xml:space="preserve">) – </w:t>
      </w:r>
      <w:r w:rsidR="00A722F7">
        <w:rPr>
          <w:sz w:val="23"/>
          <w:szCs w:val="23"/>
        </w:rPr>
        <w:t xml:space="preserve"> по испраќање на информацијата за повреда, детекторот нема да испр</w:t>
      </w:r>
      <w:r w:rsidR="00563632">
        <w:rPr>
          <w:sz w:val="23"/>
          <w:szCs w:val="23"/>
        </w:rPr>
        <w:t>а</w:t>
      </w:r>
      <w:r w:rsidR="00A722F7">
        <w:rPr>
          <w:sz w:val="23"/>
          <w:szCs w:val="23"/>
        </w:rPr>
        <w:t>ти дополнителна инфромација за повред</w:t>
      </w:r>
      <w:r w:rsidR="00563632">
        <w:rPr>
          <w:sz w:val="23"/>
          <w:szCs w:val="23"/>
        </w:rPr>
        <w:t>а</w:t>
      </w:r>
      <w:r w:rsidR="00A722F7">
        <w:rPr>
          <w:sz w:val="23"/>
          <w:szCs w:val="23"/>
        </w:rPr>
        <w:t xml:space="preserve">та во времетраење до 3 минути </w:t>
      </w:r>
      <w:r w:rsidRPr="00A722F7">
        <w:rPr>
          <w:sz w:val="23"/>
          <w:szCs w:val="23"/>
        </w:rPr>
        <w:t>(</w:t>
      </w:r>
      <w:r w:rsidR="00A722F7">
        <w:rPr>
          <w:sz w:val="23"/>
          <w:szCs w:val="23"/>
        </w:rPr>
        <w:t xml:space="preserve">зоната ќе биде повредена за 2 секунди откако  контролерот ќе ја прима трансмисијата која содржи информации </w:t>
      </w:r>
      <w:r w:rsidR="00563632">
        <w:rPr>
          <w:sz w:val="23"/>
          <w:szCs w:val="23"/>
        </w:rPr>
        <w:t>за повредата на детекторот</w:t>
      </w:r>
      <w:r w:rsidR="00A722F7">
        <w:rPr>
          <w:sz w:val="23"/>
          <w:szCs w:val="23"/>
        </w:rPr>
        <w:t>)</w:t>
      </w:r>
      <w:r w:rsidR="00563632">
        <w:rPr>
          <w:sz w:val="23"/>
          <w:szCs w:val="23"/>
        </w:rPr>
        <w:t>.</w:t>
      </w:r>
    </w:p>
    <w:p w:rsidR="007617D4" w:rsidRPr="007617D4" w:rsidRDefault="007617D4" w:rsidP="007617D4">
      <w:pPr>
        <w:pStyle w:val="Default"/>
        <w:spacing w:after="60"/>
        <w:ind w:left="1080"/>
        <w:jc w:val="both"/>
        <w:rPr>
          <w:b/>
          <w:color w:val="auto"/>
          <w:sz w:val="23"/>
          <w:szCs w:val="23"/>
        </w:rPr>
      </w:pPr>
    </w:p>
    <w:p w:rsidR="007617D4" w:rsidRPr="000447CD" w:rsidRDefault="007617D4" w:rsidP="00A00259">
      <w:pPr>
        <w:pStyle w:val="Heading1"/>
        <w:numPr>
          <w:ilvl w:val="0"/>
          <w:numId w:val="7"/>
        </w:numPr>
        <w:ind w:left="0" w:firstLine="0"/>
        <w:rPr>
          <w:rFonts w:ascii="Arial" w:hAnsi="Arial" w:cs="Arial"/>
        </w:rPr>
      </w:pPr>
      <w:bookmarkStart w:id="38" w:name="_Toc453245284"/>
      <w:r w:rsidRPr="000447CD">
        <w:rPr>
          <w:rFonts w:ascii="Arial" w:hAnsi="Arial" w:cs="Arial"/>
        </w:rPr>
        <w:t>Тајмери</w:t>
      </w:r>
      <w:bookmarkEnd w:id="38"/>
    </w:p>
    <w:p w:rsidR="00CB7C5D" w:rsidRPr="00CB7C5D" w:rsidRDefault="00CB7C5D" w:rsidP="00CB7C5D"/>
    <w:p w:rsidR="00A3316B" w:rsidRDefault="007617D4" w:rsidP="00CB7C5D">
      <w:pPr>
        <w:pStyle w:val="Default"/>
        <w:jc w:val="both"/>
        <w:rPr>
          <w:sz w:val="23"/>
          <w:szCs w:val="23"/>
          <w:lang w:val="en-US"/>
        </w:rPr>
      </w:pPr>
      <w:r>
        <w:t xml:space="preserve"> 4 тајмери можат да бидат програмирани во </w:t>
      </w:r>
      <w:r>
        <w:rPr>
          <w:lang w:val="en-US"/>
        </w:rPr>
        <w:t>VERSA</w:t>
      </w:r>
      <w:r>
        <w:t xml:space="preserve"> –контролниот панел.Користењето на тајмери може да го контролира алармниот мод на партициите и излезите 15.</w:t>
      </w:r>
      <w:r>
        <w:rPr>
          <w:lang w:val="en-US"/>
        </w:rPr>
        <w:t>CONTROLLED.</w:t>
      </w:r>
      <w:r w:rsidR="00A3316B">
        <w:rPr>
          <w:lang w:val="en-US"/>
        </w:rPr>
        <w:t xml:space="preserve"> </w:t>
      </w:r>
      <w:r w:rsidR="00A3316B">
        <w:t xml:space="preserve">Тајмерот го споредува времето со часовникот во контролниот панел, и ја извршува функцијата во сетираното време. Во </w:t>
      </w:r>
      <w:r w:rsidR="00A3316B">
        <w:rPr>
          <w:lang w:val="en-US"/>
        </w:rPr>
        <w:t>LCD</w:t>
      </w:r>
      <w:r w:rsidR="00A3316B">
        <w:t xml:space="preserve"> тастатурата, само тајмер имиња можат да бидат програмирани во сервис модот. Другите параметри се програмирани со значење на функциите достапни во корисничкото мени </w:t>
      </w:r>
      <w:r w:rsidR="00A3316B">
        <w:rPr>
          <w:sz w:val="23"/>
          <w:szCs w:val="23"/>
        </w:rPr>
        <w:t xml:space="preserve">([code] </w:t>
      </w:r>
      <w:r w:rsidR="00A3316B">
        <w:rPr>
          <w:rFonts w:ascii="Wingdings 3" w:hAnsi="Wingdings 3" w:cs="Wingdings 3"/>
          <w:sz w:val="23"/>
          <w:szCs w:val="23"/>
        </w:rPr>
        <w:t></w:t>
      </w:r>
      <w:r w:rsidR="00A3316B">
        <w:rPr>
          <w:sz w:val="23"/>
          <w:szCs w:val="23"/>
        </w:rPr>
        <w:t>6. S</w:t>
      </w:r>
      <w:r w:rsidR="00A3316B">
        <w:rPr>
          <w:sz w:val="19"/>
          <w:szCs w:val="19"/>
        </w:rPr>
        <w:t xml:space="preserve">ETTINGS </w:t>
      </w:r>
      <w:r w:rsidR="00A3316B">
        <w:rPr>
          <w:rFonts w:ascii="Wingdings 3" w:hAnsi="Wingdings 3" w:cs="Wingdings 3"/>
          <w:sz w:val="23"/>
          <w:szCs w:val="23"/>
        </w:rPr>
        <w:t></w:t>
      </w:r>
      <w:r w:rsidR="00A3316B">
        <w:rPr>
          <w:sz w:val="23"/>
          <w:szCs w:val="23"/>
        </w:rPr>
        <w:t>3. T</w:t>
      </w:r>
      <w:r w:rsidR="00A3316B">
        <w:rPr>
          <w:sz w:val="19"/>
          <w:szCs w:val="19"/>
        </w:rPr>
        <w:t>IMERS</w:t>
      </w:r>
      <w:r w:rsidR="00A3316B">
        <w:rPr>
          <w:sz w:val="23"/>
          <w:szCs w:val="23"/>
        </w:rPr>
        <w:t xml:space="preserve">). </w:t>
      </w:r>
      <w:r w:rsidR="00295CAD">
        <w:rPr>
          <w:sz w:val="23"/>
          <w:szCs w:val="23"/>
        </w:rPr>
        <w:t xml:space="preserve">Во </w:t>
      </w:r>
      <w:r w:rsidR="00295CAD">
        <w:rPr>
          <w:sz w:val="23"/>
          <w:szCs w:val="23"/>
          <w:lang w:val="en-US"/>
        </w:rPr>
        <w:t>DLOADX</w:t>
      </w:r>
      <w:r w:rsidR="00295CAD">
        <w:rPr>
          <w:sz w:val="23"/>
          <w:szCs w:val="23"/>
        </w:rPr>
        <w:t xml:space="preserve"> програмата, сите параметри може да се програмираат во </w:t>
      </w:r>
      <w:r w:rsidR="00295CAD">
        <w:rPr>
          <w:sz w:val="23"/>
          <w:szCs w:val="23"/>
          <w:lang w:val="en-US"/>
        </w:rPr>
        <w:t xml:space="preserve">“Versa-Timer” </w:t>
      </w:r>
      <w:r w:rsidR="00295CAD">
        <w:rPr>
          <w:sz w:val="23"/>
          <w:szCs w:val="23"/>
        </w:rPr>
        <w:t>прозорецот</w:t>
      </w:r>
      <w:r w:rsidR="00295CAD">
        <w:rPr>
          <w:sz w:val="23"/>
          <w:szCs w:val="23"/>
          <w:lang w:val="en-US"/>
        </w:rPr>
        <w:t>:</w:t>
      </w:r>
    </w:p>
    <w:p w:rsidR="00295CAD" w:rsidRDefault="00295CAD" w:rsidP="00CB7C5D">
      <w:pPr>
        <w:pStyle w:val="Default"/>
        <w:jc w:val="both"/>
        <w:rPr>
          <w:sz w:val="23"/>
          <w:szCs w:val="23"/>
          <w:lang w:val="en-US"/>
        </w:rPr>
      </w:pPr>
      <w:r>
        <w:rPr>
          <w:sz w:val="23"/>
          <w:szCs w:val="23"/>
        </w:rPr>
        <w:t>За секој тајмер може да се програмира следново</w:t>
      </w:r>
      <w:r>
        <w:rPr>
          <w:sz w:val="23"/>
          <w:szCs w:val="23"/>
          <w:lang w:val="en-US"/>
        </w:rPr>
        <w:t>:</w:t>
      </w:r>
    </w:p>
    <w:p w:rsidR="00295CAD" w:rsidRPr="00295CAD" w:rsidRDefault="00295CAD" w:rsidP="00542EA9">
      <w:pPr>
        <w:pStyle w:val="Default"/>
        <w:numPr>
          <w:ilvl w:val="0"/>
          <w:numId w:val="51"/>
        </w:numPr>
        <w:jc w:val="both"/>
        <w:rPr>
          <w:sz w:val="23"/>
          <w:szCs w:val="23"/>
          <w:lang w:val="en-US"/>
        </w:rPr>
      </w:pPr>
      <w:r>
        <w:rPr>
          <w:sz w:val="23"/>
          <w:szCs w:val="23"/>
        </w:rPr>
        <w:t>Индивидуално име (до 16 карактери)</w:t>
      </w:r>
    </w:p>
    <w:p w:rsidR="00295CAD" w:rsidRPr="00251DFC" w:rsidRDefault="002F0A35" w:rsidP="00542EA9">
      <w:pPr>
        <w:pStyle w:val="Default"/>
        <w:numPr>
          <w:ilvl w:val="0"/>
          <w:numId w:val="51"/>
        </w:numPr>
        <w:jc w:val="both"/>
        <w:rPr>
          <w:sz w:val="23"/>
          <w:szCs w:val="23"/>
          <w:lang w:val="en-US"/>
        </w:rPr>
      </w:pPr>
      <w:r>
        <w:rPr>
          <w:sz w:val="23"/>
          <w:szCs w:val="23"/>
        </w:rPr>
        <w:t>Време на а</w:t>
      </w:r>
      <w:r w:rsidR="00295CAD">
        <w:rPr>
          <w:sz w:val="23"/>
          <w:szCs w:val="23"/>
        </w:rPr>
        <w:t>ктивација / деактивација</w:t>
      </w:r>
      <w:r>
        <w:rPr>
          <w:sz w:val="23"/>
          <w:szCs w:val="23"/>
        </w:rPr>
        <w:t xml:space="preserve"> – индивидуално за секој ден од неделата, и глобално за сите денови во неделата (последователно,, </w:t>
      </w:r>
      <w:r>
        <w:rPr>
          <w:sz w:val="23"/>
          <w:szCs w:val="23"/>
        </w:rPr>
        <w:lastRenderedPageBreak/>
        <w:t>тајмерот може да биде активиран/исклучен два пати на ден</w:t>
      </w:r>
      <w:r>
        <w:rPr>
          <w:sz w:val="23"/>
          <w:szCs w:val="23"/>
          <w:lang w:val="en-US"/>
        </w:rPr>
        <w:t xml:space="preserve">: </w:t>
      </w:r>
      <w:r>
        <w:rPr>
          <w:sz w:val="23"/>
          <w:szCs w:val="23"/>
        </w:rPr>
        <w:t>во зависност од подесувањата дефинирани за тој ден,</w:t>
      </w:r>
      <w:r w:rsidR="00251DFC">
        <w:rPr>
          <w:sz w:val="23"/>
          <w:szCs w:val="23"/>
        </w:rPr>
        <w:t xml:space="preserve"> и во зависност од подесувањата направени за цела недела.</w:t>
      </w:r>
    </w:p>
    <w:p w:rsidR="00251DFC" w:rsidRPr="00B124B9" w:rsidRDefault="00251DFC" w:rsidP="00542EA9">
      <w:pPr>
        <w:pStyle w:val="Default"/>
        <w:numPr>
          <w:ilvl w:val="0"/>
          <w:numId w:val="51"/>
        </w:numPr>
        <w:jc w:val="both"/>
        <w:rPr>
          <w:sz w:val="23"/>
          <w:szCs w:val="23"/>
          <w:lang w:val="en-US"/>
        </w:rPr>
      </w:pPr>
      <w:r>
        <w:rPr>
          <w:sz w:val="23"/>
          <w:szCs w:val="23"/>
        </w:rPr>
        <w:t>4 исклучоци, т.е  временските периоди кога тајмерот ќе биде активиран/деактивиран во време различно од програмираното индивидуалното подесување за секој ден, или глобално за сите денови во неделата.</w:t>
      </w:r>
    </w:p>
    <w:p w:rsidR="00B124B9" w:rsidRPr="00295CAD" w:rsidRDefault="00537032" w:rsidP="00537032">
      <w:pPr>
        <w:pStyle w:val="Default"/>
        <w:ind w:left="720"/>
        <w:jc w:val="both"/>
        <w:rPr>
          <w:sz w:val="23"/>
          <w:szCs w:val="23"/>
          <w:lang w:val="en-US"/>
        </w:rPr>
      </w:pPr>
      <w:r>
        <w:rPr>
          <w:noProof/>
          <w:sz w:val="23"/>
          <w:szCs w:val="23"/>
          <w:lang w:eastAsia="mk-MK"/>
        </w:rPr>
        <w:drawing>
          <wp:inline distT="0" distB="0" distL="0" distR="0">
            <wp:extent cx="4629466" cy="4254500"/>
            <wp:effectExtent l="19050" t="0" r="0" b="0"/>
            <wp:docPr id="3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cstate="print"/>
                    <a:srcRect/>
                    <a:stretch>
                      <a:fillRect/>
                    </a:stretch>
                  </pic:blipFill>
                  <pic:spPr bwMode="auto">
                    <a:xfrm>
                      <a:off x="0" y="0"/>
                      <a:ext cx="4629466" cy="4254500"/>
                    </a:xfrm>
                    <a:prstGeom prst="rect">
                      <a:avLst/>
                    </a:prstGeom>
                    <a:noFill/>
                    <a:ln w="9525">
                      <a:noFill/>
                      <a:miter lim="800000"/>
                      <a:headEnd/>
                      <a:tailEnd/>
                    </a:ln>
                  </pic:spPr>
                </pic:pic>
              </a:graphicData>
            </a:graphic>
          </wp:inline>
        </w:drawing>
      </w:r>
    </w:p>
    <w:p w:rsidR="007617D4" w:rsidRPr="00711682" w:rsidRDefault="00FE1485" w:rsidP="00FE1485">
      <w:pPr>
        <w:jc w:val="center"/>
        <w:rPr>
          <w:rFonts w:ascii="Arial" w:hAnsi="Arial" w:cs="Arial"/>
          <w:b/>
          <w:sz w:val="24"/>
          <w:szCs w:val="24"/>
        </w:rPr>
      </w:pPr>
      <w:r w:rsidRPr="00711682">
        <w:rPr>
          <w:rFonts w:ascii="Arial" w:hAnsi="Arial" w:cs="Arial"/>
          <w:b/>
          <w:sz w:val="24"/>
          <w:szCs w:val="24"/>
        </w:rPr>
        <w:t xml:space="preserve">Слика 9. </w:t>
      </w:r>
      <w:r w:rsidRPr="00711682">
        <w:rPr>
          <w:rFonts w:ascii="Arial" w:hAnsi="Arial" w:cs="Arial"/>
          <w:b/>
          <w:sz w:val="24"/>
          <w:szCs w:val="24"/>
          <w:lang w:val="en-US"/>
        </w:rPr>
        <w:t>“Versa-Timer</w:t>
      </w:r>
      <w:proofErr w:type="gramStart"/>
      <w:r w:rsidRPr="00711682">
        <w:rPr>
          <w:rFonts w:ascii="Arial" w:hAnsi="Arial" w:cs="Arial"/>
          <w:b/>
          <w:sz w:val="24"/>
          <w:szCs w:val="24"/>
          <w:lang w:val="en-US"/>
        </w:rPr>
        <w:t xml:space="preserve">” </w:t>
      </w:r>
      <w:r w:rsidRPr="00711682">
        <w:rPr>
          <w:rFonts w:ascii="Arial" w:hAnsi="Arial" w:cs="Arial"/>
          <w:b/>
          <w:sz w:val="24"/>
          <w:szCs w:val="24"/>
        </w:rPr>
        <w:t xml:space="preserve"> прозорецот</w:t>
      </w:r>
      <w:proofErr w:type="gramEnd"/>
      <w:r w:rsidRPr="00711682">
        <w:rPr>
          <w:rFonts w:ascii="Arial" w:hAnsi="Arial" w:cs="Arial"/>
          <w:b/>
          <w:sz w:val="24"/>
          <w:szCs w:val="24"/>
        </w:rPr>
        <w:t xml:space="preserve"> во </w:t>
      </w:r>
      <w:r w:rsidRPr="00711682">
        <w:rPr>
          <w:rFonts w:ascii="Arial" w:hAnsi="Arial" w:cs="Arial"/>
          <w:b/>
          <w:sz w:val="24"/>
          <w:szCs w:val="24"/>
          <w:lang w:val="en-US"/>
        </w:rPr>
        <w:t xml:space="preserve">DLOADX </w:t>
      </w:r>
      <w:r w:rsidRPr="00711682">
        <w:rPr>
          <w:rFonts w:ascii="Arial" w:hAnsi="Arial" w:cs="Arial"/>
          <w:b/>
          <w:sz w:val="24"/>
          <w:szCs w:val="24"/>
        </w:rPr>
        <w:t xml:space="preserve"> програмата</w:t>
      </w:r>
    </w:p>
    <w:p w:rsidR="00FE1485" w:rsidRPr="00FE1485" w:rsidRDefault="00FE1485" w:rsidP="00FE1485">
      <w:pPr>
        <w:jc w:val="center"/>
      </w:pPr>
    </w:p>
    <w:p w:rsidR="00BD3D16" w:rsidRDefault="00BD3D16" w:rsidP="00222A40">
      <w:pPr>
        <w:pStyle w:val="Heading1"/>
        <w:numPr>
          <w:ilvl w:val="0"/>
          <w:numId w:val="7"/>
        </w:numPr>
        <w:ind w:left="0" w:firstLine="0"/>
      </w:pPr>
      <w:bookmarkStart w:id="39" w:name="_Toc453245285"/>
      <w:r w:rsidRPr="000447CD">
        <w:rPr>
          <w:rFonts w:ascii="Arial" w:hAnsi="Arial" w:cs="Arial"/>
        </w:rPr>
        <w:t>Извештаи</w:t>
      </w:r>
      <w:bookmarkEnd w:id="39"/>
    </w:p>
    <w:p w:rsidR="00626603" w:rsidRPr="000447CD" w:rsidRDefault="00626603" w:rsidP="000447CD">
      <w:pPr>
        <w:jc w:val="both"/>
        <w:rPr>
          <w:rFonts w:ascii="Arial" w:hAnsi="Arial" w:cs="Arial"/>
          <w:sz w:val="24"/>
          <w:szCs w:val="24"/>
        </w:rPr>
      </w:pPr>
      <w:r w:rsidRPr="000447CD">
        <w:rPr>
          <w:rFonts w:ascii="Arial" w:hAnsi="Arial" w:cs="Arial"/>
          <w:sz w:val="24"/>
          <w:szCs w:val="24"/>
        </w:rPr>
        <w:t>Контролниот панел може да испраќа кодови на настан  до две  мониторинг станици.</w:t>
      </w:r>
      <w:r w:rsidR="00F83FF5" w:rsidRPr="000447CD">
        <w:rPr>
          <w:rFonts w:ascii="Arial" w:hAnsi="Arial" w:cs="Arial"/>
          <w:sz w:val="24"/>
          <w:szCs w:val="24"/>
        </w:rPr>
        <w:t xml:space="preserve"> Кодовите може да се испраќаат преку</w:t>
      </w:r>
      <w:r w:rsidR="00847B53" w:rsidRPr="000447CD">
        <w:rPr>
          <w:rFonts w:ascii="Arial" w:hAnsi="Arial" w:cs="Arial"/>
          <w:sz w:val="24"/>
          <w:szCs w:val="24"/>
        </w:rPr>
        <w:t xml:space="preserve"> телефонската </w:t>
      </w:r>
      <w:r w:rsidR="00F83FF5" w:rsidRPr="000447CD">
        <w:rPr>
          <w:rFonts w:ascii="Arial" w:hAnsi="Arial" w:cs="Arial"/>
          <w:sz w:val="24"/>
          <w:szCs w:val="24"/>
        </w:rPr>
        <w:t>линија (те</w:t>
      </w:r>
      <w:r w:rsidRPr="000447CD">
        <w:rPr>
          <w:rFonts w:ascii="Arial" w:hAnsi="Arial" w:cs="Arial"/>
          <w:sz w:val="24"/>
          <w:szCs w:val="24"/>
        </w:rPr>
        <w:t>лефонск</w:t>
      </w:r>
      <w:r w:rsidR="00F83FF5" w:rsidRPr="000447CD">
        <w:rPr>
          <w:rFonts w:ascii="Arial" w:hAnsi="Arial" w:cs="Arial"/>
          <w:sz w:val="24"/>
          <w:szCs w:val="24"/>
        </w:rPr>
        <w:t>и комуникатор  вграден во контролниот панел)</w:t>
      </w:r>
      <w:r w:rsidR="00847B53" w:rsidRPr="000447CD">
        <w:rPr>
          <w:rFonts w:ascii="Arial" w:hAnsi="Arial" w:cs="Arial"/>
          <w:sz w:val="24"/>
          <w:szCs w:val="24"/>
        </w:rPr>
        <w:t xml:space="preserve"> или преку </w:t>
      </w:r>
      <w:r w:rsidR="00847B53" w:rsidRPr="000447CD">
        <w:rPr>
          <w:rFonts w:ascii="Arial" w:hAnsi="Arial" w:cs="Arial"/>
          <w:sz w:val="24"/>
          <w:szCs w:val="24"/>
          <w:lang w:val="en-US"/>
        </w:rPr>
        <w:t xml:space="preserve">Ethernet </w:t>
      </w:r>
      <w:r w:rsidR="00847B53" w:rsidRPr="000447CD">
        <w:rPr>
          <w:rFonts w:ascii="Arial" w:hAnsi="Arial" w:cs="Arial"/>
          <w:sz w:val="24"/>
          <w:szCs w:val="24"/>
        </w:rPr>
        <w:t>мрежа (</w:t>
      </w:r>
      <w:r w:rsidR="00847B53" w:rsidRPr="000447CD">
        <w:rPr>
          <w:rFonts w:ascii="Arial" w:hAnsi="Arial" w:cs="Arial"/>
          <w:sz w:val="24"/>
          <w:szCs w:val="24"/>
          <w:lang w:val="en-US"/>
        </w:rPr>
        <w:t xml:space="preserve">ETHEM -1 </w:t>
      </w:r>
      <w:r w:rsidR="00847B53" w:rsidRPr="000447CD">
        <w:rPr>
          <w:rFonts w:ascii="Arial" w:hAnsi="Arial" w:cs="Arial"/>
          <w:sz w:val="24"/>
          <w:szCs w:val="24"/>
        </w:rPr>
        <w:t>модул со</w:t>
      </w:r>
      <w:r w:rsidR="00847B53" w:rsidRPr="000447CD">
        <w:rPr>
          <w:rFonts w:ascii="Arial" w:hAnsi="Arial" w:cs="Arial"/>
          <w:sz w:val="24"/>
          <w:szCs w:val="24"/>
          <w:lang w:val="en-US"/>
        </w:rPr>
        <w:t xml:space="preserve"> firmware </w:t>
      </w:r>
      <w:r w:rsidR="00847B53" w:rsidRPr="000447CD">
        <w:rPr>
          <w:rFonts w:ascii="Arial" w:hAnsi="Arial" w:cs="Arial"/>
          <w:sz w:val="24"/>
          <w:szCs w:val="24"/>
        </w:rPr>
        <w:t xml:space="preserve"> верзија 1.04   поврзани на контролнит панел)</w:t>
      </w:r>
      <w:r w:rsidRPr="000447CD">
        <w:rPr>
          <w:rFonts w:ascii="Arial" w:hAnsi="Arial" w:cs="Arial"/>
          <w:sz w:val="24"/>
          <w:szCs w:val="24"/>
        </w:rPr>
        <w:t>.</w:t>
      </w:r>
      <w:r w:rsidR="000B6F73" w:rsidRPr="000447CD">
        <w:rPr>
          <w:rFonts w:ascii="Arial" w:hAnsi="Arial" w:cs="Arial"/>
          <w:sz w:val="24"/>
          <w:szCs w:val="24"/>
        </w:rPr>
        <w:t xml:space="preserve"> Ако двете форми се овозможени, контролниот панел прво ќе се обиде да испрати код на настан преку </w:t>
      </w:r>
      <w:r w:rsidR="000B6F73" w:rsidRPr="000447CD">
        <w:rPr>
          <w:rFonts w:ascii="Arial" w:hAnsi="Arial" w:cs="Arial"/>
          <w:sz w:val="24"/>
          <w:szCs w:val="24"/>
          <w:lang w:val="en-US"/>
        </w:rPr>
        <w:t xml:space="preserve">Ethernet </w:t>
      </w:r>
      <w:r w:rsidR="000B6F73" w:rsidRPr="000447CD">
        <w:rPr>
          <w:rFonts w:ascii="Arial" w:hAnsi="Arial" w:cs="Arial"/>
          <w:sz w:val="24"/>
          <w:szCs w:val="24"/>
        </w:rPr>
        <w:t>мрежата, и доколку не е возможно испраќање, ќе ја промени формата на праќање преку  телефонска линија.</w:t>
      </w:r>
    </w:p>
    <w:p w:rsidR="00DF726E" w:rsidRPr="000447CD" w:rsidRDefault="00DF726E" w:rsidP="000447CD">
      <w:pPr>
        <w:jc w:val="both"/>
        <w:rPr>
          <w:rFonts w:ascii="Arial" w:hAnsi="Arial" w:cs="Arial"/>
          <w:sz w:val="24"/>
          <w:szCs w:val="24"/>
          <w:lang w:val="en-US"/>
        </w:rPr>
      </w:pPr>
      <w:r w:rsidRPr="000447CD">
        <w:rPr>
          <w:rFonts w:ascii="Arial" w:hAnsi="Arial" w:cs="Arial"/>
          <w:sz w:val="24"/>
          <w:szCs w:val="24"/>
        </w:rPr>
        <w:t>Следните  настани можат да бидат објавени</w:t>
      </w:r>
      <w:r w:rsidRPr="000447CD">
        <w:rPr>
          <w:rFonts w:ascii="Arial" w:hAnsi="Arial" w:cs="Arial"/>
          <w:sz w:val="24"/>
          <w:szCs w:val="24"/>
          <w:lang w:val="en-US"/>
        </w:rPr>
        <w:t>:</w:t>
      </w:r>
    </w:p>
    <w:p w:rsidR="00DF726E" w:rsidRPr="000447CD" w:rsidRDefault="00DF726E" w:rsidP="00542EA9">
      <w:pPr>
        <w:pStyle w:val="ListParagraph"/>
        <w:numPr>
          <w:ilvl w:val="0"/>
          <w:numId w:val="51"/>
        </w:numPr>
        <w:jc w:val="both"/>
        <w:rPr>
          <w:rFonts w:ascii="Arial" w:hAnsi="Arial" w:cs="Arial"/>
          <w:sz w:val="24"/>
          <w:szCs w:val="24"/>
          <w:lang w:val="en-US"/>
        </w:rPr>
      </w:pPr>
      <w:r w:rsidRPr="001E0AE8">
        <w:rPr>
          <w:rFonts w:ascii="Arial" w:hAnsi="Arial" w:cs="Arial"/>
          <w:b/>
          <w:sz w:val="24"/>
          <w:szCs w:val="24"/>
          <w:lang w:val="en-US"/>
        </w:rPr>
        <w:t xml:space="preserve">Alarms </w:t>
      </w:r>
      <w:r w:rsidRPr="000447CD">
        <w:rPr>
          <w:rFonts w:ascii="Arial" w:hAnsi="Arial" w:cs="Arial"/>
          <w:sz w:val="24"/>
          <w:szCs w:val="24"/>
          <w:lang w:val="en-US"/>
        </w:rPr>
        <w:t xml:space="preserve">- </w:t>
      </w:r>
      <w:r w:rsidRPr="000447CD">
        <w:rPr>
          <w:rFonts w:ascii="Arial" w:hAnsi="Arial" w:cs="Arial"/>
          <w:sz w:val="24"/>
          <w:szCs w:val="24"/>
        </w:rPr>
        <w:t xml:space="preserve">аларми </w:t>
      </w:r>
    </w:p>
    <w:p w:rsidR="00DF726E" w:rsidRPr="000447CD" w:rsidRDefault="00DF726E" w:rsidP="00542EA9">
      <w:pPr>
        <w:pStyle w:val="ListParagraph"/>
        <w:numPr>
          <w:ilvl w:val="0"/>
          <w:numId w:val="51"/>
        </w:numPr>
        <w:jc w:val="both"/>
        <w:rPr>
          <w:rFonts w:ascii="Arial" w:hAnsi="Arial" w:cs="Arial"/>
          <w:sz w:val="24"/>
          <w:szCs w:val="24"/>
          <w:lang w:val="en-US"/>
        </w:rPr>
      </w:pPr>
      <w:r w:rsidRPr="001E0AE8">
        <w:rPr>
          <w:rFonts w:ascii="Arial" w:hAnsi="Arial" w:cs="Arial"/>
          <w:b/>
          <w:sz w:val="24"/>
          <w:szCs w:val="24"/>
          <w:lang w:val="en-US"/>
        </w:rPr>
        <w:t>Tampers</w:t>
      </w:r>
      <w:r w:rsidRPr="000447CD">
        <w:rPr>
          <w:rFonts w:ascii="Arial" w:hAnsi="Arial" w:cs="Arial"/>
          <w:sz w:val="24"/>
          <w:szCs w:val="24"/>
          <w:lang w:val="en-US"/>
        </w:rPr>
        <w:t xml:space="preserve"> - </w:t>
      </w:r>
      <w:r w:rsidRPr="000447CD">
        <w:rPr>
          <w:rFonts w:ascii="Arial" w:hAnsi="Arial" w:cs="Arial"/>
          <w:sz w:val="24"/>
          <w:szCs w:val="24"/>
        </w:rPr>
        <w:t>тампери</w:t>
      </w:r>
    </w:p>
    <w:p w:rsidR="00DF726E" w:rsidRPr="000447CD" w:rsidRDefault="00DF726E" w:rsidP="00542EA9">
      <w:pPr>
        <w:pStyle w:val="ListParagraph"/>
        <w:numPr>
          <w:ilvl w:val="0"/>
          <w:numId w:val="51"/>
        </w:numPr>
        <w:jc w:val="both"/>
        <w:rPr>
          <w:rFonts w:ascii="Arial" w:hAnsi="Arial" w:cs="Arial"/>
          <w:sz w:val="24"/>
          <w:szCs w:val="24"/>
          <w:lang w:val="en-US"/>
        </w:rPr>
      </w:pPr>
      <w:r w:rsidRPr="001E0AE8">
        <w:rPr>
          <w:rFonts w:ascii="Arial" w:hAnsi="Arial" w:cs="Arial"/>
          <w:b/>
          <w:sz w:val="24"/>
          <w:szCs w:val="24"/>
          <w:lang w:val="en-US"/>
        </w:rPr>
        <w:lastRenderedPageBreak/>
        <w:t>Zone bypasses</w:t>
      </w:r>
      <w:r w:rsidRPr="000447CD">
        <w:rPr>
          <w:rFonts w:ascii="Arial" w:hAnsi="Arial" w:cs="Arial"/>
          <w:sz w:val="24"/>
          <w:szCs w:val="24"/>
          <w:lang w:val="en-US"/>
        </w:rPr>
        <w:t xml:space="preserve"> – </w:t>
      </w:r>
      <w:r w:rsidRPr="000447CD">
        <w:rPr>
          <w:rFonts w:ascii="Arial" w:hAnsi="Arial" w:cs="Arial"/>
          <w:sz w:val="24"/>
          <w:szCs w:val="24"/>
        </w:rPr>
        <w:t>премостување на зони</w:t>
      </w:r>
    </w:p>
    <w:p w:rsidR="00DF726E" w:rsidRPr="000447CD" w:rsidRDefault="00DF726E" w:rsidP="00542EA9">
      <w:pPr>
        <w:pStyle w:val="ListParagraph"/>
        <w:numPr>
          <w:ilvl w:val="0"/>
          <w:numId w:val="51"/>
        </w:numPr>
        <w:jc w:val="both"/>
        <w:rPr>
          <w:rFonts w:ascii="Arial" w:hAnsi="Arial" w:cs="Arial"/>
          <w:sz w:val="24"/>
          <w:szCs w:val="24"/>
          <w:lang w:val="en-US"/>
        </w:rPr>
      </w:pPr>
      <w:r w:rsidRPr="001E0AE8">
        <w:rPr>
          <w:rFonts w:ascii="Arial" w:hAnsi="Arial" w:cs="Arial"/>
          <w:b/>
          <w:sz w:val="24"/>
          <w:szCs w:val="24"/>
          <w:lang w:val="en-US"/>
        </w:rPr>
        <w:t>Troubles</w:t>
      </w:r>
      <w:r w:rsidRPr="001E0AE8">
        <w:rPr>
          <w:rFonts w:ascii="Arial" w:hAnsi="Arial" w:cs="Arial"/>
          <w:b/>
          <w:sz w:val="24"/>
          <w:szCs w:val="24"/>
        </w:rPr>
        <w:t xml:space="preserve"> </w:t>
      </w:r>
      <w:r w:rsidRPr="000447CD">
        <w:rPr>
          <w:rFonts w:ascii="Arial" w:hAnsi="Arial" w:cs="Arial"/>
          <w:sz w:val="24"/>
          <w:szCs w:val="24"/>
        </w:rPr>
        <w:t>- проблеми</w:t>
      </w:r>
    </w:p>
    <w:p w:rsidR="00DF726E" w:rsidRPr="000447CD" w:rsidRDefault="00DF726E" w:rsidP="00542EA9">
      <w:pPr>
        <w:pStyle w:val="ListParagraph"/>
        <w:numPr>
          <w:ilvl w:val="0"/>
          <w:numId w:val="51"/>
        </w:numPr>
        <w:jc w:val="both"/>
        <w:rPr>
          <w:rFonts w:ascii="Arial" w:hAnsi="Arial" w:cs="Arial"/>
          <w:sz w:val="24"/>
          <w:szCs w:val="24"/>
          <w:lang w:val="en-US"/>
        </w:rPr>
      </w:pPr>
      <w:r w:rsidRPr="001E0AE8">
        <w:rPr>
          <w:rFonts w:ascii="Arial" w:hAnsi="Arial" w:cs="Arial"/>
          <w:b/>
          <w:sz w:val="24"/>
          <w:szCs w:val="24"/>
          <w:lang w:val="en-US"/>
        </w:rPr>
        <w:t>Arming/disarming</w:t>
      </w:r>
      <w:r w:rsidRPr="000447CD">
        <w:rPr>
          <w:rFonts w:ascii="Arial" w:hAnsi="Arial" w:cs="Arial"/>
          <w:sz w:val="24"/>
          <w:szCs w:val="24"/>
        </w:rPr>
        <w:t xml:space="preserve"> – алармирање/дисаалрмирање</w:t>
      </w:r>
    </w:p>
    <w:p w:rsidR="00DF726E" w:rsidRPr="000447CD" w:rsidRDefault="00DF726E" w:rsidP="00542EA9">
      <w:pPr>
        <w:pStyle w:val="ListParagraph"/>
        <w:numPr>
          <w:ilvl w:val="0"/>
          <w:numId w:val="51"/>
        </w:numPr>
        <w:jc w:val="both"/>
        <w:rPr>
          <w:rFonts w:ascii="Arial" w:hAnsi="Arial" w:cs="Arial"/>
          <w:sz w:val="24"/>
          <w:szCs w:val="24"/>
          <w:lang w:val="en-US"/>
        </w:rPr>
      </w:pPr>
      <w:r w:rsidRPr="001E0AE8">
        <w:rPr>
          <w:rFonts w:ascii="Arial" w:hAnsi="Arial" w:cs="Arial"/>
          <w:b/>
          <w:sz w:val="24"/>
          <w:szCs w:val="24"/>
        </w:rPr>
        <w:t>Некои други поврзани настани</w:t>
      </w:r>
      <w:r w:rsidRPr="000447CD">
        <w:rPr>
          <w:rFonts w:ascii="Arial" w:hAnsi="Arial" w:cs="Arial"/>
          <w:sz w:val="24"/>
          <w:szCs w:val="24"/>
        </w:rPr>
        <w:t xml:space="preserve">  (пример стартување и затворање на  сервис мод, програмирање на време, завршување на програмирањето од далечина итн.)</w:t>
      </w:r>
    </w:p>
    <w:p w:rsidR="00DF726E" w:rsidRPr="000447CD" w:rsidRDefault="00DF726E" w:rsidP="000447CD">
      <w:pPr>
        <w:pStyle w:val="ListParagraph"/>
        <w:jc w:val="both"/>
        <w:rPr>
          <w:rFonts w:ascii="Arial" w:hAnsi="Arial" w:cs="Arial"/>
          <w:sz w:val="24"/>
          <w:szCs w:val="24"/>
        </w:rPr>
      </w:pPr>
    </w:p>
    <w:p w:rsidR="00DF726E" w:rsidRDefault="00DF726E" w:rsidP="00AF5409">
      <w:pPr>
        <w:pStyle w:val="ListParagraph"/>
        <w:jc w:val="center"/>
      </w:pPr>
      <w:r>
        <w:rPr>
          <w:noProof/>
        </w:rPr>
        <w:drawing>
          <wp:inline distT="0" distB="0" distL="0" distR="0">
            <wp:extent cx="4248150" cy="4734028"/>
            <wp:effectExtent l="19050" t="0" r="0" b="0"/>
            <wp:docPr id="3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cstate="print"/>
                    <a:srcRect/>
                    <a:stretch>
                      <a:fillRect/>
                    </a:stretch>
                  </pic:blipFill>
                  <pic:spPr bwMode="auto">
                    <a:xfrm>
                      <a:off x="0" y="0"/>
                      <a:ext cx="4248150" cy="4734028"/>
                    </a:xfrm>
                    <a:prstGeom prst="rect">
                      <a:avLst/>
                    </a:prstGeom>
                    <a:noFill/>
                    <a:ln w="9525">
                      <a:noFill/>
                      <a:miter lim="800000"/>
                      <a:headEnd/>
                      <a:tailEnd/>
                    </a:ln>
                  </pic:spPr>
                </pic:pic>
              </a:graphicData>
            </a:graphic>
          </wp:inline>
        </w:drawing>
      </w:r>
    </w:p>
    <w:p w:rsidR="00DF726E" w:rsidRPr="001E0AE8" w:rsidRDefault="00AF5409" w:rsidP="00AF5409">
      <w:pPr>
        <w:pStyle w:val="ListParagraph"/>
        <w:jc w:val="center"/>
        <w:rPr>
          <w:rFonts w:ascii="Arial" w:hAnsi="Arial" w:cs="Arial"/>
          <w:b/>
          <w:sz w:val="24"/>
          <w:szCs w:val="24"/>
        </w:rPr>
      </w:pPr>
      <w:r w:rsidRPr="001E0AE8">
        <w:rPr>
          <w:rFonts w:ascii="Arial" w:hAnsi="Arial" w:cs="Arial"/>
          <w:b/>
          <w:sz w:val="24"/>
          <w:szCs w:val="24"/>
        </w:rPr>
        <w:t xml:space="preserve">Слика 10. Програмирање на параметрите за известување и опциите во </w:t>
      </w:r>
      <w:r w:rsidRPr="001E0AE8">
        <w:rPr>
          <w:rFonts w:ascii="Arial" w:hAnsi="Arial" w:cs="Arial"/>
          <w:b/>
          <w:sz w:val="24"/>
          <w:szCs w:val="24"/>
          <w:lang w:val="en-US"/>
        </w:rPr>
        <w:t xml:space="preserve"> DLOADX</w:t>
      </w:r>
      <w:r w:rsidRPr="001E0AE8">
        <w:rPr>
          <w:rFonts w:ascii="Arial" w:hAnsi="Arial" w:cs="Arial"/>
          <w:b/>
          <w:sz w:val="24"/>
          <w:szCs w:val="24"/>
        </w:rPr>
        <w:t xml:space="preserve"> програмата (пример за конфигурација)</w:t>
      </w:r>
    </w:p>
    <w:p w:rsidR="00AF5409" w:rsidRDefault="00AF5409" w:rsidP="00AF5409">
      <w:pPr>
        <w:pStyle w:val="ListParagraph"/>
        <w:jc w:val="center"/>
      </w:pPr>
    </w:p>
    <w:p w:rsidR="00AF5409" w:rsidRPr="00AF5409" w:rsidRDefault="00AF5409" w:rsidP="00AF5409">
      <w:pPr>
        <w:pStyle w:val="ListParagraph"/>
        <w:jc w:val="both"/>
      </w:pPr>
    </w:p>
    <w:p w:rsidR="00AF5409" w:rsidRPr="003B6A4D" w:rsidRDefault="003B6A4D" w:rsidP="0091412E">
      <w:pPr>
        <w:pStyle w:val="Heading2"/>
        <w:rPr>
          <w:rFonts w:ascii="Arial" w:hAnsi="Arial" w:cs="Arial"/>
        </w:rPr>
      </w:pPr>
      <w:bookmarkStart w:id="40" w:name="_Toc453245286"/>
      <w:r w:rsidRPr="003B6A4D">
        <w:rPr>
          <w:rFonts w:ascii="Arial" w:hAnsi="Arial" w:cs="Arial"/>
        </w:rPr>
        <w:t>8</w:t>
      </w:r>
      <w:r w:rsidR="0091412E" w:rsidRPr="003B6A4D">
        <w:rPr>
          <w:rFonts w:ascii="Arial" w:hAnsi="Arial" w:cs="Arial"/>
        </w:rPr>
        <w:t>.1 Параметрите за известувања и опции</w:t>
      </w:r>
      <w:bookmarkEnd w:id="40"/>
    </w:p>
    <w:p w:rsidR="0091412E" w:rsidRPr="001C6BD4" w:rsidRDefault="00847B74" w:rsidP="009F5168">
      <w:pPr>
        <w:jc w:val="both"/>
        <w:rPr>
          <w:rFonts w:ascii="Arial" w:hAnsi="Arial" w:cs="Arial"/>
          <w:b/>
          <w:sz w:val="24"/>
          <w:szCs w:val="24"/>
          <w:lang w:val="en-US"/>
        </w:rPr>
      </w:pPr>
      <w:r w:rsidRPr="001C6BD4">
        <w:rPr>
          <w:rFonts w:ascii="Arial" w:hAnsi="Arial" w:cs="Arial"/>
          <w:b/>
          <w:sz w:val="24"/>
          <w:szCs w:val="24"/>
        </w:rPr>
        <w:t>Опции за известувања</w:t>
      </w:r>
      <w:r w:rsidRPr="001C6BD4">
        <w:rPr>
          <w:rFonts w:ascii="Arial" w:hAnsi="Arial" w:cs="Arial"/>
          <w:b/>
          <w:sz w:val="24"/>
          <w:szCs w:val="24"/>
          <w:lang w:val="en-US"/>
        </w:rPr>
        <w:t>:</w:t>
      </w:r>
    </w:p>
    <w:p w:rsidR="00AA2CD1" w:rsidRPr="009F5168" w:rsidRDefault="00B14B33" w:rsidP="00542EA9">
      <w:pPr>
        <w:pStyle w:val="Default"/>
        <w:numPr>
          <w:ilvl w:val="0"/>
          <w:numId w:val="73"/>
        </w:numPr>
        <w:spacing w:after="60"/>
        <w:jc w:val="both"/>
      </w:pPr>
      <w:r w:rsidRPr="009F5168">
        <w:rPr>
          <w:b/>
          <w:bCs/>
        </w:rPr>
        <w:t xml:space="preserve">Station 1 or 2 </w:t>
      </w:r>
      <w:r w:rsidRPr="009F5168">
        <w:t>–</w:t>
      </w:r>
      <w:r w:rsidR="00AA2CD1" w:rsidRPr="009F5168">
        <w:t xml:space="preserve"> станица 1 или 2, доколку оваа опција е овозможена, контролниот панел ќе направи  обид за да испрати код на настан до станица 1, и доколку е неуспешно, ќе ги испрати до станица 2.</w:t>
      </w:r>
    </w:p>
    <w:p w:rsidR="00B14B33" w:rsidRPr="009F5168" w:rsidRDefault="00B14B33" w:rsidP="00542EA9">
      <w:pPr>
        <w:pStyle w:val="Default"/>
        <w:numPr>
          <w:ilvl w:val="0"/>
          <w:numId w:val="73"/>
        </w:numPr>
        <w:spacing w:after="60"/>
        <w:jc w:val="both"/>
      </w:pPr>
      <w:r w:rsidRPr="009F5168">
        <w:rPr>
          <w:b/>
          <w:bCs/>
        </w:rPr>
        <w:t xml:space="preserve">Station 1 </w:t>
      </w:r>
      <w:r w:rsidRPr="009F5168">
        <w:t>–</w:t>
      </w:r>
      <w:r w:rsidR="00AA2CD1" w:rsidRPr="009F5168">
        <w:t xml:space="preserve"> станица 1 -  доколку оваа опција е овозможена, контролниот панел ќе испрати код на настан само до станица</w:t>
      </w:r>
      <w:r w:rsidRPr="009F5168">
        <w:t xml:space="preserve"> </w:t>
      </w:r>
      <w:r w:rsidR="00AA2CD1" w:rsidRPr="009F5168">
        <w:t>1.</w:t>
      </w:r>
      <w:r w:rsidRPr="009F5168">
        <w:t xml:space="preserve"> </w:t>
      </w:r>
    </w:p>
    <w:p w:rsidR="00AA2CD1" w:rsidRPr="009F5168" w:rsidRDefault="00B14B33" w:rsidP="00542EA9">
      <w:pPr>
        <w:pStyle w:val="Default"/>
        <w:numPr>
          <w:ilvl w:val="0"/>
          <w:numId w:val="73"/>
        </w:numPr>
        <w:spacing w:after="60"/>
        <w:jc w:val="both"/>
      </w:pPr>
      <w:r w:rsidRPr="009F5168">
        <w:rPr>
          <w:b/>
          <w:bCs/>
        </w:rPr>
        <w:lastRenderedPageBreak/>
        <w:t xml:space="preserve">Station 2 </w:t>
      </w:r>
      <w:r w:rsidRPr="009F5168">
        <w:t xml:space="preserve">– </w:t>
      </w:r>
      <w:r w:rsidR="00AA2CD1" w:rsidRPr="009F5168">
        <w:t xml:space="preserve">станица 2 -  доколку оваа опција е овозможена, контролниот панел ќе испрати код на настан само до станица 2. </w:t>
      </w:r>
    </w:p>
    <w:p w:rsidR="00B14B33" w:rsidRPr="009F5168" w:rsidRDefault="00B14B33" w:rsidP="00542EA9">
      <w:pPr>
        <w:pStyle w:val="Default"/>
        <w:numPr>
          <w:ilvl w:val="0"/>
          <w:numId w:val="73"/>
        </w:numPr>
        <w:spacing w:after="60"/>
        <w:jc w:val="both"/>
      </w:pPr>
      <w:r w:rsidRPr="009F5168">
        <w:rPr>
          <w:b/>
          <w:bCs/>
        </w:rPr>
        <w:t xml:space="preserve">Station 1 and 2 </w:t>
      </w:r>
      <w:r w:rsidRPr="009F5168">
        <w:t xml:space="preserve">– </w:t>
      </w:r>
      <w:r w:rsidR="00AA2CD1" w:rsidRPr="009F5168">
        <w:t>1 и 2, доколку оваа опција е овозможена, контролниот панел ќе испрати код на настан до двете станици.</w:t>
      </w:r>
      <w:r w:rsidRPr="009F5168">
        <w:t xml:space="preserve"> </w:t>
      </w:r>
    </w:p>
    <w:p w:rsidR="00311B83" w:rsidRPr="009F5168" w:rsidRDefault="00B14B33" w:rsidP="00542EA9">
      <w:pPr>
        <w:pStyle w:val="Default"/>
        <w:numPr>
          <w:ilvl w:val="0"/>
          <w:numId w:val="73"/>
        </w:numPr>
        <w:spacing w:after="60"/>
        <w:jc w:val="both"/>
      </w:pPr>
      <w:r w:rsidRPr="009F5168">
        <w:rPr>
          <w:b/>
          <w:bCs/>
        </w:rPr>
        <w:t xml:space="preserve">Events amount limiting </w:t>
      </w:r>
      <w:r w:rsidRPr="009F5168">
        <w:t xml:space="preserve">– </w:t>
      </w:r>
      <w:r w:rsidR="00AF059E" w:rsidRPr="009F5168">
        <w:t>огрничување на бројот на настани, доколку оваа опција е овозможена</w:t>
      </w:r>
      <w:r w:rsidRPr="009F5168">
        <w:t>,</w:t>
      </w:r>
      <w:r w:rsidR="00AF059E" w:rsidRPr="009F5168">
        <w:t xml:space="preserve"> настаните од истиот извор се зачувани во логот на настани и ќе бидат испратени до мониторинг станицата само 3 пати. Оваа опција не се однесува на алармите од зоните.</w:t>
      </w:r>
    </w:p>
    <w:p w:rsidR="006443A8" w:rsidRPr="009F5168" w:rsidRDefault="006443A8" w:rsidP="00542EA9">
      <w:pPr>
        <w:pStyle w:val="Default"/>
        <w:numPr>
          <w:ilvl w:val="0"/>
          <w:numId w:val="73"/>
        </w:numPr>
        <w:spacing w:after="60"/>
        <w:jc w:val="both"/>
      </w:pPr>
      <w:r w:rsidRPr="009F5168">
        <w:rPr>
          <w:b/>
          <w:bCs/>
        </w:rPr>
        <w:t xml:space="preserve">Report module restarts </w:t>
      </w:r>
      <w:r w:rsidRPr="009F5168">
        <w:t>–  известување за рестартирања на модулот – доколку оваа опција е овозможена, во случај на праќање на на кодовите на настанот во  Contact ID или  SIA формат, мониторинг станицата е информирана за рестартирањата на модулот</w:t>
      </w:r>
      <w:r w:rsidR="007872A9" w:rsidRPr="009F5168">
        <w:t>.</w:t>
      </w:r>
    </w:p>
    <w:p w:rsidR="006443A8" w:rsidRPr="009F5168" w:rsidRDefault="006443A8" w:rsidP="00542EA9">
      <w:pPr>
        <w:pStyle w:val="Default"/>
        <w:numPr>
          <w:ilvl w:val="0"/>
          <w:numId w:val="73"/>
        </w:numPr>
        <w:spacing w:after="60"/>
        <w:jc w:val="both"/>
      </w:pPr>
      <w:r w:rsidRPr="009F5168">
        <w:rPr>
          <w:b/>
          <w:bCs/>
        </w:rPr>
        <w:t xml:space="preserve">Restore after bell </w:t>
      </w:r>
      <w:r w:rsidRPr="009F5168">
        <w:t xml:space="preserve">– обновување по звончето, доколу оваа опција е овозможена, зоната –обновениот код ќе го испрати смао до мониторинг станицата откако алармот ќе сигнализира крај. Доколку повеќе излези сигнализираат аларм, зоната ќе го обнови кодот и кодот ќе биде испратен кога еден од алрмите ќе означи крај на алармот. </w:t>
      </w:r>
    </w:p>
    <w:p w:rsidR="00C03850" w:rsidRPr="009F5168" w:rsidRDefault="006443A8" w:rsidP="00542EA9">
      <w:pPr>
        <w:pStyle w:val="Default"/>
        <w:numPr>
          <w:ilvl w:val="0"/>
          <w:numId w:val="73"/>
        </w:numPr>
        <w:spacing w:after="60"/>
        <w:jc w:val="both"/>
      </w:pPr>
      <w:r w:rsidRPr="009F5168">
        <w:rPr>
          <w:b/>
          <w:bCs/>
        </w:rPr>
        <w:t xml:space="preserve">Restore after disarm </w:t>
      </w:r>
      <w:r w:rsidRPr="009F5168">
        <w:t xml:space="preserve">– </w:t>
      </w:r>
      <w:r w:rsidR="00C03850" w:rsidRPr="009F5168">
        <w:t xml:space="preserve">обновување по исклучување на алармот- дисалармирање, </w:t>
      </w:r>
      <w:r w:rsidR="00684CB1" w:rsidRPr="009F5168">
        <w:t xml:space="preserve">доколку </w:t>
      </w:r>
      <w:r w:rsidR="00C03850" w:rsidRPr="009F5168">
        <w:t>оваа опција е овозможена, зоната ќе го обнови кодот и кодот ќе биде испратен до мониторинг станицата, по исклучување на алармот-дисалармирање на партицијата во која припаѓа зоната.</w:t>
      </w:r>
    </w:p>
    <w:p w:rsidR="00307283" w:rsidRPr="009F5168" w:rsidRDefault="00307283" w:rsidP="009F5168">
      <w:pPr>
        <w:pStyle w:val="Default"/>
        <w:spacing w:after="60"/>
        <w:ind w:left="280" w:hanging="280"/>
        <w:jc w:val="both"/>
      </w:pPr>
    </w:p>
    <w:p w:rsidR="00307283" w:rsidRPr="001C6BD4" w:rsidRDefault="00307283" w:rsidP="009F5168">
      <w:pPr>
        <w:pStyle w:val="Default"/>
        <w:spacing w:after="60"/>
        <w:ind w:left="280" w:hanging="280"/>
        <w:jc w:val="both"/>
        <w:rPr>
          <w:b/>
        </w:rPr>
      </w:pPr>
      <w:r w:rsidRPr="001C6BD4">
        <w:rPr>
          <w:b/>
          <w:lang w:val="en-US"/>
        </w:rPr>
        <w:t xml:space="preserve">Station 1 / Station 2 – </w:t>
      </w:r>
      <w:r w:rsidRPr="001C6BD4">
        <w:rPr>
          <w:b/>
        </w:rPr>
        <w:t>станица 1/станица 2</w:t>
      </w:r>
    </w:p>
    <w:p w:rsidR="00307283" w:rsidRPr="009F5168" w:rsidRDefault="00307283" w:rsidP="009F5168">
      <w:pPr>
        <w:pStyle w:val="Default"/>
        <w:spacing w:after="60"/>
        <w:ind w:left="280" w:hanging="280"/>
        <w:jc w:val="both"/>
      </w:pPr>
    </w:p>
    <w:p w:rsidR="00307283" w:rsidRPr="009F5168" w:rsidRDefault="00307283" w:rsidP="00542EA9">
      <w:pPr>
        <w:pStyle w:val="Default"/>
        <w:numPr>
          <w:ilvl w:val="0"/>
          <w:numId w:val="52"/>
        </w:numPr>
        <w:spacing w:after="60"/>
        <w:jc w:val="both"/>
      </w:pPr>
      <w:r w:rsidRPr="009F5168">
        <w:rPr>
          <w:b/>
          <w:lang w:val="en-US"/>
        </w:rPr>
        <w:t>Reporting format</w:t>
      </w:r>
      <w:r w:rsidRPr="009F5168">
        <w:t xml:space="preserve"> – формат на известување, формат во кој кодовите на настн се испраќаат до мониторинг станицата. </w:t>
      </w:r>
      <w:r w:rsidRPr="009F5168">
        <w:rPr>
          <w:lang w:val="en-US"/>
        </w:rPr>
        <w:t>VERSA</w:t>
      </w:r>
      <w:r w:rsidRPr="009F5168">
        <w:t xml:space="preserve"> контролниот панел дозволува избор на неколку формати, вклучувајќи Contact ID и SIA.</w:t>
      </w:r>
    </w:p>
    <w:p w:rsidR="00D51350" w:rsidRPr="009F5168" w:rsidRDefault="0002218A" w:rsidP="00542EA9">
      <w:pPr>
        <w:pStyle w:val="Default"/>
        <w:numPr>
          <w:ilvl w:val="0"/>
          <w:numId w:val="52"/>
        </w:numPr>
        <w:spacing w:after="60"/>
        <w:jc w:val="both"/>
      </w:pPr>
      <w:r w:rsidRPr="009F5168">
        <w:rPr>
          <w:b/>
          <w:lang w:val="en-US"/>
        </w:rPr>
        <w:t xml:space="preserve">Telephone number – </w:t>
      </w:r>
      <w:r w:rsidRPr="009F5168">
        <w:t>телефонскиот број на мониторинг станицата</w:t>
      </w:r>
    </w:p>
    <w:p w:rsidR="0002218A" w:rsidRPr="009F5168" w:rsidRDefault="0002218A" w:rsidP="00542EA9">
      <w:pPr>
        <w:pStyle w:val="Default"/>
        <w:numPr>
          <w:ilvl w:val="0"/>
          <w:numId w:val="52"/>
        </w:numPr>
        <w:spacing w:after="60"/>
        <w:jc w:val="both"/>
      </w:pPr>
      <w:r w:rsidRPr="009F5168">
        <w:rPr>
          <w:b/>
          <w:lang w:val="en-US"/>
        </w:rPr>
        <w:t xml:space="preserve">Repetitions </w:t>
      </w:r>
      <w:proofErr w:type="gramStart"/>
      <w:r w:rsidRPr="009F5168">
        <w:rPr>
          <w:b/>
          <w:lang w:val="en-US"/>
        </w:rPr>
        <w:t>-</w:t>
      </w:r>
      <w:r w:rsidRPr="009F5168">
        <w:rPr>
          <w:lang w:val="en-US"/>
        </w:rPr>
        <w:t xml:space="preserve"> </w:t>
      </w:r>
      <w:r w:rsidRPr="009F5168">
        <w:t xml:space="preserve"> бројот</w:t>
      </w:r>
      <w:proofErr w:type="gramEnd"/>
      <w:r w:rsidRPr="009F5168">
        <w:t xml:space="preserve"> на обиди за да се воспостави телефонска комуникација со мониторинг станицата, </w:t>
      </w:r>
      <w:r w:rsidR="00B86D88" w:rsidRPr="009F5168">
        <w:t>по кои неможе да се воспостави</w:t>
      </w:r>
      <w:r w:rsidRPr="009F5168">
        <w:t xml:space="preserve"> конекција (</w:t>
      </w:r>
      <w:r w:rsidR="00B86D88" w:rsidRPr="009F5168">
        <w:t>зафатен број, нема одговор од станицата и сл), контролниот панел ќе го отстрани извештајот. До 31 обиди може да се програмираат. Програмирање на вредност 0 значи дека</w:t>
      </w:r>
      <w:r w:rsidR="00B24367" w:rsidRPr="009F5168">
        <w:t xml:space="preserve"> мониторингот ќе биде отстранет</w:t>
      </w:r>
      <w:r w:rsidR="00B86D88" w:rsidRPr="009F5168">
        <w:t xml:space="preserve"> по 8 обиди.</w:t>
      </w:r>
    </w:p>
    <w:p w:rsidR="00B24367" w:rsidRPr="009F5168" w:rsidRDefault="00B24367" w:rsidP="00542EA9">
      <w:pPr>
        <w:pStyle w:val="Default"/>
        <w:numPr>
          <w:ilvl w:val="0"/>
          <w:numId w:val="52"/>
        </w:numPr>
        <w:spacing w:after="60"/>
        <w:jc w:val="both"/>
      </w:pPr>
      <w:r w:rsidRPr="009F5168">
        <w:rPr>
          <w:b/>
          <w:lang w:val="en-US"/>
        </w:rPr>
        <w:t>Suspend time-</w:t>
      </w:r>
      <w:r w:rsidRPr="009F5168">
        <w:rPr>
          <w:lang w:val="en-US"/>
        </w:rPr>
        <w:t xml:space="preserve"> </w:t>
      </w:r>
      <w:r w:rsidRPr="009F5168">
        <w:t>време на отстранување- време за кое телефонскиот извештај е отстранет, по истекот на програмираниот број на обиди за воспостваување на конекција со мониторинг станицата. Контролниот панел ќе го продолжи обидот за воспоставување на конекција со мониторинг станицата, по истекот на ова време, или доколку се појави нов настан. До 30 минути можат да бидат програмирани. Програмирање на вредност 0 значи дека обидот за воспоставување на телфонска конекција со мониторинг станицата ќе биде земен во предвид само при појава на нов настан во системот.</w:t>
      </w:r>
    </w:p>
    <w:p w:rsidR="000806A7" w:rsidRPr="009F5168" w:rsidRDefault="000806A7" w:rsidP="00542EA9">
      <w:pPr>
        <w:pStyle w:val="Default"/>
        <w:numPr>
          <w:ilvl w:val="0"/>
          <w:numId w:val="52"/>
        </w:numPr>
        <w:spacing w:after="60"/>
        <w:jc w:val="both"/>
      </w:pPr>
      <w:r w:rsidRPr="009F5168">
        <w:rPr>
          <w:b/>
          <w:lang w:val="en-US"/>
        </w:rPr>
        <w:t>Server address –</w:t>
      </w:r>
      <w:r w:rsidRPr="009F5168">
        <w:t xml:space="preserve"> сервер адреса на </w:t>
      </w:r>
      <w:r w:rsidRPr="009F5168">
        <w:rPr>
          <w:lang w:val="en-US"/>
        </w:rPr>
        <w:t>STAM-2</w:t>
      </w:r>
      <w:r w:rsidRPr="009F5168">
        <w:t xml:space="preserve"> мониторинг станицата или </w:t>
      </w:r>
      <w:r w:rsidRPr="009F5168">
        <w:rPr>
          <w:lang w:val="en-US"/>
        </w:rPr>
        <w:t>SMET-256</w:t>
      </w:r>
      <w:r w:rsidRPr="009F5168">
        <w:t xml:space="preserve"> конверторот.</w:t>
      </w:r>
      <w:r w:rsidR="00345005" w:rsidRPr="009F5168">
        <w:t xml:space="preserve"> Може да се внесе во форма на </w:t>
      </w:r>
      <w:r w:rsidR="00345005" w:rsidRPr="009F5168">
        <w:rPr>
          <w:lang w:val="en-US"/>
        </w:rPr>
        <w:t xml:space="preserve"> IP</w:t>
      </w:r>
      <w:r w:rsidR="00345005" w:rsidRPr="009F5168">
        <w:t xml:space="preserve"> адреса (4 децимални броеви разделени со точка)</w:t>
      </w:r>
    </w:p>
    <w:p w:rsidR="00345005" w:rsidRPr="009F5168" w:rsidRDefault="00345005" w:rsidP="00542EA9">
      <w:pPr>
        <w:pStyle w:val="Default"/>
        <w:numPr>
          <w:ilvl w:val="0"/>
          <w:numId w:val="52"/>
        </w:numPr>
        <w:spacing w:after="60"/>
        <w:jc w:val="both"/>
      </w:pPr>
      <w:r w:rsidRPr="009F5168">
        <w:rPr>
          <w:b/>
          <w:lang w:val="en-US"/>
        </w:rPr>
        <w:lastRenderedPageBreak/>
        <w:t>Port –</w:t>
      </w:r>
      <w:r w:rsidRPr="009F5168">
        <w:rPr>
          <w:lang w:val="en-US"/>
        </w:rPr>
        <w:t xml:space="preserve"> </w:t>
      </w:r>
      <w:r w:rsidRPr="009F5168">
        <w:t>порт – бројот на</w:t>
      </w:r>
      <w:r w:rsidRPr="009F5168">
        <w:rPr>
          <w:lang w:val="en-US"/>
        </w:rPr>
        <w:t xml:space="preserve"> TCP</w:t>
      </w:r>
      <w:r w:rsidRPr="009F5168">
        <w:t xml:space="preserve"> порт преку кој секоја комуникација ќе биде воспоставена со мониторинг станицата.</w:t>
      </w:r>
      <w:r w:rsidR="00FB2804" w:rsidRPr="009F5168">
        <w:t xml:space="preserve"> Може да се внесуваат вредности од 1 до 655535.</w:t>
      </w:r>
    </w:p>
    <w:p w:rsidR="00E4729C" w:rsidRPr="009F5168" w:rsidRDefault="00E4729C" w:rsidP="00542EA9">
      <w:pPr>
        <w:pStyle w:val="Default"/>
        <w:numPr>
          <w:ilvl w:val="0"/>
          <w:numId w:val="52"/>
        </w:numPr>
        <w:spacing w:after="60"/>
        <w:jc w:val="both"/>
      </w:pPr>
      <w:r w:rsidRPr="009F5168">
        <w:rPr>
          <w:b/>
          <w:lang w:val="en-US"/>
        </w:rPr>
        <w:t>Station key –</w:t>
      </w:r>
      <w:r w:rsidRPr="009F5168">
        <w:t xml:space="preserve"> клуч на станица – последователни од 1 до </w:t>
      </w:r>
      <w:proofErr w:type="gramStart"/>
      <w:r w:rsidRPr="009F5168">
        <w:t>12  алфанумерички</w:t>
      </w:r>
      <w:proofErr w:type="gramEnd"/>
      <w:r w:rsidRPr="009F5168">
        <w:t xml:space="preserve"> карактери (цифри и специјални знаци), </w:t>
      </w:r>
      <w:r w:rsidR="000F701D" w:rsidRPr="009F5168">
        <w:t>дефинирањето на клуч за енкрипција на податоците кои ќе бидат испратени до мониторинг станицата.</w:t>
      </w:r>
    </w:p>
    <w:p w:rsidR="000F701D" w:rsidRPr="009F5168" w:rsidRDefault="000F701D" w:rsidP="00542EA9">
      <w:pPr>
        <w:pStyle w:val="Default"/>
        <w:numPr>
          <w:ilvl w:val="0"/>
          <w:numId w:val="52"/>
        </w:numPr>
        <w:spacing w:after="60"/>
        <w:jc w:val="both"/>
      </w:pPr>
      <w:r w:rsidRPr="009F5168">
        <w:rPr>
          <w:b/>
          <w:lang w:val="en-US"/>
        </w:rPr>
        <w:t>ETHEM</w:t>
      </w:r>
      <w:r w:rsidRPr="009F5168">
        <w:rPr>
          <w:b/>
        </w:rPr>
        <w:t xml:space="preserve"> </w:t>
      </w:r>
      <w:r w:rsidRPr="009F5168">
        <w:rPr>
          <w:b/>
          <w:lang w:val="en-US"/>
        </w:rPr>
        <w:t>key –</w:t>
      </w:r>
      <w:r w:rsidRPr="009F5168">
        <w:t xml:space="preserve"> </w:t>
      </w:r>
      <w:r w:rsidRPr="009F5168">
        <w:rPr>
          <w:b/>
          <w:lang w:val="en-US"/>
        </w:rPr>
        <w:t>ETHEM</w:t>
      </w:r>
      <w:r w:rsidRPr="009F5168">
        <w:rPr>
          <w:b/>
        </w:rPr>
        <w:t xml:space="preserve"> клуч </w:t>
      </w:r>
      <w:r w:rsidRPr="009F5168">
        <w:t xml:space="preserve">последователни од 1 до </w:t>
      </w:r>
      <w:proofErr w:type="gramStart"/>
      <w:r w:rsidRPr="009F5168">
        <w:t>5  алфанумерички</w:t>
      </w:r>
      <w:proofErr w:type="gramEnd"/>
      <w:r w:rsidRPr="009F5168">
        <w:t xml:space="preserve"> карактери кои ќе се користат за идентификација на контролниот панел за предложените извештаии кои доаѓаат преку</w:t>
      </w:r>
      <w:r w:rsidRPr="009F5168">
        <w:rPr>
          <w:lang w:val="en-US"/>
        </w:rPr>
        <w:t xml:space="preserve"> Ethernet.</w:t>
      </w:r>
    </w:p>
    <w:p w:rsidR="000F701D" w:rsidRPr="009F5168" w:rsidRDefault="00F4503A" w:rsidP="00542EA9">
      <w:pPr>
        <w:pStyle w:val="Default"/>
        <w:numPr>
          <w:ilvl w:val="0"/>
          <w:numId w:val="52"/>
        </w:numPr>
        <w:spacing w:after="60"/>
        <w:jc w:val="both"/>
      </w:pPr>
      <w:r w:rsidRPr="009F5168">
        <w:rPr>
          <w:b/>
          <w:lang w:val="en-US"/>
        </w:rPr>
        <w:t>Identifiers-</w:t>
      </w:r>
      <w:r w:rsidRPr="009F5168">
        <w:rPr>
          <w:b/>
        </w:rPr>
        <w:t xml:space="preserve"> идентификатори,</w:t>
      </w:r>
      <w:r w:rsidRPr="009F5168">
        <w:rPr>
          <w:b/>
          <w:lang w:val="en-US"/>
        </w:rPr>
        <w:t xml:space="preserve"> </w:t>
      </w:r>
      <w:r w:rsidRPr="009F5168">
        <w:rPr>
          <w:b/>
        </w:rPr>
        <w:t xml:space="preserve"> кодовите на настан се испратени до мониторинг станицата во еден од четирите идентификатори</w:t>
      </w:r>
      <w:r w:rsidRPr="009F5168">
        <w:rPr>
          <w:b/>
          <w:lang w:val="en-US"/>
        </w:rPr>
        <w:t>:</w:t>
      </w:r>
    </w:p>
    <w:p w:rsidR="00F4503A" w:rsidRPr="009F5168" w:rsidRDefault="00F4503A" w:rsidP="00542EA9">
      <w:pPr>
        <w:pStyle w:val="Default"/>
        <w:numPr>
          <w:ilvl w:val="0"/>
          <w:numId w:val="53"/>
        </w:numPr>
        <w:spacing w:after="60"/>
        <w:jc w:val="both"/>
      </w:pPr>
      <w:r w:rsidRPr="009F5168">
        <w:t xml:space="preserve">Идентификатор 1 </w:t>
      </w:r>
      <w:r w:rsidR="00762DFE" w:rsidRPr="009F5168">
        <w:t>–</w:t>
      </w:r>
      <w:r w:rsidRPr="009F5168">
        <w:t xml:space="preserve"> </w:t>
      </w:r>
      <w:r w:rsidR="00762DFE" w:rsidRPr="009F5168">
        <w:t>настани во зоните (аларми, тампери, проблеми)</w:t>
      </w:r>
    </w:p>
    <w:p w:rsidR="00762DFE" w:rsidRPr="009F5168" w:rsidRDefault="00762DFE" w:rsidP="00542EA9">
      <w:pPr>
        <w:pStyle w:val="Default"/>
        <w:numPr>
          <w:ilvl w:val="0"/>
          <w:numId w:val="53"/>
        </w:numPr>
        <w:spacing w:after="60"/>
        <w:jc w:val="both"/>
      </w:pPr>
      <w:r w:rsidRPr="009F5168">
        <w:t>Идентификатор 2 – алармите активирани од тастатура, алар</w:t>
      </w:r>
      <w:r w:rsidR="00583D2E" w:rsidRPr="009F5168">
        <w:t>мирање/исклучување преку зоните, брзо .</w:t>
      </w:r>
    </w:p>
    <w:p w:rsidR="00762DFE" w:rsidRPr="009F5168" w:rsidRDefault="00762DFE" w:rsidP="00542EA9">
      <w:pPr>
        <w:pStyle w:val="Default"/>
        <w:numPr>
          <w:ilvl w:val="0"/>
          <w:numId w:val="53"/>
        </w:numPr>
        <w:spacing w:after="60"/>
        <w:jc w:val="both"/>
      </w:pPr>
      <w:r w:rsidRPr="009F5168">
        <w:t>Идентификатор 3</w:t>
      </w:r>
      <w:r w:rsidR="00822097" w:rsidRPr="009F5168">
        <w:rPr>
          <w:lang w:val="en-US"/>
        </w:rPr>
        <w:t xml:space="preserve"> – </w:t>
      </w:r>
      <w:r w:rsidR="00822097" w:rsidRPr="009F5168">
        <w:t xml:space="preserve">активирање на аларм/исклучување на аларм, бришење на аларм преку код, или </w:t>
      </w:r>
      <w:r w:rsidR="00822097" w:rsidRPr="009F5168">
        <w:rPr>
          <w:lang w:val="en-US"/>
        </w:rPr>
        <w:t>proximity</w:t>
      </w:r>
      <w:r w:rsidR="00822097" w:rsidRPr="009F5168">
        <w:t xml:space="preserve"> картица</w:t>
      </w:r>
    </w:p>
    <w:p w:rsidR="0019104C" w:rsidRPr="009F5168" w:rsidRDefault="0019104C" w:rsidP="00542EA9">
      <w:pPr>
        <w:pStyle w:val="Default"/>
        <w:numPr>
          <w:ilvl w:val="0"/>
          <w:numId w:val="53"/>
        </w:numPr>
        <w:spacing w:after="60"/>
        <w:jc w:val="both"/>
      </w:pPr>
      <w:r w:rsidRPr="009F5168">
        <w:t>Системски идентификатор – проблеми со напојувањето, премостување на зоните, високо-струјни излези на контролниот панел,, проблеми со комуникациската магистрала, програмирање на поврзани настани итн.</w:t>
      </w:r>
    </w:p>
    <w:p w:rsidR="00B949C1" w:rsidRPr="009F5168" w:rsidRDefault="0019104C" w:rsidP="001C6BD4">
      <w:pPr>
        <w:pStyle w:val="Default"/>
        <w:spacing w:after="60"/>
        <w:ind w:left="851"/>
        <w:jc w:val="both"/>
      </w:pPr>
      <w:r w:rsidRPr="009F5168">
        <w:t>4 хексадецимал</w:t>
      </w:r>
      <w:r w:rsidR="00B949C1" w:rsidRPr="009F5168">
        <w:t>ни карактери (бројки или букви од А до F). Внесување на вредност 0000 значи дека настаните се доделени на тој идентификатор нема да бидат пријавени. Користење на цифрата 0 во идентификаторите не се препорачува.</w:t>
      </w:r>
    </w:p>
    <w:p w:rsidR="00B949C1" w:rsidRPr="009F5168" w:rsidRDefault="00B949C1" w:rsidP="00542EA9">
      <w:pPr>
        <w:pStyle w:val="Default"/>
        <w:numPr>
          <w:ilvl w:val="0"/>
          <w:numId w:val="52"/>
        </w:numPr>
        <w:spacing w:after="60"/>
        <w:jc w:val="both"/>
      </w:pPr>
      <w:r w:rsidRPr="009F5168">
        <w:rPr>
          <w:b/>
          <w:bCs/>
        </w:rPr>
        <w:t xml:space="preserve">SIA / TELIM префикс </w:t>
      </w:r>
      <w:r w:rsidRPr="009F5168">
        <w:t>- 2 карактери кои ќе претходат на секој идентификатор во случај на формати на SIA и TELIM формат. На тој начин може да се добие идентификатор кој се состои од 6 карактери. 2 хексадецимално карактери (бројки или букви од А до F) може да бидат програмирани. Внесување 00 значи дека префиксот нема да биде додаден. Користење на цифра 0 не се препорачува.</w:t>
      </w:r>
    </w:p>
    <w:p w:rsidR="00B949C1" w:rsidRPr="009F5168" w:rsidRDefault="00B949C1" w:rsidP="009F5168">
      <w:pPr>
        <w:pStyle w:val="Default"/>
        <w:spacing w:before="180" w:after="60"/>
        <w:jc w:val="both"/>
        <w:rPr>
          <w:b/>
          <w:bCs/>
        </w:rPr>
      </w:pPr>
      <w:r w:rsidRPr="009F5168">
        <w:rPr>
          <w:b/>
          <w:bCs/>
        </w:rPr>
        <w:t>Station 1 options / Station 2 options  - опции за станица 1 / опции за станица 2</w:t>
      </w:r>
    </w:p>
    <w:p w:rsidR="003B3DFF" w:rsidRPr="009F5168" w:rsidRDefault="00B949C1" w:rsidP="00542EA9">
      <w:pPr>
        <w:pStyle w:val="Default"/>
        <w:numPr>
          <w:ilvl w:val="0"/>
          <w:numId w:val="74"/>
        </w:numPr>
        <w:spacing w:before="180" w:after="60"/>
        <w:jc w:val="both"/>
      </w:pPr>
      <w:r w:rsidRPr="009F5168">
        <w:rPr>
          <w:b/>
          <w:bCs/>
          <w:lang w:val="en-US"/>
        </w:rPr>
        <w:t xml:space="preserve">Longer waiting for initial handshake – </w:t>
      </w:r>
      <w:r w:rsidRPr="009F5168">
        <w:rPr>
          <w:bCs/>
        </w:rPr>
        <w:t>подолго чекање за иницијално ракување</w:t>
      </w:r>
      <w:r w:rsidR="00A53CA0" w:rsidRPr="009F5168">
        <w:rPr>
          <w:bCs/>
        </w:rPr>
        <w:t xml:space="preserve"> – контролниот панел ќе чека подолго време за воспоставување комуникација со мониторинг станицата во случај </w:t>
      </w:r>
      <w:proofErr w:type="gramStart"/>
      <w:r w:rsidR="00A53CA0" w:rsidRPr="009F5168">
        <w:rPr>
          <w:bCs/>
        </w:rPr>
        <w:t>на  праќање</w:t>
      </w:r>
      <w:proofErr w:type="gramEnd"/>
      <w:r w:rsidR="00A53CA0" w:rsidRPr="009F5168">
        <w:rPr>
          <w:bCs/>
        </w:rPr>
        <w:t xml:space="preserve"> на настани  во </w:t>
      </w:r>
      <w:r w:rsidR="00A53CA0" w:rsidRPr="009F5168">
        <w:rPr>
          <w:bCs/>
          <w:lang w:val="en-US"/>
        </w:rPr>
        <w:t xml:space="preserve">Ademco Express, Contact ID, </w:t>
      </w:r>
      <w:r w:rsidR="00A53CA0" w:rsidRPr="009F5168">
        <w:rPr>
          <w:bCs/>
        </w:rPr>
        <w:t>или</w:t>
      </w:r>
      <w:r w:rsidR="00A53CA0" w:rsidRPr="009F5168">
        <w:rPr>
          <w:bCs/>
          <w:lang w:val="en-US"/>
        </w:rPr>
        <w:t xml:space="preserve"> SIA</w:t>
      </w:r>
      <w:r w:rsidR="00A53CA0" w:rsidRPr="009F5168">
        <w:rPr>
          <w:bCs/>
        </w:rPr>
        <w:t xml:space="preserve"> формат. </w:t>
      </w:r>
      <w:r w:rsidR="009506D1" w:rsidRPr="009F5168">
        <w:rPr>
          <w:bCs/>
        </w:rPr>
        <w:t>Овозможете ја оваа опција во случај на телефонски извештаи, доколку мониторинг станицата испраќа не стандардни иницијани ракувања.</w:t>
      </w:r>
    </w:p>
    <w:p w:rsidR="0023251F" w:rsidRPr="009F5168" w:rsidRDefault="003B3DFF" w:rsidP="00542EA9">
      <w:pPr>
        <w:pStyle w:val="Default"/>
        <w:numPr>
          <w:ilvl w:val="0"/>
          <w:numId w:val="74"/>
        </w:numPr>
        <w:spacing w:before="180" w:after="60"/>
        <w:jc w:val="both"/>
      </w:pPr>
      <w:r w:rsidRPr="009F5168">
        <w:rPr>
          <w:b/>
          <w:bCs/>
          <w:lang w:val="en-US"/>
        </w:rPr>
        <w:t xml:space="preserve">Long kiss-off signal </w:t>
      </w:r>
      <w:r w:rsidR="0095286A" w:rsidRPr="009F5168">
        <w:rPr>
          <w:b/>
          <w:bCs/>
          <w:lang w:val="en-US"/>
        </w:rPr>
        <w:t>–</w:t>
      </w:r>
      <w:r w:rsidRPr="009F5168">
        <w:rPr>
          <w:b/>
          <w:bCs/>
          <w:lang w:val="en-US"/>
        </w:rPr>
        <w:t xml:space="preserve"> </w:t>
      </w:r>
      <w:r w:rsidR="0095286A" w:rsidRPr="009F5168">
        <w:rPr>
          <w:b/>
          <w:bCs/>
          <w:color w:val="FF0000"/>
        </w:rPr>
        <w:t>сигнал за долго удирање</w:t>
      </w:r>
      <w:r w:rsidR="00FF5978" w:rsidRPr="009F5168">
        <w:rPr>
          <w:b/>
          <w:bCs/>
          <w:color w:val="FF0000"/>
        </w:rPr>
        <w:t xml:space="preserve">, </w:t>
      </w:r>
      <w:r w:rsidR="00FF5978" w:rsidRPr="009F5168">
        <w:rPr>
          <w:b/>
          <w:bCs/>
          <w:color w:val="auto"/>
        </w:rPr>
        <w:t xml:space="preserve">контролниот панел ќе прифати сигнал за долго удирање за примање на настаните, во случај на </w:t>
      </w:r>
      <w:r w:rsidR="00FF5978" w:rsidRPr="009F5168">
        <w:rPr>
          <w:bCs/>
          <w:lang w:val="en-US"/>
        </w:rPr>
        <w:t xml:space="preserve">Ademco Express, Contact ID, </w:t>
      </w:r>
      <w:r w:rsidR="00FF5978" w:rsidRPr="009F5168">
        <w:rPr>
          <w:bCs/>
        </w:rPr>
        <w:t>или</w:t>
      </w:r>
      <w:r w:rsidR="00FF5978" w:rsidRPr="009F5168">
        <w:rPr>
          <w:bCs/>
          <w:lang w:val="en-US"/>
        </w:rPr>
        <w:t xml:space="preserve"> SIA</w:t>
      </w:r>
      <w:r w:rsidR="00FF5978" w:rsidRPr="009F5168">
        <w:rPr>
          <w:bCs/>
        </w:rPr>
        <w:t xml:space="preserve"> формат. Овозможување на оваа опција во настаните на телефонскиот извештај, само доколку мониторинг станицата знае дека прима настани во не-стандарден начин ( сигнал на долго удирање е подолг од 800</w:t>
      </w:r>
      <w:r w:rsidR="00FF5978" w:rsidRPr="009F5168">
        <w:rPr>
          <w:bCs/>
          <w:lang w:val="en-US"/>
        </w:rPr>
        <w:t>ms)</w:t>
      </w:r>
      <w:r w:rsidR="0023251F" w:rsidRPr="009F5168">
        <w:rPr>
          <w:bCs/>
          <w:lang w:val="en-US"/>
        </w:rPr>
        <w:t>.</w:t>
      </w:r>
    </w:p>
    <w:p w:rsidR="0023251F" w:rsidRPr="009F5168" w:rsidRDefault="00B949C1" w:rsidP="00542EA9">
      <w:pPr>
        <w:pStyle w:val="Default"/>
        <w:numPr>
          <w:ilvl w:val="0"/>
          <w:numId w:val="74"/>
        </w:numPr>
        <w:spacing w:before="180" w:after="60"/>
        <w:jc w:val="both"/>
      </w:pPr>
      <w:r w:rsidRPr="009F5168">
        <w:rPr>
          <w:b/>
          <w:bCs/>
        </w:rPr>
        <w:lastRenderedPageBreak/>
        <w:t xml:space="preserve">SIA – send part. name </w:t>
      </w:r>
      <w:r w:rsidRPr="009F5168">
        <w:t>–</w:t>
      </w:r>
      <w:r w:rsidR="00A53CA0" w:rsidRPr="009F5168">
        <w:t xml:space="preserve">испраќање на дел од име, доколку опцијата е овозможена, во </w:t>
      </w:r>
      <w:r w:rsidRPr="009F5168">
        <w:t>SIA</w:t>
      </w:r>
      <w:r w:rsidR="00A53CA0" w:rsidRPr="009F5168">
        <w:t xml:space="preserve"> формат</w:t>
      </w:r>
      <w:r w:rsidR="0023251F" w:rsidRPr="009F5168">
        <w:rPr>
          <w:lang w:val="en-US"/>
        </w:rPr>
        <w:t xml:space="preserve">. </w:t>
      </w:r>
      <w:r w:rsidR="0023251F" w:rsidRPr="009F5168">
        <w:t>И</w:t>
      </w:r>
      <w:r w:rsidR="00A53CA0" w:rsidRPr="009F5168">
        <w:t>мето не партицијата каде што се случува настанот</w:t>
      </w:r>
      <w:r w:rsidR="0023251F" w:rsidRPr="009F5168">
        <w:t xml:space="preserve"> ќе биде испратено дополнително како код на настан.</w:t>
      </w:r>
    </w:p>
    <w:p w:rsidR="00B949C1" w:rsidRPr="009F5168" w:rsidRDefault="00B949C1" w:rsidP="00542EA9">
      <w:pPr>
        <w:pStyle w:val="Default"/>
        <w:numPr>
          <w:ilvl w:val="0"/>
          <w:numId w:val="74"/>
        </w:numPr>
        <w:spacing w:before="180" w:after="60"/>
        <w:jc w:val="both"/>
      </w:pPr>
      <w:r w:rsidRPr="009F5168">
        <w:rPr>
          <w:b/>
          <w:bCs/>
        </w:rPr>
        <w:t xml:space="preserve">SIA – send </w:t>
      </w:r>
      <w:r w:rsidR="005E2E57" w:rsidRPr="009F5168">
        <w:rPr>
          <w:b/>
          <w:bCs/>
          <w:lang w:val="en-US"/>
        </w:rPr>
        <w:t xml:space="preserve">event </w:t>
      </w:r>
      <w:r w:rsidRPr="009F5168">
        <w:rPr>
          <w:b/>
          <w:bCs/>
        </w:rPr>
        <w:t xml:space="preserve">source name </w:t>
      </w:r>
      <w:r w:rsidRPr="009F5168">
        <w:t>–</w:t>
      </w:r>
      <w:r w:rsidR="0023251F" w:rsidRPr="009F5168">
        <w:t xml:space="preserve"> испраќање на</w:t>
      </w:r>
      <w:r w:rsidR="005E2E57" w:rsidRPr="009F5168">
        <w:rPr>
          <w:lang w:val="en-US"/>
        </w:rPr>
        <w:t xml:space="preserve"> </w:t>
      </w:r>
      <w:r w:rsidR="005E2E57" w:rsidRPr="009F5168">
        <w:t>името на</w:t>
      </w:r>
      <w:r w:rsidR="0023251F" w:rsidRPr="009F5168">
        <w:t xml:space="preserve"> изворот на </w:t>
      </w:r>
      <w:r w:rsidR="005E2E57" w:rsidRPr="009F5168">
        <w:t>настанот</w:t>
      </w:r>
      <w:r w:rsidR="0023251F" w:rsidRPr="009F5168">
        <w:t xml:space="preserve">, доколку опцијата е овозможена, во SIA формат, </w:t>
      </w:r>
      <w:r w:rsidR="005E2E57" w:rsidRPr="009F5168">
        <w:t>името на изворот на настанот (зона, корисник, итн</w:t>
      </w:r>
      <w:r w:rsidRPr="009F5168">
        <w:t xml:space="preserve">.) </w:t>
      </w:r>
      <w:r w:rsidR="005E2E57" w:rsidRPr="009F5168">
        <w:t>ќе биде испратено во кодот на настанот.</w:t>
      </w:r>
      <w:r w:rsidRPr="009F5168">
        <w:t xml:space="preserve"> </w:t>
      </w:r>
    </w:p>
    <w:p w:rsidR="007A7395" w:rsidRPr="009F5168" w:rsidRDefault="00B949C1" w:rsidP="00542EA9">
      <w:pPr>
        <w:pStyle w:val="Default"/>
        <w:numPr>
          <w:ilvl w:val="0"/>
          <w:numId w:val="74"/>
        </w:numPr>
        <w:spacing w:after="60"/>
        <w:jc w:val="both"/>
      </w:pPr>
      <w:r w:rsidRPr="009F5168">
        <w:rPr>
          <w:b/>
          <w:bCs/>
        </w:rPr>
        <w:t xml:space="preserve">SIA – confirm each block </w:t>
      </w:r>
      <w:r w:rsidRPr="009F5168">
        <w:t>–</w:t>
      </w:r>
      <w:r w:rsidR="007A7395" w:rsidRPr="009F5168">
        <w:t>потврда секое блокирање, доколку опцијата е овозможена, контролниот панел ќе почека за да дознае за мониторинг станицата и примањето на секое блокирање на податоците испратени во SIA формат</w:t>
      </w:r>
      <w:r w:rsidRPr="009F5168">
        <w:t xml:space="preserve">. </w:t>
      </w:r>
      <w:r w:rsidR="007A7395" w:rsidRPr="009F5168">
        <w:t>Опцијата е подржана во телефонските извештаи.</w:t>
      </w:r>
    </w:p>
    <w:p w:rsidR="00B949C1" w:rsidRPr="009F5168" w:rsidRDefault="00B949C1" w:rsidP="00542EA9">
      <w:pPr>
        <w:pStyle w:val="Default"/>
        <w:numPr>
          <w:ilvl w:val="0"/>
          <w:numId w:val="74"/>
        </w:numPr>
        <w:spacing w:after="60"/>
        <w:jc w:val="both"/>
      </w:pPr>
      <w:r w:rsidRPr="009F5168">
        <w:rPr>
          <w:b/>
          <w:bCs/>
        </w:rPr>
        <w:t xml:space="preserve">SIA – id. conf. required </w:t>
      </w:r>
      <w:r w:rsidRPr="009F5168">
        <w:t xml:space="preserve">– </w:t>
      </w:r>
      <w:r w:rsidR="007A7395" w:rsidRPr="009F5168">
        <w:t xml:space="preserve"> задолжителна потврда на идентификаторот, доколку опцијата е овозможена, контролниот панел ќе почека да дознае од мониторинг станицата, за примање на  идентификаторот со кој се испратени податоците.</w:t>
      </w:r>
      <w:r w:rsidRPr="009F5168">
        <w:t xml:space="preserve"> </w:t>
      </w:r>
      <w:r w:rsidR="007A7395" w:rsidRPr="009F5168">
        <w:t>Опцијата е подржана во телефонските извештаи.</w:t>
      </w:r>
    </w:p>
    <w:p w:rsidR="00517572" w:rsidRPr="009F5168" w:rsidRDefault="00517572" w:rsidP="009F5168">
      <w:pPr>
        <w:pStyle w:val="Default"/>
        <w:spacing w:after="60"/>
        <w:jc w:val="both"/>
      </w:pPr>
    </w:p>
    <w:p w:rsidR="00517572" w:rsidRPr="009F5168" w:rsidRDefault="00517572" w:rsidP="009F5168">
      <w:pPr>
        <w:pStyle w:val="Default"/>
        <w:spacing w:after="60"/>
        <w:jc w:val="both"/>
      </w:pPr>
    </w:p>
    <w:p w:rsidR="00517572" w:rsidRPr="009F5168" w:rsidRDefault="00517572" w:rsidP="009F5168">
      <w:pPr>
        <w:pStyle w:val="Default"/>
        <w:spacing w:after="60"/>
        <w:jc w:val="both"/>
      </w:pPr>
      <w:r w:rsidRPr="009F5168">
        <w:rPr>
          <w:b/>
        </w:rPr>
        <w:t>Тest transmission</w:t>
      </w:r>
      <w:r w:rsidRPr="009F5168">
        <w:t xml:space="preserve"> – тест трансмисија-пренос, тест-трансмисијата може да биде испратена: </w:t>
      </w:r>
    </w:p>
    <w:p w:rsidR="00CA1C7A" w:rsidRPr="009F5168" w:rsidRDefault="00517572" w:rsidP="00542EA9">
      <w:pPr>
        <w:pStyle w:val="Default"/>
        <w:numPr>
          <w:ilvl w:val="0"/>
          <w:numId w:val="54"/>
        </w:numPr>
        <w:jc w:val="both"/>
      </w:pPr>
      <w:r w:rsidRPr="009F5168">
        <w:rPr>
          <w:b/>
        </w:rPr>
        <w:t xml:space="preserve">Во специфично време </w:t>
      </w:r>
      <w:r w:rsidRPr="009F5168">
        <w:t xml:space="preserve">-  кодот за тест трансмисија, ќе биде испратен регуларно во дефинираното време. Бројот на денови меѓу трансмисијата и времето на испраќање на трансмисијата се програмирани. Програмирање на вредност 0, значи дека трансмисијата ќе се испраќа секој ден (на ист начин, и доколку се програмира вредност 1). </w:t>
      </w:r>
    </w:p>
    <w:p w:rsidR="00891C4E" w:rsidRPr="009F5168" w:rsidRDefault="00517572" w:rsidP="00542EA9">
      <w:pPr>
        <w:pStyle w:val="Default"/>
        <w:numPr>
          <w:ilvl w:val="0"/>
          <w:numId w:val="54"/>
        </w:numPr>
        <w:jc w:val="both"/>
      </w:pPr>
      <w:r w:rsidRPr="00517572">
        <w:t xml:space="preserve"> </w:t>
      </w:r>
      <w:r w:rsidR="00CA1C7A" w:rsidRPr="009F5168">
        <w:t xml:space="preserve"> </w:t>
      </w:r>
      <w:r w:rsidR="00CA1C7A" w:rsidRPr="009F5168">
        <w:rPr>
          <w:b/>
        </w:rPr>
        <w:t>Во специфичи временски интервали.</w:t>
      </w:r>
      <w:r w:rsidR="00CA1C7A" w:rsidRPr="009F5168">
        <w:t xml:space="preserve"> </w:t>
      </w:r>
      <w:r w:rsidR="00891C4E" w:rsidRPr="009F5168">
        <w:t xml:space="preserve"> Кодот за тест трансмисија е испатен по по истекот на дефинираното време, по последната трансмисија ( без оглед на тоа дали дали било тест трансмисија или се случил некој друг настан). Тест трансмисијата може да биде испратена во други временски интервали, кога контролниот панел е уклучен (аларм), - што бара  подесување на некои дополнителни параметри. Бројот на денови, часови, минути меѓу трансмиссите може да се програмираат.</w:t>
      </w:r>
    </w:p>
    <w:p w:rsidR="00822097" w:rsidRPr="009F5168" w:rsidRDefault="00B95A8B" w:rsidP="009F5168">
      <w:pPr>
        <w:pStyle w:val="Default"/>
        <w:ind w:left="360"/>
        <w:jc w:val="both"/>
      </w:pPr>
      <w:r w:rsidRPr="009F5168">
        <w:t>Сите типови на тест трансмисии може да се дефинираат истовремено.</w:t>
      </w:r>
      <w:r w:rsidR="001B4FBD" w:rsidRPr="009F5168">
        <w:t xml:space="preserve"> </w:t>
      </w:r>
    </w:p>
    <w:p w:rsidR="001B4FBD" w:rsidRDefault="001B4FBD" w:rsidP="00204AFB">
      <w:pPr>
        <w:pStyle w:val="Heading2"/>
      </w:pPr>
    </w:p>
    <w:p w:rsidR="00204AFB" w:rsidRPr="00E551EA" w:rsidRDefault="00E551EA" w:rsidP="00E551EA">
      <w:pPr>
        <w:pStyle w:val="Heading3"/>
        <w:rPr>
          <w:rFonts w:ascii="Arial" w:hAnsi="Arial" w:cs="Arial"/>
        </w:rPr>
      </w:pPr>
      <w:bookmarkStart w:id="41" w:name="_Toc453245287"/>
      <w:r w:rsidRPr="00E551EA">
        <w:rPr>
          <w:rFonts w:ascii="Arial" w:hAnsi="Arial" w:cs="Arial"/>
        </w:rPr>
        <w:t xml:space="preserve">8.1.1 </w:t>
      </w:r>
      <w:r w:rsidR="001B4FBD" w:rsidRPr="00E551EA">
        <w:rPr>
          <w:rFonts w:ascii="Arial" w:hAnsi="Arial" w:cs="Arial"/>
        </w:rPr>
        <w:t>Телефонски извештаи</w:t>
      </w:r>
      <w:bookmarkEnd w:id="41"/>
    </w:p>
    <w:p w:rsidR="00204AFB" w:rsidRDefault="00204AFB" w:rsidP="00204AFB">
      <w:pPr>
        <w:pStyle w:val="Default"/>
      </w:pPr>
    </w:p>
    <w:p w:rsidR="00204AFB" w:rsidRDefault="00204AFB" w:rsidP="00542EA9">
      <w:pPr>
        <w:pStyle w:val="Default"/>
        <w:numPr>
          <w:ilvl w:val="0"/>
          <w:numId w:val="75"/>
        </w:numPr>
        <w:rPr>
          <w:sz w:val="23"/>
          <w:szCs w:val="23"/>
        </w:rPr>
      </w:pPr>
      <w:r>
        <w:rPr>
          <w:sz w:val="23"/>
          <w:szCs w:val="23"/>
        </w:rPr>
        <w:t>Овозможување на телефонски извештаи - R</w:t>
      </w:r>
      <w:r>
        <w:rPr>
          <w:sz w:val="19"/>
          <w:szCs w:val="19"/>
        </w:rPr>
        <w:t xml:space="preserve">EPORTING </w:t>
      </w:r>
      <w:r>
        <w:rPr>
          <w:sz w:val="23"/>
          <w:szCs w:val="23"/>
        </w:rPr>
        <w:t xml:space="preserve">– TELEPHONE,(види: “Global options” ). </w:t>
      </w:r>
    </w:p>
    <w:p w:rsidR="00204AFB" w:rsidRDefault="00204AFB" w:rsidP="00542EA9">
      <w:pPr>
        <w:pStyle w:val="Default"/>
        <w:numPr>
          <w:ilvl w:val="0"/>
          <w:numId w:val="75"/>
        </w:numPr>
        <w:rPr>
          <w:sz w:val="23"/>
          <w:szCs w:val="23"/>
          <w:lang w:val="en-US"/>
        </w:rPr>
      </w:pPr>
      <w:r>
        <w:rPr>
          <w:sz w:val="23"/>
          <w:szCs w:val="23"/>
        </w:rPr>
        <w:t xml:space="preserve">Дефинирајте како телефонските броеви ќе бидат повикувани (бирање на тон-глобална опција, во случај на пулс избрана опција – </w:t>
      </w:r>
      <w:r>
        <w:rPr>
          <w:sz w:val="23"/>
          <w:szCs w:val="23"/>
          <w:lang w:val="en-US"/>
        </w:rPr>
        <w:t>PULSE).</w:t>
      </w:r>
    </w:p>
    <w:p w:rsidR="00204AFB" w:rsidRDefault="00204AFB" w:rsidP="00542EA9">
      <w:pPr>
        <w:pStyle w:val="Default"/>
        <w:numPr>
          <w:ilvl w:val="0"/>
          <w:numId w:val="75"/>
        </w:numPr>
        <w:rPr>
          <w:sz w:val="23"/>
          <w:szCs w:val="23"/>
        </w:rPr>
      </w:pPr>
      <w:r>
        <w:rPr>
          <w:sz w:val="23"/>
          <w:szCs w:val="23"/>
        </w:rPr>
        <w:t>Дефинирање дали контролниот панел, приоритет за бирање на на број, треба да се провери телефонската линија за бирање на сигнал (</w:t>
      </w:r>
      <w:r>
        <w:rPr>
          <w:sz w:val="23"/>
          <w:szCs w:val="23"/>
          <w:lang w:val="en-US"/>
        </w:rPr>
        <w:t>NO DIAL TONE TEST</w:t>
      </w:r>
      <w:r>
        <w:rPr>
          <w:sz w:val="23"/>
          <w:szCs w:val="23"/>
        </w:rPr>
        <w:t>-глобална опција)</w:t>
      </w:r>
    </w:p>
    <w:p w:rsidR="00204AFB" w:rsidRDefault="00204AFB" w:rsidP="00542EA9">
      <w:pPr>
        <w:pStyle w:val="Default"/>
        <w:numPr>
          <w:ilvl w:val="0"/>
          <w:numId w:val="75"/>
        </w:numPr>
        <w:rPr>
          <w:sz w:val="23"/>
          <w:szCs w:val="23"/>
        </w:rPr>
      </w:pPr>
      <w:r>
        <w:rPr>
          <w:sz w:val="23"/>
          <w:szCs w:val="23"/>
        </w:rPr>
        <w:t>Дефинирање на реакцијата за сигнализирање примени по бирање на бројот (</w:t>
      </w:r>
      <w:r>
        <w:rPr>
          <w:sz w:val="23"/>
          <w:szCs w:val="23"/>
          <w:lang w:val="en-US"/>
        </w:rPr>
        <w:t>NO ANSWER TONE TEST</w:t>
      </w:r>
      <w:r>
        <w:rPr>
          <w:sz w:val="23"/>
          <w:szCs w:val="23"/>
        </w:rPr>
        <w:t>, глобална опција)</w:t>
      </w:r>
    </w:p>
    <w:p w:rsidR="00204AFB" w:rsidRDefault="00204AFB" w:rsidP="00542EA9">
      <w:pPr>
        <w:pStyle w:val="Default"/>
        <w:numPr>
          <w:ilvl w:val="0"/>
          <w:numId w:val="75"/>
        </w:numPr>
        <w:rPr>
          <w:sz w:val="23"/>
          <w:szCs w:val="23"/>
        </w:rPr>
      </w:pPr>
      <w:r>
        <w:rPr>
          <w:sz w:val="23"/>
          <w:szCs w:val="23"/>
        </w:rPr>
        <w:lastRenderedPageBreak/>
        <w:t>Дефинирање надали кодовите на настан ќе бидат испратени, преку двете мониторинг станици, или преку една ( овозможете една од опциите</w:t>
      </w:r>
      <w:r>
        <w:rPr>
          <w:sz w:val="23"/>
          <w:szCs w:val="23"/>
          <w:lang w:val="en-US"/>
        </w:rPr>
        <w:t>: STATION 1</w:t>
      </w:r>
      <w:r w:rsidR="008B4F65">
        <w:rPr>
          <w:sz w:val="23"/>
          <w:szCs w:val="23"/>
        </w:rPr>
        <w:t xml:space="preserve"> или 2</w:t>
      </w:r>
      <w:r>
        <w:rPr>
          <w:sz w:val="23"/>
          <w:szCs w:val="23"/>
          <w:lang w:val="en-US"/>
        </w:rPr>
        <w:t>,</w:t>
      </w:r>
      <w:r w:rsidRPr="00204AFB">
        <w:rPr>
          <w:sz w:val="23"/>
          <w:szCs w:val="23"/>
          <w:lang w:val="en-US"/>
        </w:rPr>
        <w:t xml:space="preserve"> </w:t>
      </w:r>
      <w:r>
        <w:rPr>
          <w:sz w:val="23"/>
          <w:szCs w:val="23"/>
          <w:lang w:val="en-US"/>
        </w:rPr>
        <w:t xml:space="preserve">STATION </w:t>
      </w:r>
      <w:r w:rsidR="008B4F65">
        <w:rPr>
          <w:sz w:val="23"/>
          <w:szCs w:val="23"/>
        </w:rPr>
        <w:t>1</w:t>
      </w:r>
      <w:r>
        <w:rPr>
          <w:sz w:val="23"/>
          <w:szCs w:val="23"/>
          <w:lang w:val="en-US"/>
        </w:rPr>
        <w:t>,</w:t>
      </w:r>
      <w:r w:rsidRPr="00204AFB">
        <w:rPr>
          <w:sz w:val="23"/>
          <w:szCs w:val="23"/>
          <w:lang w:val="en-US"/>
        </w:rPr>
        <w:t xml:space="preserve"> </w:t>
      </w:r>
      <w:r>
        <w:rPr>
          <w:sz w:val="23"/>
          <w:szCs w:val="23"/>
          <w:lang w:val="en-US"/>
        </w:rPr>
        <w:t xml:space="preserve">STATION </w:t>
      </w:r>
      <w:r w:rsidR="008B4F65">
        <w:rPr>
          <w:sz w:val="23"/>
          <w:szCs w:val="23"/>
        </w:rPr>
        <w:t xml:space="preserve">2 или </w:t>
      </w:r>
      <w:r w:rsidR="008B4F65">
        <w:rPr>
          <w:sz w:val="23"/>
          <w:szCs w:val="23"/>
          <w:lang w:val="en-US"/>
        </w:rPr>
        <w:t xml:space="preserve">STATION </w:t>
      </w:r>
      <w:r w:rsidR="008B4F65">
        <w:rPr>
          <w:sz w:val="23"/>
          <w:szCs w:val="23"/>
        </w:rPr>
        <w:t>1 и 2).</w:t>
      </w:r>
    </w:p>
    <w:p w:rsidR="008B4F65" w:rsidRDefault="008B4F65" w:rsidP="00542EA9">
      <w:pPr>
        <w:pStyle w:val="Default"/>
        <w:numPr>
          <w:ilvl w:val="0"/>
          <w:numId w:val="75"/>
        </w:numPr>
        <w:rPr>
          <w:sz w:val="23"/>
          <w:szCs w:val="23"/>
        </w:rPr>
      </w:pPr>
      <w:r>
        <w:rPr>
          <w:sz w:val="23"/>
          <w:szCs w:val="23"/>
        </w:rPr>
        <w:t>Дефинирајте дали бројот на настани од ист извор ќе биде ограничено (</w:t>
      </w:r>
      <w:r>
        <w:rPr>
          <w:sz w:val="23"/>
          <w:szCs w:val="23"/>
          <w:lang w:val="en-US"/>
        </w:rPr>
        <w:t>EVENTS AMOUNT LIMITING</w:t>
      </w:r>
      <w:r>
        <w:rPr>
          <w:sz w:val="23"/>
          <w:szCs w:val="23"/>
        </w:rPr>
        <w:t xml:space="preserve"> опција)</w:t>
      </w:r>
    </w:p>
    <w:p w:rsidR="008B4F65" w:rsidRDefault="008B4F65" w:rsidP="00542EA9">
      <w:pPr>
        <w:pStyle w:val="Default"/>
        <w:numPr>
          <w:ilvl w:val="0"/>
          <w:numId w:val="75"/>
        </w:numPr>
        <w:rPr>
          <w:sz w:val="23"/>
          <w:szCs w:val="23"/>
        </w:rPr>
      </w:pPr>
      <w:r>
        <w:rPr>
          <w:sz w:val="23"/>
          <w:szCs w:val="23"/>
        </w:rPr>
        <w:t>Дефинирајте дали да се обнови кодот кој е испратен (обновување по звончето, обновување по исклучување на аларм опциите)</w:t>
      </w:r>
    </w:p>
    <w:p w:rsidR="008B4F65" w:rsidRDefault="008B4F65" w:rsidP="00542EA9">
      <w:pPr>
        <w:pStyle w:val="Default"/>
        <w:numPr>
          <w:ilvl w:val="0"/>
          <w:numId w:val="75"/>
        </w:numPr>
        <w:rPr>
          <w:sz w:val="23"/>
          <w:szCs w:val="23"/>
          <w:lang w:val="en-US"/>
        </w:rPr>
      </w:pPr>
      <w:r>
        <w:rPr>
          <w:sz w:val="23"/>
          <w:szCs w:val="23"/>
        </w:rPr>
        <w:t>Програмирајте го следново подолу за мониторинг станицата, до која се испратени кодовите на настан</w:t>
      </w:r>
      <w:r>
        <w:rPr>
          <w:sz w:val="23"/>
          <w:szCs w:val="23"/>
          <w:lang w:val="en-US"/>
        </w:rPr>
        <w:t>:</w:t>
      </w:r>
    </w:p>
    <w:p w:rsidR="008B4F65" w:rsidRPr="00715F1F" w:rsidRDefault="00715F1F" w:rsidP="00542EA9">
      <w:pPr>
        <w:pStyle w:val="Default"/>
        <w:numPr>
          <w:ilvl w:val="0"/>
          <w:numId w:val="76"/>
        </w:numPr>
        <w:ind w:left="851" w:hanging="284"/>
        <w:rPr>
          <w:sz w:val="23"/>
          <w:szCs w:val="23"/>
          <w:lang w:val="en-US"/>
        </w:rPr>
      </w:pPr>
      <w:r>
        <w:rPr>
          <w:sz w:val="23"/>
          <w:szCs w:val="23"/>
        </w:rPr>
        <w:t>Форматот во кој се испратени кодовите</w:t>
      </w:r>
    </w:p>
    <w:p w:rsidR="00715F1F" w:rsidRPr="00715F1F" w:rsidRDefault="00715F1F" w:rsidP="00542EA9">
      <w:pPr>
        <w:pStyle w:val="Default"/>
        <w:numPr>
          <w:ilvl w:val="0"/>
          <w:numId w:val="76"/>
        </w:numPr>
        <w:ind w:left="851" w:hanging="284"/>
        <w:rPr>
          <w:sz w:val="23"/>
          <w:szCs w:val="23"/>
          <w:lang w:val="en-US"/>
        </w:rPr>
      </w:pPr>
      <w:r>
        <w:rPr>
          <w:sz w:val="23"/>
          <w:szCs w:val="23"/>
        </w:rPr>
        <w:t>Телефонскиот број</w:t>
      </w:r>
    </w:p>
    <w:p w:rsidR="00715F1F" w:rsidRPr="00715F1F" w:rsidRDefault="00715F1F" w:rsidP="00542EA9">
      <w:pPr>
        <w:pStyle w:val="Default"/>
        <w:numPr>
          <w:ilvl w:val="0"/>
          <w:numId w:val="76"/>
        </w:numPr>
        <w:ind w:left="851" w:hanging="284"/>
        <w:rPr>
          <w:sz w:val="23"/>
          <w:szCs w:val="23"/>
          <w:lang w:val="en-US"/>
        </w:rPr>
      </w:pPr>
      <w:r>
        <w:rPr>
          <w:sz w:val="23"/>
          <w:szCs w:val="23"/>
        </w:rPr>
        <w:t>Број на обиди за конекција со станицата, доколку нема конекција</w:t>
      </w:r>
    </w:p>
    <w:p w:rsidR="00715F1F" w:rsidRPr="00715F1F" w:rsidRDefault="00715F1F" w:rsidP="00542EA9">
      <w:pPr>
        <w:pStyle w:val="Default"/>
        <w:numPr>
          <w:ilvl w:val="0"/>
          <w:numId w:val="76"/>
        </w:numPr>
        <w:ind w:left="851" w:hanging="284"/>
        <w:rPr>
          <w:sz w:val="23"/>
          <w:szCs w:val="23"/>
          <w:lang w:val="en-US"/>
        </w:rPr>
      </w:pPr>
      <w:r>
        <w:rPr>
          <w:sz w:val="23"/>
          <w:szCs w:val="23"/>
        </w:rPr>
        <w:t>Контролниот панел ќе ги избрише извештаите</w:t>
      </w:r>
    </w:p>
    <w:p w:rsidR="00715F1F" w:rsidRPr="00715F1F" w:rsidRDefault="00715F1F" w:rsidP="00542EA9">
      <w:pPr>
        <w:pStyle w:val="Default"/>
        <w:numPr>
          <w:ilvl w:val="0"/>
          <w:numId w:val="76"/>
        </w:numPr>
        <w:ind w:left="851" w:hanging="284"/>
        <w:rPr>
          <w:sz w:val="23"/>
          <w:szCs w:val="23"/>
          <w:lang w:val="en-US"/>
        </w:rPr>
      </w:pPr>
      <w:r>
        <w:rPr>
          <w:sz w:val="23"/>
          <w:szCs w:val="23"/>
        </w:rPr>
        <w:t>Време за кое извештаите ќе бидат избришани-отстранети по програмирање на бројот на обиди – за воспоставување на конекција со станицата</w:t>
      </w:r>
    </w:p>
    <w:p w:rsidR="00715F1F" w:rsidRPr="00715F1F" w:rsidRDefault="00715F1F" w:rsidP="00542EA9">
      <w:pPr>
        <w:pStyle w:val="Default"/>
        <w:numPr>
          <w:ilvl w:val="0"/>
          <w:numId w:val="76"/>
        </w:numPr>
        <w:ind w:left="851" w:hanging="284"/>
        <w:rPr>
          <w:sz w:val="23"/>
          <w:szCs w:val="23"/>
          <w:lang w:val="en-US"/>
        </w:rPr>
      </w:pPr>
      <w:r>
        <w:rPr>
          <w:sz w:val="23"/>
          <w:szCs w:val="23"/>
        </w:rPr>
        <w:t>Идентификатори преку кои ќе бидат испратени настаните</w:t>
      </w:r>
    </w:p>
    <w:p w:rsidR="00715F1F" w:rsidRPr="00BD3431" w:rsidRDefault="00715F1F" w:rsidP="00542EA9">
      <w:pPr>
        <w:pStyle w:val="Default"/>
        <w:numPr>
          <w:ilvl w:val="0"/>
          <w:numId w:val="77"/>
        </w:numPr>
        <w:ind w:left="851"/>
        <w:rPr>
          <w:sz w:val="23"/>
          <w:szCs w:val="23"/>
          <w:lang w:val="en-US"/>
        </w:rPr>
      </w:pPr>
      <w:r>
        <w:rPr>
          <w:sz w:val="23"/>
          <w:szCs w:val="23"/>
        </w:rPr>
        <w:t xml:space="preserve">Дополнителни опции (доколку </w:t>
      </w:r>
      <w:r w:rsidRPr="0023251F">
        <w:rPr>
          <w:bCs/>
          <w:sz w:val="23"/>
          <w:szCs w:val="23"/>
          <w:lang w:val="en-US"/>
        </w:rPr>
        <w:t>Ademco Express, Contact ID</w:t>
      </w:r>
      <w:r>
        <w:rPr>
          <w:bCs/>
          <w:sz w:val="23"/>
          <w:szCs w:val="23"/>
          <w:lang w:val="en-US"/>
        </w:rPr>
        <w:t>(</w:t>
      </w:r>
      <w:r>
        <w:rPr>
          <w:bCs/>
          <w:sz w:val="23"/>
          <w:szCs w:val="23"/>
        </w:rPr>
        <w:t xml:space="preserve">целосно) </w:t>
      </w:r>
      <w:r w:rsidRPr="0023251F">
        <w:rPr>
          <w:bCs/>
          <w:sz w:val="23"/>
          <w:szCs w:val="23"/>
        </w:rPr>
        <w:t>или</w:t>
      </w:r>
      <w:r w:rsidRPr="0023251F">
        <w:rPr>
          <w:bCs/>
          <w:sz w:val="23"/>
          <w:szCs w:val="23"/>
          <w:lang w:val="en-US"/>
        </w:rPr>
        <w:t xml:space="preserve"> SIA</w:t>
      </w:r>
      <w:r w:rsidRPr="0023251F">
        <w:rPr>
          <w:bCs/>
          <w:sz w:val="23"/>
          <w:szCs w:val="23"/>
        </w:rPr>
        <w:t xml:space="preserve"> </w:t>
      </w:r>
      <w:r>
        <w:rPr>
          <w:bCs/>
          <w:sz w:val="23"/>
          <w:szCs w:val="23"/>
          <w:lang w:val="en-US"/>
        </w:rPr>
        <w:t>(</w:t>
      </w:r>
      <w:r>
        <w:rPr>
          <w:bCs/>
          <w:sz w:val="23"/>
          <w:szCs w:val="23"/>
        </w:rPr>
        <w:t>целосно)  е избрано, програмирањето на кодови на настаните кои ќе дадат извештаи.</w:t>
      </w:r>
    </w:p>
    <w:p w:rsidR="00BD3431" w:rsidRPr="00BD3431" w:rsidRDefault="00BD3431" w:rsidP="00700FD9">
      <w:pPr>
        <w:pStyle w:val="Default"/>
        <w:numPr>
          <w:ilvl w:val="0"/>
          <w:numId w:val="7"/>
        </w:numPr>
        <w:rPr>
          <w:sz w:val="23"/>
          <w:szCs w:val="23"/>
          <w:lang w:val="en-US"/>
        </w:rPr>
      </w:pPr>
      <w:r>
        <w:rPr>
          <w:bCs/>
          <w:sz w:val="23"/>
          <w:szCs w:val="23"/>
        </w:rPr>
        <w:t>Дефинирање на параметрите на трансмисија</w:t>
      </w:r>
    </w:p>
    <w:p w:rsidR="00BD3431" w:rsidRPr="00AA1854" w:rsidRDefault="00BD3431" w:rsidP="00700FD9">
      <w:pPr>
        <w:pStyle w:val="Default"/>
        <w:numPr>
          <w:ilvl w:val="0"/>
          <w:numId w:val="7"/>
        </w:numPr>
        <w:rPr>
          <w:sz w:val="23"/>
          <w:szCs w:val="23"/>
          <w:lang w:val="en-US"/>
        </w:rPr>
      </w:pPr>
      <w:r>
        <w:rPr>
          <w:bCs/>
          <w:sz w:val="23"/>
          <w:szCs w:val="23"/>
        </w:rPr>
        <w:t xml:space="preserve">Доколку форматот на трансмисија е различен од </w:t>
      </w:r>
      <w:r w:rsidRPr="0023251F">
        <w:rPr>
          <w:bCs/>
          <w:sz w:val="23"/>
          <w:szCs w:val="23"/>
          <w:lang w:val="en-US"/>
        </w:rPr>
        <w:t>Contact ID</w:t>
      </w:r>
      <w:r>
        <w:rPr>
          <w:bCs/>
          <w:sz w:val="23"/>
          <w:szCs w:val="23"/>
          <w:lang w:val="en-US"/>
        </w:rPr>
        <w:t>(</w:t>
      </w:r>
      <w:r>
        <w:rPr>
          <w:bCs/>
          <w:sz w:val="23"/>
          <w:szCs w:val="23"/>
        </w:rPr>
        <w:t xml:space="preserve">целосно) </w:t>
      </w:r>
      <w:r w:rsidRPr="0023251F">
        <w:rPr>
          <w:bCs/>
          <w:sz w:val="23"/>
          <w:szCs w:val="23"/>
        </w:rPr>
        <w:t>или</w:t>
      </w:r>
      <w:r w:rsidRPr="0023251F">
        <w:rPr>
          <w:bCs/>
          <w:sz w:val="23"/>
          <w:szCs w:val="23"/>
          <w:lang w:val="en-US"/>
        </w:rPr>
        <w:t xml:space="preserve"> SIA</w:t>
      </w:r>
      <w:r w:rsidRPr="0023251F">
        <w:rPr>
          <w:bCs/>
          <w:sz w:val="23"/>
          <w:szCs w:val="23"/>
        </w:rPr>
        <w:t xml:space="preserve"> </w:t>
      </w:r>
      <w:r>
        <w:rPr>
          <w:bCs/>
          <w:sz w:val="23"/>
          <w:szCs w:val="23"/>
          <w:lang w:val="en-US"/>
        </w:rPr>
        <w:t>(</w:t>
      </w:r>
      <w:r>
        <w:rPr>
          <w:bCs/>
          <w:sz w:val="23"/>
          <w:szCs w:val="23"/>
        </w:rPr>
        <w:t>целосно), програмирајтеги кодовите за настани кои ќе даваат извештаи.</w:t>
      </w:r>
    </w:p>
    <w:p w:rsidR="00AA1854" w:rsidRDefault="00AA1854" w:rsidP="00AA1854">
      <w:pPr>
        <w:pStyle w:val="Default"/>
        <w:ind w:left="720"/>
        <w:rPr>
          <w:bCs/>
          <w:sz w:val="23"/>
          <w:szCs w:val="23"/>
          <w:lang w:val="en-US"/>
        </w:rPr>
      </w:pPr>
    </w:p>
    <w:p w:rsidR="00AA1854" w:rsidRDefault="00AA1854" w:rsidP="00AA1854">
      <w:pPr>
        <w:pStyle w:val="Default"/>
        <w:ind w:left="720"/>
        <w:rPr>
          <w:bCs/>
          <w:sz w:val="23"/>
          <w:szCs w:val="23"/>
          <w:lang w:val="en-US"/>
        </w:rPr>
      </w:pPr>
    </w:p>
    <w:p w:rsidR="00AA1854" w:rsidRPr="00AA1854" w:rsidRDefault="00AA1854" w:rsidP="00AA1854">
      <w:pPr>
        <w:pStyle w:val="Default"/>
        <w:ind w:left="720"/>
        <w:rPr>
          <w:sz w:val="23"/>
          <w:szCs w:val="23"/>
          <w:lang w:val="en-US"/>
        </w:rPr>
      </w:pPr>
    </w:p>
    <w:p w:rsidR="00AA1854" w:rsidRPr="006D7981" w:rsidRDefault="00AA1854" w:rsidP="00542EA9">
      <w:pPr>
        <w:pStyle w:val="Heading1"/>
        <w:numPr>
          <w:ilvl w:val="0"/>
          <w:numId w:val="75"/>
        </w:numPr>
        <w:ind w:left="0" w:firstLine="0"/>
        <w:rPr>
          <w:lang w:val="en-US"/>
        </w:rPr>
      </w:pPr>
      <w:bookmarkStart w:id="42" w:name="_Toc453245288"/>
      <w:r w:rsidRPr="006D7981">
        <w:rPr>
          <w:rFonts w:ascii="Arial" w:hAnsi="Arial" w:cs="Arial"/>
        </w:rPr>
        <w:t xml:space="preserve">Извештаи – </w:t>
      </w:r>
      <w:r w:rsidRPr="006D7981">
        <w:rPr>
          <w:rFonts w:ascii="Arial" w:hAnsi="Arial" w:cs="Arial"/>
          <w:lang w:val="en-US"/>
        </w:rPr>
        <w:t>reporting</w:t>
      </w:r>
      <w:bookmarkEnd w:id="42"/>
    </w:p>
    <w:p w:rsidR="00AA1854" w:rsidRPr="006D7981" w:rsidRDefault="00A14072" w:rsidP="006D7981">
      <w:pPr>
        <w:jc w:val="both"/>
        <w:rPr>
          <w:rFonts w:ascii="Arial" w:hAnsi="Arial" w:cs="Arial"/>
          <w:sz w:val="24"/>
          <w:szCs w:val="24"/>
        </w:rPr>
      </w:pPr>
      <w:r w:rsidRPr="006D7981">
        <w:rPr>
          <w:rFonts w:ascii="Arial" w:hAnsi="Arial" w:cs="Arial"/>
          <w:sz w:val="24"/>
          <w:szCs w:val="24"/>
          <w:lang w:val="en-US"/>
        </w:rPr>
        <w:t xml:space="preserve">VERSA </w:t>
      </w:r>
      <w:r w:rsidRPr="006D7981">
        <w:rPr>
          <w:rFonts w:ascii="Arial" w:hAnsi="Arial" w:cs="Arial"/>
          <w:sz w:val="24"/>
          <w:szCs w:val="24"/>
        </w:rPr>
        <w:t>к</w:t>
      </w:r>
      <w:r w:rsidR="00AA1854" w:rsidRPr="006D7981">
        <w:rPr>
          <w:rFonts w:ascii="Arial" w:hAnsi="Arial" w:cs="Arial"/>
          <w:sz w:val="24"/>
          <w:szCs w:val="24"/>
        </w:rPr>
        <w:t>онтролниот панел може да испраќа нотификација за системот преку настани</w:t>
      </w:r>
      <w:r w:rsidRPr="006D7981">
        <w:rPr>
          <w:rFonts w:ascii="Arial" w:hAnsi="Arial" w:cs="Arial"/>
          <w:sz w:val="24"/>
          <w:szCs w:val="24"/>
        </w:rPr>
        <w:t xml:space="preserve"> од 64 текст пораки (</w:t>
      </w:r>
      <w:r w:rsidRPr="006D7981">
        <w:rPr>
          <w:rFonts w:ascii="Arial" w:hAnsi="Arial" w:cs="Arial"/>
          <w:sz w:val="24"/>
          <w:szCs w:val="24"/>
          <w:lang w:val="en-US"/>
        </w:rPr>
        <w:t>SMS</w:t>
      </w:r>
      <w:r w:rsidRPr="006D7981">
        <w:rPr>
          <w:rFonts w:ascii="Arial" w:hAnsi="Arial" w:cs="Arial"/>
          <w:sz w:val="24"/>
          <w:szCs w:val="24"/>
        </w:rPr>
        <w:t xml:space="preserve"> пораките се испраќаат преку </w:t>
      </w:r>
      <w:r w:rsidRPr="006D7981">
        <w:rPr>
          <w:rFonts w:ascii="Arial" w:hAnsi="Arial" w:cs="Arial"/>
          <w:sz w:val="24"/>
          <w:szCs w:val="24"/>
          <w:lang w:val="en-US"/>
        </w:rPr>
        <w:t>SATEL GSM</w:t>
      </w:r>
      <w:r w:rsidRPr="006D7981">
        <w:rPr>
          <w:rFonts w:ascii="Arial" w:hAnsi="Arial" w:cs="Arial"/>
          <w:sz w:val="24"/>
          <w:szCs w:val="24"/>
        </w:rPr>
        <w:t xml:space="preserve"> </w:t>
      </w:r>
      <w:r w:rsidRPr="006D7981">
        <w:rPr>
          <w:rFonts w:ascii="Arial" w:hAnsi="Arial" w:cs="Arial"/>
          <w:sz w:val="24"/>
          <w:szCs w:val="24"/>
          <w:lang w:val="en-US"/>
        </w:rPr>
        <w:t xml:space="preserve"> </w:t>
      </w:r>
      <w:r w:rsidRPr="006D7981">
        <w:rPr>
          <w:rFonts w:ascii="Arial" w:hAnsi="Arial" w:cs="Arial"/>
          <w:sz w:val="24"/>
          <w:szCs w:val="24"/>
        </w:rPr>
        <w:t xml:space="preserve">модули) и 16 гласовни пораки ( конекција преку дополнителни  </w:t>
      </w:r>
      <w:r w:rsidRPr="006D7981">
        <w:rPr>
          <w:rFonts w:ascii="Arial" w:hAnsi="Arial" w:cs="Arial"/>
          <w:sz w:val="24"/>
          <w:szCs w:val="24"/>
          <w:lang w:val="en-US"/>
        </w:rPr>
        <w:t>CA-64</w:t>
      </w:r>
      <w:r w:rsidRPr="006D7981">
        <w:rPr>
          <w:rFonts w:ascii="Arial" w:hAnsi="Arial" w:cs="Arial"/>
          <w:sz w:val="24"/>
          <w:szCs w:val="24"/>
        </w:rPr>
        <w:t xml:space="preserve"> или </w:t>
      </w:r>
      <w:r w:rsidRPr="006D7981">
        <w:rPr>
          <w:rFonts w:ascii="Arial" w:hAnsi="Arial" w:cs="Arial"/>
          <w:sz w:val="24"/>
          <w:szCs w:val="24"/>
          <w:lang w:val="en-US"/>
        </w:rPr>
        <w:t>INT-VG</w:t>
      </w:r>
      <w:r w:rsidRPr="006D7981">
        <w:rPr>
          <w:rFonts w:ascii="Arial" w:hAnsi="Arial" w:cs="Arial"/>
          <w:sz w:val="24"/>
          <w:szCs w:val="24"/>
        </w:rPr>
        <w:t xml:space="preserve">  модули е задолжително).</w:t>
      </w:r>
    </w:p>
    <w:p w:rsidR="00A14072" w:rsidRPr="006D7981" w:rsidRDefault="00A14072" w:rsidP="006D7981">
      <w:pPr>
        <w:jc w:val="both"/>
        <w:rPr>
          <w:rFonts w:ascii="Arial" w:hAnsi="Arial" w:cs="Arial"/>
          <w:sz w:val="24"/>
          <w:szCs w:val="24"/>
        </w:rPr>
      </w:pPr>
      <w:r w:rsidRPr="006D7981">
        <w:rPr>
          <w:rFonts w:ascii="Arial" w:hAnsi="Arial" w:cs="Arial"/>
          <w:sz w:val="24"/>
          <w:szCs w:val="24"/>
        </w:rPr>
        <w:t>Пораките се испраќаат независно од извештаите, како и да е извештаите имаат приоритет. За време на пораките, секој настан кој се случува, мора да биде испратен-како извештај од контролниот панел до мониторинг станицата, пораката ќе биде прекината. Контролниот панел ќе продолжи со испраќање на  пораката, по завршување на испрањето на кодовите на настани до мониторинг станицата.</w:t>
      </w:r>
    </w:p>
    <w:p w:rsidR="007A16C3" w:rsidRDefault="007A16C3" w:rsidP="00AA1854">
      <w:pPr>
        <w:rPr>
          <w:sz w:val="23"/>
          <w:szCs w:val="23"/>
        </w:rPr>
      </w:pPr>
      <w:r>
        <w:rPr>
          <w:noProof/>
          <w:sz w:val="23"/>
          <w:szCs w:val="23"/>
        </w:rPr>
        <w:lastRenderedPageBreak/>
        <w:drawing>
          <wp:inline distT="0" distB="0" distL="0" distR="0">
            <wp:extent cx="5693731" cy="2686050"/>
            <wp:effectExtent l="19050" t="0" r="2219" b="0"/>
            <wp:docPr id="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srcRect/>
                    <a:stretch>
                      <a:fillRect/>
                    </a:stretch>
                  </pic:blipFill>
                  <pic:spPr bwMode="auto">
                    <a:xfrm>
                      <a:off x="0" y="0"/>
                      <a:ext cx="5693731" cy="2686050"/>
                    </a:xfrm>
                    <a:prstGeom prst="rect">
                      <a:avLst/>
                    </a:prstGeom>
                    <a:noFill/>
                    <a:ln w="9525">
                      <a:noFill/>
                      <a:miter lim="800000"/>
                      <a:headEnd/>
                      <a:tailEnd/>
                    </a:ln>
                  </pic:spPr>
                </pic:pic>
              </a:graphicData>
            </a:graphic>
          </wp:inline>
        </w:drawing>
      </w:r>
    </w:p>
    <w:p w:rsidR="004A0071" w:rsidRPr="00767513" w:rsidRDefault="004A0071" w:rsidP="00767513">
      <w:pPr>
        <w:jc w:val="center"/>
        <w:rPr>
          <w:rFonts w:ascii="Arial" w:hAnsi="Arial" w:cs="Arial"/>
          <w:b/>
          <w:sz w:val="24"/>
          <w:szCs w:val="24"/>
        </w:rPr>
      </w:pPr>
      <w:r w:rsidRPr="00767513">
        <w:rPr>
          <w:rFonts w:ascii="Arial" w:hAnsi="Arial" w:cs="Arial"/>
          <w:b/>
          <w:sz w:val="24"/>
          <w:szCs w:val="24"/>
        </w:rPr>
        <w:t xml:space="preserve">Слика 11.Програмирање на параметрите на испраќње на пораки во </w:t>
      </w:r>
      <w:r w:rsidRPr="00767513">
        <w:rPr>
          <w:rFonts w:ascii="Arial" w:hAnsi="Arial" w:cs="Arial"/>
          <w:b/>
          <w:sz w:val="24"/>
          <w:szCs w:val="24"/>
          <w:lang w:val="en-US"/>
        </w:rPr>
        <w:t xml:space="preserve"> DLOADX</w:t>
      </w:r>
      <w:r w:rsidRPr="00767513">
        <w:rPr>
          <w:rFonts w:ascii="Arial" w:hAnsi="Arial" w:cs="Arial"/>
          <w:b/>
          <w:sz w:val="24"/>
          <w:szCs w:val="24"/>
        </w:rPr>
        <w:t xml:space="preserve"> програмата (пример на конфигурација)</w:t>
      </w:r>
    </w:p>
    <w:p w:rsidR="007A16C3" w:rsidRPr="00A14072" w:rsidRDefault="004A0071" w:rsidP="00AA1854">
      <w:pPr>
        <w:rPr>
          <w:sz w:val="23"/>
          <w:szCs w:val="23"/>
        </w:rPr>
      </w:pPr>
      <w:r>
        <w:rPr>
          <w:sz w:val="23"/>
          <w:szCs w:val="23"/>
        </w:rPr>
        <w:t xml:space="preserve"> </w:t>
      </w:r>
    </w:p>
    <w:p w:rsidR="00D62AC1" w:rsidRPr="00AA1854" w:rsidRDefault="00D62AC1" w:rsidP="00437CF9">
      <w:pPr>
        <w:pStyle w:val="Heading2"/>
        <w:rPr>
          <w:lang w:val="en-US"/>
        </w:rPr>
      </w:pPr>
    </w:p>
    <w:p w:rsidR="00204AFB" w:rsidRPr="00A4035A" w:rsidRDefault="00A4035A" w:rsidP="00437CF9">
      <w:pPr>
        <w:pStyle w:val="Heading2"/>
        <w:rPr>
          <w:rFonts w:ascii="Arial" w:hAnsi="Arial" w:cs="Arial"/>
        </w:rPr>
      </w:pPr>
      <w:bookmarkStart w:id="43" w:name="_Toc453245289"/>
      <w:r w:rsidRPr="00A4035A">
        <w:rPr>
          <w:rFonts w:ascii="Arial" w:hAnsi="Arial" w:cs="Arial"/>
        </w:rPr>
        <w:t>9</w:t>
      </w:r>
      <w:r w:rsidR="008A279E" w:rsidRPr="00A4035A">
        <w:rPr>
          <w:rFonts w:ascii="Arial" w:hAnsi="Arial" w:cs="Arial"/>
        </w:rPr>
        <w:t>.1 Опции и параметри за размена на пораки</w:t>
      </w:r>
      <w:bookmarkEnd w:id="43"/>
    </w:p>
    <w:p w:rsidR="008A279E" w:rsidRPr="008A279E" w:rsidRDefault="008A279E" w:rsidP="0078478C">
      <w:pPr>
        <w:pStyle w:val="Default"/>
        <w:jc w:val="both"/>
      </w:pPr>
    </w:p>
    <w:p w:rsidR="001B4FBD" w:rsidRPr="005567A0" w:rsidRDefault="00752ADB" w:rsidP="00542EA9">
      <w:pPr>
        <w:pStyle w:val="Default"/>
        <w:numPr>
          <w:ilvl w:val="0"/>
          <w:numId w:val="78"/>
        </w:numPr>
        <w:jc w:val="both"/>
      </w:pPr>
      <w:r w:rsidRPr="005567A0">
        <w:rPr>
          <w:b/>
          <w:lang w:val="en-US"/>
        </w:rPr>
        <w:t>Round count</w:t>
      </w:r>
      <w:r w:rsidRPr="005567A0">
        <w:rPr>
          <w:lang w:val="en-US"/>
        </w:rPr>
        <w:t xml:space="preserve"> – </w:t>
      </w:r>
      <w:r w:rsidR="000C5487" w:rsidRPr="005567A0">
        <w:t>број на циклуси, број на настан на известување во циклус, кои можат да бидат извршени од контролниот панел. Вредноста може да се програмира на вредност од 1 до 7.</w:t>
      </w:r>
    </w:p>
    <w:p w:rsidR="000C5487" w:rsidRPr="005567A0" w:rsidRDefault="000C5487" w:rsidP="00542EA9">
      <w:pPr>
        <w:pStyle w:val="Default"/>
        <w:numPr>
          <w:ilvl w:val="0"/>
          <w:numId w:val="78"/>
        </w:numPr>
        <w:jc w:val="both"/>
      </w:pPr>
      <w:r w:rsidRPr="005567A0">
        <w:rPr>
          <w:b/>
          <w:lang w:val="en-US"/>
        </w:rPr>
        <w:t xml:space="preserve">Retries number for one round </w:t>
      </w:r>
      <w:r w:rsidRPr="005567A0">
        <w:t>– број на обиди во еден циклус – број на неуспешни обиди за известување до еден телефонски број за некој настан, по кои контролниот панел ја откажува пораката за тековниот циклус. Вредноста може да се програмира на вредност од 1 до 7.</w:t>
      </w:r>
    </w:p>
    <w:p w:rsidR="000C5487" w:rsidRPr="005567A0" w:rsidRDefault="000C5487" w:rsidP="00542EA9">
      <w:pPr>
        <w:pStyle w:val="Default"/>
        <w:numPr>
          <w:ilvl w:val="0"/>
          <w:numId w:val="78"/>
        </w:numPr>
        <w:jc w:val="both"/>
      </w:pPr>
      <w:r w:rsidRPr="005567A0">
        <w:rPr>
          <w:b/>
          <w:lang w:val="en-US"/>
        </w:rPr>
        <w:t xml:space="preserve">Description </w:t>
      </w:r>
      <w:r w:rsidRPr="005567A0">
        <w:rPr>
          <w:lang w:val="en-US"/>
        </w:rPr>
        <w:t>–</w:t>
      </w:r>
      <w:r w:rsidRPr="005567A0">
        <w:t>опис, индивидуално име за телефонскиот број (до 16 карактери)</w:t>
      </w:r>
    </w:p>
    <w:p w:rsidR="000C5487" w:rsidRPr="005567A0" w:rsidRDefault="000C5487" w:rsidP="00542EA9">
      <w:pPr>
        <w:pStyle w:val="Default"/>
        <w:numPr>
          <w:ilvl w:val="0"/>
          <w:numId w:val="78"/>
        </w:numPr>
        <w:jc w:val="both"/>
      </w:pPr>
      <w:r w:rsidRPr="005567A0">
        <w:rPr>
          <w:b/>
          <w:lang w:val="en-US"/>
        </w:rPr>
        <w:t>Telephone number</w:t>
      </w:r>
      <w:r w:rsidRPr="005567A0">
        <w:rPr>
          <w:lang w:val="en-US"/>
        </w:rPr>
        <w:t xml:space="preserve"> – </w:t>
      </w:r>
      <w:r w:rsidRPr="005567A0">
        <w:t>телефонски број, телефонскиот број до кој е испратен а порката.</w:t>
      </w:r>
    </w:p>
    <w:p w:rsidR="000C5487" w:rsidRPr="005567A0" w:rsidRDefault="000C5487" w:rsidP="00AA4A28">
      <w:pPr>
        <w:pStyle w:val="Default"/>
        <w:ind w:left="720"/>
        <w:jc w:val="both"/>
        <w:rPr>
          <w:i/>
          <w:lang w:val="en-US"/>
        </w:rPr>
      </w:pPr>
      <w:r w:rsidRPr="005567A0">
        <w:rPr>
          <w:b/>
          <w:i/>
        </w:rPr>
        <w:t>Забелешка</w:t>
      </w:r>
      <w:r w:rsidRPr="005567A0">
        <w:rPr>
          <w:b/>
          <w:i/>
          <w:lang w:val="en-US"/>
        </w:rPr>
        <w:t xml:space="preserve">: </w:t>
      </w:r>
      <w:r w:rsidRPr="005567A0">
        <w:rPr>
          <w:i/>
        </w:rPr>
        <w:t xml:space="preserve">Корисниците имаат право за </w:t>
      </w:r>
      <w:r w:rsidRPr="005567A0">
        <w:rPr>
          <w:i/>
          <w:lang w:val="en-US"/>
        </w:rPr>
        <w:t>PROGRAMMING</w:t>
      </w:r>
      <w:r w:rsidRPr="005567A0">
        <w:rPr>
          <w:i/>
        </w:rPr>
        <w:t xml:space="preserve"> –програмирање, може да го изменат телефонските броеви со користење на функцијата</w:t>
      </w:r>
      <w:r w:rsidRPr="005567A0">
        <w:rPr>
          <w:i/>
          <w:lang w:val="en-US"/>
        </w:rPr>
        <w:t xml:space="preserve"> TELPHONE NUMBERS</w:t>
      </w:r>
      <w:r w:rsidRPr="005567A0">
        <w:rPr>
          <w:i/>
        </w:rPr>
        <w:t xml:space="preserve"> корисничата функција (</w:t>
      </w:r>
      <w:r w:rsidRPr="005567A0">
        <w:rPr>
          <w:i/>
          <w:noProof/>
          <w:lang w:eastAsia="mk-MK"/>
        </w:rPr>
        <w:drawing>
          <wp:inline distT="0" distB="0" distL="0" distR="0">
            <wp:extent cx="450850" cy="222250"/>
            <wp:effectExtent l="19050" t="0" r="6350" b="0"/>
            <wp:docPr id="40" name="Picture 2" descr="C:\Users\ИВАНА\Desktop\SATEL-PREVOD\ikoni\12345-iko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ИВАНА\Desktop\SATEL-PREVOD\ikoni\12345-ikona.PNG"/>
                    <pic:cNvPicPr>
                      <a:picLocks noChangeAspect="1" noChangeArrowheads="1"/>
                    </pic:cNvPicPr>
                  </pic:nvPicPr>
                  <pic:blipFill>
                    <a:blip r:embed="rId6" cstate="print"/>
                    <a:srcRect/>
                    <a:stretch>
                      <a:fillRect/>
                    </a:stretch>
                  </pic:blipFill>
                  <pic:spPr bwMode="auto">
                    <a:xfrm>
                      <a:off x="0" y="0"/>
                      <a:ext cx="450850" cy="222250"/>
                    </a:xfrm>
                    <a:prstGeom prst="rect">
                      <a:avLst/>
                    </a:prstGeom>
                    <a:noFill/>
                    <a:ln w="9525">
                      <a:noFill/>
                      <a:miter lim="800000"/>
                      <a:headEnd/>
                      <a:tailEnd/>
                    </a:ln>
                  </pic:spPr>
                </pic:pic>
              </a:graphicData>
            </a:graphic>
          </wp:inline>
        </w:drawing>
      </w:r>
      <w:r w:rsidRPr="005567A0">
        <w:rPr>
          <w:i/>
          <w:lang w:val="en-US"/>
        </w:rPr>
        <w:sym w:font="Wingdings" w:char="F0E0"/>
      </w:r>
      <w:r w:rsidRPr="005567A0">
        <w:rPr>
          <w:i/>
          <w:lang w:val="en-US"/>
        </w:rPr>
        <w:t>6.SETTINGS</w:t>
      </w:r>
      <w:r w:rsidRPr="005567A0">
        <w:rPr>
          <w:i/>
          <w:lang w:val="en-US"/>
        </w:rPr>
        <w:sym w:font="Wingdings" w:char="F0E0"/>
      </w:r>
      <w:r w:rsidRPr="005567A0">
        <w:rPr>
          <w:i/>
          <w:lang w:val="en-US"/>
        </w:rPr>
        <w:t xml:space="preserve">TEL. </w:t>
      </w:r>
      <w:proofErr w:type="gramStart"/>
      <w:r w:rsidRPr="005567A0">
        <w:rPr>
          <w:i/>
          <w:lang w:val="en-US"/>
        </w:rPr>
        <w:t>NUMBERS).</w:t>
      </w:r>
      <w:proofErr w:type="gramEnd"/>
    </w:p>
    <w:p w:rsidR="000C5487" w:rsidRPr="005567A0" w:rsidRDefault="000C5487" w:rsidP="00542EA9">
      <w:pPr>
        <w:pStyle w:val="Default"/>
        <w:numPr>
          <w:ilvl w:val="0"/>
          <w:numId w:val="78"/>
        </w:numPr>
        <w:jc w:val="both"/>
        <w:rPr>
          <w:b/>
          <w:lang w:val="en-US"/>
        </w:rPr>
      </w:pPr>
      <w:r w:rsidRPr="005567A0">
        <w:rPr>
          <w:b/>
          <w:lang w:val="en-US"/>
        </w:rPr>
        <w:t xml:space="preserve">Mode </w:t>
      </w:r>
      <w:r w:rsidR="00075CA4" w:rsidRPr="005567A0">
        <w:rPr>
          <w:b/>
          <w:lang w:val="en-US"/>
        </w:rPr>
        <w:t>–</w:t>
      </w:r>
      <w:r w:rsidRPr="005567A0">
        <w:rPr>
          <w:b/>
          <w:lang w:val="en-US"/>
        </w:rPr>
        <w:t xml:space="preserve"> </w:t>
      </w:r>
      <w:r w:rsidR="00075CA4" w:rsidRPr="005567A0">
        <w:t xml:space="preserve">мод, избор </w:t>
      </w:r>
      <w:proofErr w:type="gramStart"/>
      <w:r w:rsidR="00075CA4" w:rsidRPr="005567A0">
        <w:t>на  форма</w:t>
      </w:r>
      <w:proofErr w:type="gramEnd"/>
      <w:r w:rsidR="00075CA4" w:rsidRPr="005567A0">
        <w:t xml:space="preserve"> според која индицираниот телефонски број ќе биде известен (0-нема пораки, 1- </w:t>
      </w:r>
      <w:r w:rsidR="00075CA4" w:rsidRPr="005567A0">
        <w:rPr>
          <w:lang w:val="en-US"/>
        </w:rPr>
        <w:t>pager-</w:t>
      </w:r>
      <w:r w:rsidR="00075CA4" w:rsidRPr="005567A0">
        <w:t xml:space="preserve">пејџер1, 2- </w:t>
      </w:r>
      <w:r w:rsidR="00075CA4" w:rsidRPr="005567A0">
        <w:rPr>
          <w:lang w:val="en-US"/>
        </w:rPr>
        <w:t>pager-</w:t>
      </w:r>
      <w:r w:rsidR="00075CA4" w:rsidRPr="005567A0">
        <w:t>пејџер2, 3 – гласовни пораки).</w:t>
      </w:r>
    </w:p>
    <w:p w:rsidR="002E2122" w:rsidRPr="005567A0" w:rsidRDefault="002E2122" w:rsidP="00542EA9">
      <w:pPr>
        <w:pStyle w:val="Default"/>
        <w:numPr>
          <w:ilvl w:val="0"/>
          <w:numId w:val="78"/>
        </w:numPr>
        <w:jc w:val="both"/>
        <w:rPr>
          <w:b/>
          <w:lang w:val="en-US"/>
        </w:rPr>
      </w:pPr>
      <w:r w:rsidRPr="005567A0">
        <w:rPr>
          <w:b/>
          <w:lang w:val="en-US"/>
        </w:rPr>
        <w:t>Code –</w:t>
      </w:r>
      <w:r w:rsidRPr="005567A0">
        <w:rPr>
          <w:lang w:val="en-US"/>
        </w:rPr>
        <w:t>код,</w:t>
      </w:r>
      <w:r w:rsidRPr="005567A0">
        <w:t xml:space="preserve"> 4 цифрен код, кој може да се означи гласовна порака од телефонската тастатура, доколку </w:t>
      </w:r>
      <w:r w:rsidRPr="005567A0">
        <w:rPr>
          <w:lang w:val="en-US"/>
        </w:rPr>
        <w:t>INT-VG</w:t>
      </w:r>
      <w:r w:rsidRPr="005567A0">
        <w:t xml:space="preserve"> модулот е поврзан на контролниот панел.</w:t>
      </w:r>
      <w:r w:rsidRPr="005567A0">
        <w:rPr>
          <w:b/>
        </w:rPr>
        <w:t xml:space="preserve"> </w:t>
      </w:r>
      <w:r w:rsidR="00114AA2" w:rsidRPr="005567A0">
        <w:t>Знаењето за гласовни пораки ќе ја затвори телефонската нотификација за настанот.</w:t>
      </w:r>
    </w:p>
    <w:p w:rsidR="00114AA2" w:rsidRPr="005567A0" w:rsidRDefault="00114AA2" w:rsidP="00542EA9">
      <w:pPr>
        <w:pStyle w:val="Default"/>
        <w:numPr>
          <w:ilvl w:val="0"/>
          <w:numId w:val="78"/>
        </w:numPr>
        <w:jc w:val="both"/>
        <w:rPr>
          <w:b/>
          <w:lang w:val="en-US"/>
        </w:rPr>
      </w:pPr>
      <w:r w:rsidRPr="005567A0">
        <w:rPr>
          <w:b/>
          <w:lang w:val="en-US"/>
        </w:rPr>
        <w:t>User –</w:t>
      </w:r>
      <w:r w:rsidRPr="005567A0">
        <w:rPr>
          <w:lang w:val="en-US"/>
        </w:rPr>
        <w:t xml:space="preserve"> </w:t>
      </w:r>
      <w:r w:rsidRPr="005567A0">
        <w:t>корисник, корисник кој има</w:t>
      </w:r>
      <w:r w:rsidRPr="005567A0">
        <w:rPr>
          <w:lang w:val="en-US"/>
        </w:rPr>
        <w:t xml:space="preserve"> INT-VG</w:t>
      </w:r>
      <w:r w:rsidRPr="005567A0">
        <w:t xml:space="preserve"> </w:t>
      </w:r>
      <w:r w:rsidRPr="005567A0">
        <w:rPr>
          <w:lang w:val="en-US"/>
        </w:rPr>
        <w:t>ACCESS</w:t>
      </w:r>
      <w:r w:rsidRPr="005567A0">
        <w:t xml:space="preserve"> – право за пристап, доделено за телефонскиот број. Така, откако ќе се потврдат гласовните </w:t>
      </w:r>
      <w:r w:rsidRPr="005567A0">
        <w:lastRenderedPageBreak/>
        <w:t>пораки, корисникот автоматски ќе има пристап до менито за глас (</w:t>
      </w:r>
      <w:r w:rsidRPr="005567A0">
        <w:rPr>
          <w:lang w:val="en-US"/>
        </w:rPr>
        <w:t xml:space="preserve">voice menu),  </w:t>
      </w:r>
      <w:r w:rsidRPr="005567A0">
        <w:t xml:space="preserve">обезбедено од </w:t>
      </w:r>
      <w:r w:rsidRPr="005567A0">
        <w:rPr>
          <w:lang w:val="en-US"/>
        </w:rPr>
        <w:t xml:space="preserve"> INT-VG</w:t>
      </w:r>
      <w:r w:rsidRPr="005567A0">
        <w:t xml:space="preserve"> модулот кој е конектиран на контролниот панел.</w:t>
      </w:r>
    </w:p>
    <w:p w:rsidR="00261703" w:rsidRPr="00261703" w:rsidRDefault="00261703" w:rsidP="00261703">
      <w:pPr>
        <w:pStyle w:val="Default"/>
        <w:rPr>
          <w:b/>
          <w:sz w:val="23"/>
          <w:szCs w:val="23"/>
        </w:rPr>
      </w:pPr>
    </w:p>
    <w:sectPr w:rsidR="00261703" w:rsidRPr="00261703" w:rsidSect="008C176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Wingdings 3">
    <w:altName w:val="Wingdings 3"/>
    <w:panose1 w:val="050401020108070707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708FDC2"/>
    <w:multiLevelType w:val="hybridMultilevel"/>
    <w:tmpl w:val="849E3DDC"/>
    <w:lvl w:ilvl="0" w:tplc="A54AA34E">
      <w:start w:val="2"/>
      <w:numFmt w:val="bullet"/>
      <w:lvlText w:val="-"/>
      <w:lvlJc w:val="left"/>
      <w:rPr>
        <w:rFonts w:ascii="Calibri" w:eastAsiaTheme="minorEastAsia" w:hAnsi="Calibri" w:cstheme="minorBidi"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C4ED2AB"/>
    <w:multiLevelType w:val="hybridMultilevel"/>
    <w:tmpl w:val="6149456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5689D"/>
    <w:multiLevelType w:val="hybridMultilevel"/>
    <w:tmpl w:val="7E7A9F10"/>
    <w:lvl w:ilvl="0" w:tplc="A54AA34E">
      <w:start w:val="2"/>
      <w:numFmt w:val="bullet"/>
      <w:lvlText w:val="-"/>
      <w:lvlJc w:val="left"/>
      <w:pPr>
        <w:ind w:left="720" w:hanging="360"/>
      </w:pPr>
      <w:rPr>
        <w:rFonts w:ascii="Calibri" w:eastAsiaTheme="minorEastAsia" w:hAnsi="Calibri" w:cstheme="minorBid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
    <w:nsid w:val="003357D1"/>
    <w:multiLevelType w:val="hybridMultilevel"/>
    <w:tmpl w:val="77A43F92"/>
    <w:lvl w:ilvl="0" w:tplc="042F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4531B4A"/>
    <w:multiLevelType w:val="hybridMultilevel"/>
    <w:tmpl w:val="3904E1D4"/>
    <w:lvl w:ilvl="0" w:tplc="A54AA34E">
      <w:start w:val="2"/>
      <w:numFmt w:val="bullet"/>
      <w:lvlText w:val="-"/>
      <w:lvlJc w:val="left"/>
      <w:pPr>
        <w:ind w:left="720" w:hanging="360"/>
      </w:pPr>
      <w:rPr>
        <w:rFonts w:ascii="Calibri" w:eastAsiaTheme="minorEastAsia" w:hAnsi="Calibri" w:cstheme="minorBid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5">
    <w:nsid w:val="0497435B"/>
    <w:multiLevelType w:val="hybridMultilevel"/>
    <w:tmpl w:val="63C26DC8"/>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6">
    <w:nsid w:val="064E1219"/>
    <w:multiLevelType w:val="hybridMultilevel"/>
    <w:tmpl w:val="E674AF5A"/>
    <w:lvl w:ilvl="0" w:tplc="A54AA34E">
      <w:start w:val="2"/>
      <w:numFmt w:val="bullet"/>
      <w:lvlText w:val="-"/>
      <w:lvlJc w:val="left"/>
      <w:pPr>
        <w:ind w:left="720" w:hanging="360"/>
      </w:pPr>
      <w:rPr>
        <w:rFonts w:ascii="Calibri" w:eastAsiaTheme="minorEastAsia" w:hAnsi="Calibri" w:cstheme="minorBid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7">
    <w:nsid w:val="06517BDE"/>
    <w:multiLevelType w:val="multilevel"/>
    <w:tmpl w:val="68BEB062"/>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nsid w:val="06547067"/>
    <w:multiLevelType w:val="multilevel"/>
    <w:tmpl w:val="F7843686"/>
    <w:lvl w:ilvl="0">
      <w:start w:val="4"/>
      <w:numFmt w:val="decimal"/>
      <w:lvlText w:val="%1"/>
      <w:lvlJc w:val="left"/>
      <w:pPr>
        <w:ind w:left="360" w:hanging="36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08C93701"/>
    <w:multiLevelType w:val="hybridMultilevel"/>
    <w:tmpl w:val="09208920"/>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0">
    <w:nsid w:val="097A4ADE"/>
    <w:multiLevelType w:val="hybridMultilevel"/>
    <w:tmpl w:val="C4B263CE"/>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1">
    <w:nsid w:val="0A366DE7"/>
    <w:multiLevelType w:val="hybridMultilevel"/>
    <w:tmpl w:val="3230A36C"/>
    <w:lvl w:ilvl="0" w:tplc="A54AA34E">
      <w:start w:val="2"/>
      <w:numFmt w:val="bullet"/>
      <w:lvlText w:val="-"/>
      <w:lvlJc w:val="left"/>
      <w:pPr>
        <w:ind w:left="1080" w:hanging="360"/>
      </w:pPr>
      <w:rPr>
        <w:rFonts w:ascii="Calibri" w:eastAsiaTheme="minorEastAsia" w:hAnsi="Calibri" w:cstheme="minorBidi"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12">
    <w:nsid w:val="0AD010EF"/>
    <w:multiLevelType w:val="hybridMultilevel"/>
    <w:tmpl w:val="AEA6882E"/>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3">
    <w:nsid w:val="0C3F0505"/>
    <w:multiLevelType w:val="hybridMultilevel"/>
    <w:tmpl w:val="8660A398"/>
    <w:lvl w:ilvl="0" w:tplc="A54AA34E">
      <w:start w:val="2"/>
      <w:numFmt w:val="bullet"/>
      <w:lvlText w:val="-"/>
      <w:lvlJc w:val="left"/>
      <w:pPr>
        <w:ind w:left="1000" w:hanging="360"/>
      </w:pPr>
      <w:rPr>
        <w:rFonts w:ascii="Calibri" w:eastAsiaTheme="minorEastAsia" w:hAnsi="Calibri" w:cstheme="minorBidi" w:hint="default"/>
      </w:rPr>
    </w:lvl>
    <w:lvl w:ilvl="1" w:tplc="042F0003" w:tentative="1">
      <w:start w:val="1"/>
      <w:numFmt w:val="bullet"/>
      <w:lvlText w:val="o"/>
      <w:lvlJc w:val="left"/>
      <w:pPr>
        <w:ind w:left="1720" w:hanging="360"/>
      </w:pPr>
      <w:rPr>
        <w:rFonts w:ascii="Courier New" w:hAnsi="Courier New" w:cs="Courier New" w:hint="default"/>
      </w:rPr>
    </w:lvl>
    <w:lvl w:ilvl="2" w:tplc="042F0005" w:tentative="1">
      <w:start w:val="1"/>
      <w:numFmt w:val="bullet"/>
      <w:lvlText w:val=""/>
      <w:lvlJc w:val="left"/>
      <w:pPr>
        <w:ind w:left="2440" w:hanging="360"/>
      </w:pPr>
      <w:rPr>
        <w:rFonts w:ascii="Wingdings" w:hAnsi="Wingdings" w:hint="default"/>
      </w:rPr>
    </w:lvl>
    <w:lvl w:ilvl="3" w:tplc="042F0001" w:tentative="1">
      <w:start w:val="1"/>
      <w:numFmt w:val="bullet"/>
      <w:lvlText w:val=""/>
      <w:lvlJc w:val="left"/>
      <w:pPr>
        <w:ind w:left="3160" w:hanging="360"/>
      </w:pPr>
      <w:rPr>
        <w:rFonts w:ascii="Symbol" w:hAnsi="Symbol" w:hint="default"/>
      </w:rPr>
    </w:lvl>
    <w:lvl w:ilvl="4" w:tplc="042F0003" w:tentative="1">
      <w:start w:val="1"/>
      <w:numFmt w:val="bullet"/>
      <w:lvlText w:val="o"/>
      <w:lvlJc w:val="left"/>
      <w:pPr>
        <w:ind w:left="3880" w:hanging="360"/>
      </w:pPr>
      <w:rPr>
        <w:rFonts w:ascii="Courier New" w:hAnsi="Courier New" w:cs="Courier New" w:hint="default"/>
      </w:rPr>
    </w:lvl>
    <w:lvl w:ilvl="5" w:tplc="042F0005" w:tentative="1">
      <w:start w:val="1"/>
      <w:numFmt w:val="bullet"/>
      <w:lvlText w:val=""/>
      <w:lvlJc w:val="left"/>
      <w:pPr>
        <w:ind w:left="4600" w:hanging="360"/>
      </w:pPr>
      <w:rPr>
        <w:rFonts w:ascii="Wingdings" w:hAnsi="Wingdings" w:hint="default"/>
      </w:rPr>
    </w:lvl>
    <w:lvl w:ilvl="6" w:tplc="042F0001" w:tentative="1">
      <w:start w:val="1"/>
      <w:numFmt w:val="bullet"/>
      <w:lvlText w:val=""/>
      <w:lvlJc w:val="left"/>
      <w:pPr>
        <w:ind w:left="5320" w:hanging="360"/>
      </w:pPr>
      <w:rPr>
        <w:rFonts w:ascii="Symbol" w:hAnsi="Symbol" w:hint="default"/>
      </w:rPr>
    </w:lvl>
    <w:lvl w:ilvl="7" w:tplc="042F0003" w:tentative="1">
      <w:start w:val="1"/>
      <w:numFmt w:val="bullet"/>
      <w:lvlText w:val="o"/>
      <w:lvlJc w:val="left"/>
      <w:pPr>
        <w:ind w:left="6040" w:hanging="360"/>
      </w:pPr>
      <w:rPr>
        <w:rFonts w:ascii="Courier New" w:hAnsi="Courier New" w:cs="Courier New" w:hint="default"/>
      </w:rPr>
    </w:lvl>
    <w:lvl w:ilvl="8" w:tplc="042F0005" w:tentative="1">
      <w:start w:val="1"/>
      <w:numFmt w:val="bullet"/>
      <w:lvlText w:val=""/>
      <w:lvlJc w:val="left"/>
      <w:pPr>
        <w:ind w:left="6760" w:hanging="360"/>
      </w:pPr>
      <w:rPr>
        <w:rFonts w:ascii="Wingdings" w:hAnsi="Wingdings" w:hint="default"/>
      </w:rPr>
    </w:lvl>
  </w:abstractNum>
  <w:abstractNum w:abstractNumId="14">
    <w:nsid w:val="110C3334"/>
    <w:multiLevelType w:val="hybridMultilevel"/>
    <w:tmpl w:val="CFC0B78E"/>
    <w:lvl w:ilvl="0" w:tplc="A54AA34E">
      <w:start w:val="2"/>
      <w:numFmt w:val="bullet"/>
      <w:lvlText w:val="-"/>
      <w:lvlJc w:val="left"/>
      <w:pPr>
        <w:ind w:left="1000" w:hanging="360"/>
      </w:pPr>
      <w:rPr>
        <w:rFonts w:ascii="Calibri" w:eastAsiaTheme="minorEastAsia" w:hAnsi="Calibri" w:cstheme="minorBidi" w:hint="default"/>
      </w:rPr>
    </w:lvl>
    <w:lvl w:ilvl="1" w:tplc="042F0003" w:tentative="1">
      <w:start w:val="1"/>
      <w:numFmt w:val="bullet"/>
      <w:lvlText w:val="o"/>
      <w:lvlJc w:val="left"/>
      <w:pPr>
        <w:ind w:left="1720" w:hanging="360"/>
      </w:pPr>
      <w:rPr>
        <w:rFonts w:ascii="Courier New" w:hAnsi="Courier New" w:cs="Courier New" w:hint="default"/>
      </w:rPr>
    </w:lvl>
    <w:lvl w:ilvl="2" w:tplc="042F0005" w:tentative="1">
      <w:start w:val="1"/>
      <w:numFmt w:val="bullet"/>
      <w:lvlText w:val=""/>
      <w:lvlJc w:val="left"/>
      <w:pPr>
        <w:ind w:left="2440" w:hanging="360"/>
      </w:pPr>
      <w:rPr>
        <w:rFonts w:ascii="Wingdings" w:hAnsi="Wingdings" w:hint="default"/>
      </w:rPr>
    </w:lvl>
    <w:lvl w:ilvl="3" w:tplc="042F0001" w:tentative="1">
      <w:start w:val="1"/>
      <w:numFmt w:val="bullet"/>
      <w:lvlText w:val=""/>
      <w:lvlJc w:val="left"/>
      <w:pPr>
        <w:ind w:left="3160" w:hanging="360"/>
      </w:pPr>
      <w:rPr>
        <w:rFonts w:ascii="Symbol" w:hAnsi="Symbol" w:hint="default"/>
      </w:rPr>
    </w:lvl>
    <w:lvl w:ilvl="4" w:tplc="042F0003" w:tentative="1">
      <w:start w:val="1"/>
      <w:numFmt w:val="bullet"/>
      <w:lvlText w:val="o"/>
      <w:lvlJc w:val="left"/>
      <w:pPr>
        <w:ind w:left="3880" w:hanging="360"/>
      </w:pPr>
      <w:rPr>
        <w:rFonts w:ascii="Courier New" w:hAnsi="Courier New" w:cs="Courier New" w:hint="default"/>
      </w:rPr>
    </w:lvl>
    <w:lvl w:ilvl="5" w:tplc="042F0005" w:tentative="1">
      <w:start w:val="1"/>
      <w:numFmt w:val="bullet"/>
      <w:lvlText w:val=""/>
      <w:lvlJc w:val="left"/>
      <w:pPr>
        <w:ind w:left="4600" w:hanging="360"/>
      </w:pPr>
      <w:rPr>
        <w:rFonts w:ascii="Wingdings" w:hAnsi="Wingdings" w:hint="default"/>
      </w:rPr>
    </w:lvl>
    <w:lvl w:ilvl="6" w:tplc="042F0001" w:tentative="1">
      <w:start w:val="1"/>
      <w:numFmt w:val="bullet"/>
      <w:lvlText w:val=""/>
      <w:lvlJc w:val="left"/>
      <w:pPr>
        <w:ind w:left="5320" w:hanging="360"/>
      </w:pPr>
      <w:rPr>
        <w:rFonts w:ascii="Symbol" w:hAnsi="Symbol" w:hint="default"/>
      </w:rPr>
    </w:lvl>
    <w:lvl w:ilvl="7" w:tplc="042F0003" w:tentative="1">
      <w:start w:val="1"/>
      <w:numFmt w:val="bullet"/>
      <w:lvlText w:val="o"/>
      <w:lvlJc w:val="left"/>
      <w:pPr>
        <w:ind w:left="6040" w:hanging="360"/>
      </w:pPr>
      <w:rPr>
        <w:rFonts w:ascii="Courier New" w:hAnsi="Courier New" w:cs="Courier New" w:hint="default"/>
      </w:rPr>
    </w:lvl>
    <w:lvl w:ilvl="8" w:tplc="042F0005" w:tentative="1">
      <w:start w:val="1"/>
      <w:numFmt w:val="bullet"/>
      <w:lvlText w:val=""/>
      <w:lvlJc w:val="left"/>
      <w:pPr>
        <w:ind w:left="6760" w:hanging="360"/>
      </w:pPr>
      <w:rPr>
        <w:rFonts w:ascii="Wingdings" w:hAnsi="Wingdings" w:hint="default"/>
      </w:rPr>
    </w:lvl>
  </w:abstractNum>
  <w:abstractNum w:abstractNumId="15">
    <w:nsid w:val="11650AA7"/>
    <w:multiLevelType w:val="hybridMultilevel"/>
    <w:tmpl w:val="9E64E098"/>
    <w:lvl w:ilvl="0" w:tplc="A54AA34E">
      <w:start w:val="2"/>
      <w:numFmt w:val="bullet"/>
      <w:lvlText w:val="-"/>
      <w:lvlJc w:val="left"/>
      <w:pPr>
        <w:ind w:left="720" w:hanging="360"/>
      </w:pPr>
      <w:rPr>
        <w:rFonts w:ascii="Calibri" w:eastAsiaTheme="minorEastAsia" w:hAnsi="Calibri" w:cstheme="minorBid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6">
    <w:nsid w:val="11CF718A"/>
    <w:multiLevelType w:val="hybridMultilevel"/>
    <w:tmpl w:val="28DA94B6"/>
    <w:lvl w:ilvl="0" w:tplc="A54AA34E">
      <w:start w:val="2"/>
      <w:numFmt w:val="bullet"/>
      <w:lvlText w:val="-"/>
      <w:lvlJc w:val="left"/>
      <w:pPr>
        <w:ind w:left="720" w:hanging="360"/>
      </w:pPr>
      <w:rPr>
        <w:rFonts w:ascii="Calibri" w:eastAsiaTheme="minorEastAsia" w:hAnsi="Calibri" w:cstheme="minorBid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7">
    <w:nsid w:val="12184F70"/>
    <w:multiLevelType w:val="hybridMultilevel"/>
    <w:tmpl w:val="A56A7BC0"/>
    <w:lvl w:ilvl="0" w:tplc="A54AA34E">
      <w:start w:val="2"/>
      <w:numFmt w:val="bullet"/>
      <w:lvlText w:val="-"/>
      <w:lvlJc w:val="left"/>
      <w:pPr>
        <w:ind w:left="720" w:hanging="360"/>
      </w:pPr>
      <w:rPr>
        <w:rFonts w:ascii="Calibri" w:eastAsiaTheme="minorEastAsia" w:hAnsi="Calibri" w:cstheme="minorBid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8">
    <w:nsid w:val="136B2C81"/>
    <w:multiLevelType w:val="hybridMultilevel"/>
    <w:tmpl w:val="119E3192"/>
    <w:lvl w:ilvl="0" w:tplc="A54AA34E">
      <w:start w:val="2"/>
      <w:numFmt w:val="bullet"/>
      <w:lvlText w:val="-"/>
      <w:lvlJc w:val="left"/>
      <w:pPr>
        <w:ind w:left="720" w:hanging="360"/>
      </w:pPr>
      <w:rPr>
        <w:rFonts w:ascii="Calibri" w:eastAsiaTheme="minorEastAsia" w:hAnsi="Calibri" w:cstheme="minorBid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9">
    <w:nsid w:val="155D3745"/>
    <w:multiLevelType w:val="hybridMultilevel"/>
    <w:tmpl w:val="4596DB42"/>
    <w:lvl w:ilvl="0" w:tplc="A54AA34E">
      <w:start w:val="2"/>
      <w:numFmt w:val="bullet"/>
      <w:lvlText w:val="-"/>
      <w:lvlJc w:val="left"/>
      <w:pPr>
        <w:ind w:left="720" w:hanging="360"/>
      </w:pPr>
      <w:rPr>
        <w:rFonts w:ascii="Calibri" w:eastAsiaTheme="minorEastAsia" w:hAnsi="Calibri" w:cstheme="minorBid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0">
    <w:nsid w:val="15DD00B0"/>
    <w:multiLevelType w:val="hybridMultilevel"/>
    <w:tmpl w:val="554A5C46"/>
    <w:lvl w:ilvl="0" w:tplc="A54AA34E">
      <w:start w:val="2"/>
      <w:numFmt w:val="bullet"/>
      <w:lvlText w:val="-"/>
      <w:lvlJc w:val="left"/>
      <w:pPr>
        <w:ind w:left="720" w:hanging="360"/>
      </w:pPr>
      <w:rPr>
        <w:rFonts w:ascii="Calibri" w:eastAsiaTheme="minorEastAsia" w:hAnsi="Calibri" w:cstheme="minorBid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1">
    <w:nsid w:val="17CC2367"/>
    <w:multiLevelType w:val="hybridMultilevel"/>
    <w:tmpl w:val="898E8DEC"/>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2">
    <w:nsid w:val="19370399"/>
    <w:multiLevelType w:val="hybridMultilevel"/>
    <w:tmpl w:val="7654DCC8"/>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3">
    <w:nsid w:val="19910C97"/>
    <w:multiLevelType w:val="hybridMultilevel"/>
    <w:tmpl w:val="F1FAA3E0"/>
    <w:lvl w:ilvl="0" w:tplc="042F0001">
      <w:start w:val="1"/>
      <w:numFmt w:val="bullet"/>
      <w:lvlText w:val=""/>
      <w:lvlJc w:val="left"/>
      <w:pPr>
        <w:ind w:left="1080" w:hanging="360"/>
      </w:pPr>
      <w:rPr>
        <w:rFonts w:ascii="Symbol" w:hAnsi="Symbol"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24">
    <w:nsid w:val="1BB34EB6"/>
    <w:multiLevelType w:val="hybridMultilevel"/>
    <w:tmpl w:val="6B947C12"/>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5">
    <w:nsid w:val="1BFE14B5"/>
    <w:multiLevelType w:val="multilevel"/>
    <w:tmpl w:val="126C0DD0"/>
    <w:lvl w:ilvl="0">
      <w:start w:val="1"/>
      <w:numFmt w:val="bullet"/>
      <w:lvlText w:val=""/>
      <w:lvlJc w:val="left"/>
      <w:pPr>
        <w:ind w:left="720" w:hanging="360"/>
      </w:pPr>
      <w:rPr>
        <w:rFonts w:ascii="Symbol" w:hAnsi="Symbol"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nsid w:val="1D092AB0"/>
    <w:multiLevelType w:val="hybridMultilevel"/>
    <w:tmpl w:val="DFE848F8"/>
    <w:lvl w:ilvl="0" w:tplc="A54AA34E">
      <w:start w:val="2"/>
      <w:numFmt w:val="bullet"/>
      <w:lvlText w:val="-"/>
      <w:lvlJc w:val="left"/>
      <w:pPr>
        <w:ind w:left="1440" w:hanging="360"/>
      </w:pPr>
      <w:rPr>
        <w:rFonts w:ascii="Calibri" w:eastAsiaTheme="minorEastAsia" w:hAnsi="Calibri" w:cstheme="minorBidi"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27">
    <w:nsid w:val="1EA552E3"/>
    <w:multiLevelType w:val="hybridMultilevel"/>
    <w:tmpl w:val="2E8631FA"/>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8">
    <w:nsid w:val="1F523432"/>
    <w:multiLevelType w:val="hybridMultilevel"/>
    <w:tmpl w:val="F32455A6"/>
    <w:lvl w:ilvl="0" w:tplc="A54AA34E">
      <w:start w:val="2"/>
      <w:numFmt w:val="bullet"/>
      <w:lvlText w:val="-"/>
      <w:lvlJc w:val="left"/>
      <w:pPr>
        <w:ind w:left="1080" w:hanging="360"/>
      </w:pPr>
      <w:rPr>
        <w:rFonts w:ascii="Calibri" w:eastAsiaTheme="minorEastAsia" w:hAnsi="Calibri" w:cstheme="minorBidi"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29">
    <w:nsid w:val="22C216C8"/>
    <w:multiLevelType w:val="hybridMultilevel"/>
    <w:tmpl w:val="30E2DEB0"/>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0">
    <w:nsid w:val="25C355B5"/>
    <w:multiLevelType w:val="hybridMultilevel"/>
    <w:tmpl w:val="9440FC5C"/>
    <w:lvl w:ilvl="0" w:tplc="A10A8ABA">
      <w:start w:val="1"/>
      <w:numFmt w:val="decimal"/>
      <w:lvlText w:val="%1."/>
      <w:lvlJc w:val="left"/>
      <w:pPr>
        <w:ind w:left="790" w:hanging="510"/>
      </w:pPr>
      <w:rPr>
        <w:rFonts w:hint="default"/>
      </w:rPr>
    </w:lvl>
    <w:lvl w:ilvl="1" w:tplc="042F0019" w:tentative="1">
      <w:start w:val="1"/>
      <w:numFmt w:val="lowerLetter"/>
      <w:lvlText w:val="%2."/>
      <w:lvlJc w:val="left"/>
      <w:pPr>
        <w:ind w:left="1360" w:hanging="360"/>
      </w:pPr>
    </w:lvl>
    <w:lvl w:ilvl="2" w:tplc="042F001B" w:tentative="1">
      <w:start w:val="1"/>
      <w:numFmt w:val="lowerRoman"/>
      <w:lvlText w:val="%3."/>
      <w:lvlJc w:val="right"/>
      <w:pPr>
        <w:ind w:left="2080" w:hanging="180"/>
      </w:pPr>
    </w:lvl>
    <w:lvl w:ilvl="3" w:tplc="042F000F" w:tentative="1">
      <w:start w:val="1"/>
      <w:numFmt w:val="decimal"/>
      <w:lvlText w:val="%4."/>
      <w:lvlJc w:val="left"/>
      <w:pPr>
        <w:ind w:left="2800" w:hanging="360"/>
      </w:pPr>
    </w:lvl>
    <w:lvl w:ilvl="4" w:tplc="042F0019" w:tentative="1">
      <w:start w:val="1"/>
      <w:numFmt w:val="lowerLetter"/>
      <w:lvlText w:val="%5."/>
      <w:lvlJc w:val="left"/>
      <w:pPr>
        <w:ind w:left="3520" w:hanging="360"/>
      </w:pPr>
    </w:lvl>
    <w:lvl w:ilvl="5" w:tplc="042F001B" w:tentative="1">
      <w:start w:val="1"/>
      <w:numFmt w:val="lowerRoman"/>
      <w:lvlText w:val="%6."/>
      <w:lvlJc w:val="right"/>
      <w:pPr>
        <w:ind w:left="4240" w:hanging="180"/>
      </w:pPr>
    </w:lvl>
    <w:lvl w:ilvl="6" w:tplc="042F000F" w:tentative="1">
      <w:start w:val="1"/>
      <w:numFmt w:val="decimal"/>
      <w:lvlText w:val="%7."/>
      <w:lvlJc w:val="left"/>
      <w:pPr>
        <w:ind w:left="4960" w:hanging="360"/>
      </w:pPr>
    </w:lvl>
    <w:lvl w:ilvl="7" w:tplc="042F0019" w:tentative="1">
      <w:start w:val="1"/>
      <w:numFmt w:val="lowerLetter"/>
      <w:lvlText w:val="%8."/>
      <w:lvlJc w:val="left"/>
      <w:pPr>
        <w:ind w:left="5680" w:hanging="360"/>
      </w:pPr>
    </w:lvl>
    <w:lvl w:ilvl="8" w:tplc="042F001B" w:tentative="1">
      <w:start w:val="1"/>
      <w:numFmt w:val="lowerRoman"/>
      <w:lvlText w:val="%9."/>
      <w:lvlJc w:val="right"/>
      <w:pPr>
        <w:ind w:left="6400" w:hanging="180"/>
      </w:pPr>
    </w:lvl>
  </w:abstractNum>
  <w:abstractNum w:abstractNumId="31">
    <w:nsid w:val="29CB7AE2"/>
    <w:multiLevelType w:val="hybridMultilevel"/>
    <w:tmpl w:val="EB189A1A"/>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2">
    <w:nsid w:val="2CC840D7"/>
    <w:multiLevelType w:val="hybridMultilevel"/>
    <w:tmpl w:val="8A9CFEC4"/>
    <w:lvl w:ilvl="0" w:tplc="A54AA34E">
      <w:start w:val="2"/>
      <w:numFmt w:val="bullet"/>
      <w:lvlText w:val="-"/>
      <w:lvlJc w:val="left"/>
      <w:pPr>
        <w:ind w:left="720" w:hanging="360"/>
      </w:pPr>
      <w:rPr>
        <w:rFonts w:ascii="Calibri" w:eastAsiaTheme="minorEastAsia" w:hAnsi="Calibri" w:cstheme="minorBid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3">
    <w:nsid w:val="30CC4A1B"/>
    <w:multiLevelType w:val="hybridMultilevel"/>
    <w:tmpl w:val="93AA7C2A"/>
    <w:lvl w:ilvl="0" w:tplc="F25C51D0">
      <w:numFmt w:val="decimal"/>
      <w:lvlText w:val="%1."/>
      <w:lvlJc w:val="left"/>
      <w:pPr>
        <w:ind w:left="720" w:hanging="360"/>
      </w:pPr>
      <w:rPr>
        <w:b/>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4">
    <w:nsid w:val="31041F7D"/>
    <w:multiLevelType w:val="hybridMultilevel"/>
    <w:tmpl w:val="9078DBC6"/>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5">
    <w:nsid w:val="319E2722"/>
    <w:multiLevelType w:val="hybridMultilevel"/>
    <w:tmpl w:val="E7762BD4"/>
    <w:lvl w:ilvl="0" w:tplc="A54AA34E">
      <w:start w:val="2"/>
      <w:numFmt w:val="bullet"/>
      <w:lvlText w:val="-"/>
      <w:lvlJc w:val="left"/>
      <w:pPr>
        <w:ind w:left="720" w:hanging="360"/>
      </w:pPr>
      <w:rPr>
        <w:rFonts w:ascii="Calibri" w:eastAsiaTheme="minorEastAsia" w:hAnsi="Calibri" w:cstheme="minorBid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6">
    <w:nsid w:val="391051F8"/>
    <w:multiLevelType w:val="hybridMultilevel"/>
    <w:tmpl w:val="C62648FC"/>
    <w:lvl w:ilvl="0" w:tplc="A54AA34E">
      <w:start w:val="2"/>
      <w:numFmt w:val="bullet"/>
      <w:lvlText w:val="-"/>
      <w:lvlJc w:val="left"/>
      <w:pPr>
        <w:ind w:left="1440" w:hanging="360"/>
      </w:pPr>
      <w:rPr>
        <w:rFonts w:ascii="Calibri" w:eastAsiaTheme="minorEastAsia" w:hAnsi="Calibri" w:cstheme="minorBidi"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37">
    <w:nsid w:val="39121956"/>
    <w:multiLevelType w:val="multilevel"/>
    <w:tmpl w:val="56AEEB5A"/>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8">
    <w:nsid w:val="3A41127F"/>
    <w:multiLevelType w:val="hybridMultilevel"/>
    <w:tmpl w:val="6F965CB0"/>
    <w:lvl w:ilvl="0" w:tplc="A54AA34E">
      <w:start w:val="2"/>
      <w:numFmt w:val="bullet"/>
      <w:lvlText w:val="-"/>
      <w:lvlJc w:val="left"/>
      <w:pPr>
        <w:ind w:left="1000" w:hanging="360"/>
      </w:pPr>
      <w:rPr>
        <w:rFonts w:ascii="Calibri" w:eastAsiaTheme="minorEastAsia" w:hAnsi="Calibri" w:cstheme="minorBid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9">
    <w:nsid w:val="3ACE31B2"/>
    <w:multiLevelType w:val="hybridMultilevel"/>
    <w:tmpl w:val="81621722"/>
    <w:lvl w:ilvl="0" w:tplc="A54AA34E">
      <w:start w:val="2"/>
      <w:numFmt w:val="bullet"/>
      <w:lvlText w:val="-"/>
      <w:lvlJc w:val="left"/>
      <w:pPr>
        <w:ind w:left="720" w:hanging="360"/>
      </w:pPr>
      <w:rPr>
        <w:rFonts w:ascii="Calibri" w:eastAsiaTheme="minorEastAsia" w:hAnsi="Calibri" w:cstheme="minorBid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0">
    <w:nsid w:val="3E2F5BAE"/>
    <w:multiLevelType w:val="hybridMultilevel"/>
    <w:tmpl w:val="C6041598"/>
    <w:lvl w:ilvl="0" w:tplc="A54AA34E">
      <w:start w:val="2"/>
      <w:numFmt w:val="bullet"/>
      <w:lvlText w:val="-"/>
      <w:lvlJc w:val="left"/>
      <w:pPr>
        <w:ind w:left="720" w:hanging="360"/>
      </w:pPr>
      <w:rPr>
        <w:rFonts w:ascii="Calibri" w:eastAsiaTheme="minorEastAsia" w:hAnsi="Calibri" w:cstheme="minorBid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1">
    <w:nsid w:val="3F282592"/>
    <w:multiLevelType w:val="hybridMultilevel"/>
    <w:tmpl w:val="13F62FB8"/>
    <w:lvl w:ilvl="0" w:tplc="A54AA34E">
      <w:start w:val="2"/>
      <w:numFmt w:val="bullet"/>
      <w:lvlText w:val="-"/>
      <w:lvlJc w:val="left"/>
      <w:pPr>
        <w:ind w:left="720" w:hanging="360"/>
      </w:pPr>
      <w:rPr>
        <w:rFonts w:ascii="Calibri" w:eastAsiaTheme="minorEastAsia" w:hAnsi="Calibri" w:cstheme="minorBid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2">
    <w:nsid w:val="427D0164"/>
    <w:multiLevelType w:val="hybridMultilevel"/>
    <w:tmpl w:val="21BEDD1C"/>
    <w:lvl w:ilvl="0" w:tplc="042F0001">
      <w:start w:val="1"/>
      <w:numFmt w:val="bullet"/>
      <w:lvlText w:val=""/>
      <w:lvlJc w:val="left"/>
      <w:pPr>
        <w:ind w:left="1440" w:hanging="360"/>
      </w:pPr>
      <w:rPr>
        <w:rFonts w:ascii="Symbol" w:hAnsi="Symbol"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43">
    <w:nsid w:val="45CC695C"/>
    <w:multiLevelType w:val="hybridMultilevel"/>
    <w:tmpl w:val="8250AC7A"/>
    <w:lvl w:ilvl="0" w:tplc="A54AA34E">
      <w:start w:val="2"/>
      <w:numFmt w:val="bullet"/>
      <w:lvlText w:val="-"/>
      <w:lvlJc w:val="left"/>
      <w:pPr>
        <w:ind w:left="720" w:hanging="360"/>
      </w:pPr>
      <w:rPr>
        <w:rFonts w:ascii="Calibri" w:eastAsiaTheme="minorEastAsia" w:hAnsi="Calibri" w:cstheme="minorBid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4">
    <w:nsid w:val="461B4DAD"/>
    <w:multiLevelType w:val="multilevel"/>
    <w:tmpl w:val="6436DEDC"/>
    <w:lvl w:ilvl="0">
      <w:start w:val="2"/>
      <w:numFmt w:val="bullet"/>
      <w:lvlText w:val="-"/>
      <w:lvlJc w:val="left"/>
      <w:pPr>
        <w:ind w:left="720" w:hanging="360"/>
      </w:pPr>
      <w:rPr>
        <w:rFonts w:ascii="Calibri" w:eastAsiaTheme="minorEastAsia" w:hAnsi="Calibri" w:cstheme="minorBidi"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5">
    <w:nsid w:val="48595429"/>
    <w:multiLevelType w:val="hybridMultilevel"/>
    <w:tmpl w:val="CBF4E7F2"/>
    <w:lvl w:ilvl="0" w:tplc="A54AA34E">
      <w:start w:val="2"/>
      <w:numFmt w:val="bullet"/>
      <w:lvlText w:val="-"/>
      <w:lvlJc w:val="left"/>
      <w:pPr>
        <w:ind w:left="720" w:hanging="360"/>
      </w:pPr>
      <w:rPr>
        <w:rFonts w:ascii="Calibri" w:eastAsiaTheme="minorEastAsia" w:hAnsi="Calibri" w:cstheme="minorBid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6">
    <w:nsid w:val="48773015"/>
    <w:multiLevelType w:val="hybridMultilevel"/>
    <w:tmpl w:val="FEAA4B32"/>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7">
    <w:nsid w:val="49103585"/>
    <w:multiLevelType w:val="hybridMultilevel"/>
    <w:tmpl w:val="D9BEFA76"/>
    <w:lvl w:ilvl="0" w:tplc="A54AA34E">
      <w:start w:val="2"/>
      <w:numFmt w:val="bullet"/>
      <w:lvlText w:val="-"/>
      <w:lvlJc w:val="left"/>
      <w:pPr>
        <w:ind w:left="720" w:hanging="360"/>
      </w:pPr>
      <w:rPr>
        <w:rFonts w:ascii="Calibri" w:eastAsiaTheme="minorEastAsia" w:hAnsi="Calibri" w:cstheme="minorBid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8">
    <w:nsid w:val="497967CD"/>
    <w:multiLevelType w:val="hybridMultilevel"/>
    <w:tmpl w:val="C8BA0326"/>
    <w:lvl w:ilvl="0" w:tplc="A54AA34E">
      <w:start w:val="2"/>
      <w:numFmt w:val="bullet"/>
      <w:lvlText w:val="-"/>
      <w:lvlJc w:val="left"/>
      <w:pPr>
        <w:ind w:left="720" w:hanging="360"/>
      </w:pPr>
      <w:rPr>
        <w:rFonts w:ascii="Calibri" w:eastAsiaTheme="minorEastAsia" w:hAnsi="Calibri" w:cstheme="minorBid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9">
    <w:nsid w:val="49C373A3"/>
    <w:multiLevelType w:val="hybridMultilevel"/>
    <w:tmpl w:val="DDE41030"/>
    <w:lvl w:ilvl="0" w:tplc="9ACE4718">
      <w:start w:val="1"/>
      <w:numFmt w:val="decimal"/>
      <w:lvlText w:val="%1."/>
      <w:lvlJc w:val="left"/>
      <w:pPr>
        <w:ind w:left="1080" w:hanging="360"/>
      </w:pPr>
      <w:rPr>
        <w:rFonts w:hint="default"/>
      </w:rPr>
    </w:lvl>
    <w:lvl w:ilvl="1" w:tplc="042F0019">
      <w:start w:val="1"/>
      <w:numFmt w:val="lowerLetter"/>
      <w:lvlText w:val="%2."/>
      <w:lvlJc w:val="left"/>
      <w:pPr>
        <w:ind w:left="1800" w:hanging="360"/>
      </w:pPr>
    </w:lvl>
    <w:lvl w:ilvl="2" w:tplc="042F001B">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50">
    <w:nsid w:val="4A706836"/>
    <w:multiLevelType w:val="multilevel"/>
    <w:tmpl w:val="A0F0C57A"/>
    <w:lvl w:ilvl="0">
      <w:start w:val="2"/>
      <w:numFmt w:val="bullet"/>
      <w:lvlText w:val="-"/>
      <w:lvlJc w:val="left"/>
      <w:pPr>
        <w:ind w:left="720" w:hanging="360"/>
      </w:pPr>
      <w:rPr>
        <w:rFonts w:ascii="Calibri" w:eastAsiaTheme="minorEastAsia" w:hAnsi="Calibri" w:cstheme="minorBidi"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1">
    <w:nsid w:val="4D851A3B"/>
    <w:multiLevelType w:val="hybridMultilevel"/>
    <w:tmpl w:val="30B2885A"/>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52">
    <w:nsid w:val="4D934051"/>
    <w:multiLevelType w:val="hybridMultilevel"/>
    <w:tmpl w:val="437E8684"/>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53">
    <w:nsid w:val="51A61B9E"/>
    <w:multiLevelType w:val="hybridMultilevel"/>
    <w:tmpl w:val="620E3406"/>
    <w:lvl w:ilvl="0" w:tplc="042F0001">
      <w:start w:val="1"/>
      <w:numFmt w:val="bullet"/>
      <w:lvlText w:val=""/>
      <w:lvlJc w:val="left"/>
      <w:pPr>
        <w:ind w:left="1440" w:hanging="360"/>
      </w:pPr>
      <w:rPr>
        <w:rFonts w:ascii="Symbol" w:hAnsi="Symbol"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54">
    <w:nsid w:val="5A175E5E"/>
    <w:multiLevelType w:val="hybridMultilevel"/>
    <w:tmpl w:val="068C735E"/>
    <w:lvl w:ilvl="0" w:tplc="A54AA34E">
      <w:start w:val="2"/>
      <w:numFmt w:val="bullet"/>
      <w:lvlText w:val="-"/>
      <w:lvlJc w:val="left"/>
      <w:pPr>
        <w:ind w:left="1510" w:hanging="360"/>
      </w:pPr>
      <w:rPr>
        <w:rFonts w:ascii="Calibri" w:eastAsiaTheme="minorEastAsia" w:hAnsi="Calibri" w:cstheme="minorBidi" w:hint="default"/>
      </w:rPr>
    </w:lvl>
    <w:lvl w:ilvl="1" w:tplc="042F0003" w:tentative="1">
      <w:start w:val="1"/>
      <w:numFmt w:val="bullet"/>
      <w:lvlText w:val="o"/>
      <w:lvlJc w:val="left"/>
      <w:pPr>
        <w:ind w:left="2230" w:hanging="360"/>
      </w:pPr>
      <w:rPr>
        <w:rFonts w:ascii="Courier New" w:hAnsi="Courier New" w:cs="Courier New" w:hint="default"/>
      </w:rPr>
    </w:lvl>
    <w:lvl w:ilvl="2" w:tplc="042F0005" w:tentative="1">
      <w:start w:val="1"/>
      <w:numFmt w:val="bullet"/>
      <w:lvlText w:val=""/>
      <w:lvlJc w:val="left"/>
      <w:pPr>
        <w:ind w:left="2950" w:hanging="360"/>
      </w:pPr>
      <w:rPr>
        <w:rFonts w:ascii="Wingdings" w:hAnsi="Wingdings" w:hint="default"/>
      </w:rPr>
    </w:lvl>
    <w:lvl w:ilvl="3" w:tplc="042F0001" w:tentative="1">
      <w:start w:val="1"/>
      <w:numFmt w:val="bullet"/>
      <w:lvlText w:val=""/>
      <w:lvlJc w:val="left"/>
      <w:pPr>
        <w:ind w:left="3670" w:hanging="360"/>
      </w:pPr>
      <w:rPr>
        <w:rFonts w:ascii="Symbol" w:hAnsi="Symbol" w:hint="default"/>
      </w:rPr>
    </w:lvl>
    <w:lvl w:ilvl="4" w:tplc="042F0003" w:tentative="1">
      <w:start w:val="1"/>
      <w:numFmt w:val="bullet"/>
      <w:lvlText w:val="o"/>
      <w:lvlJc w:val="left"/>
      <w:pPr>
        <w:ind w:left="4390" w:hanging="360"/>
      </w:pPr>
      <w:rPr>
        <w:rFonts w:ascii="Courier New" w:hAnsi="Courier New" w:cs="Courier New" w:hint="default"/>
      </w:rPr>
    </w:lvl>
    <w:lvl w:ilvl="5" w:tplc="042F0005" w:tentative="1">
      <w:start w:val="1"/>
      <w:numFmt w:val="bullet"/>
      <w:lvlText w:val=""/>
      <w:lvlJc w:val="left"/>
      <w:pPr>
        <w:ind w:left="5110" w:hanging="360"/>
      </w:pPr>
      <w:rPr>
        <w:rFonts w:ascii="Wingdings" w:hAnsi="Wingdings" w:hint="default"/>
      </w:rPr>
    </w:lvl>
    <w:lvl w:ilvl="6" w:tplc="042F0001" w:tentative="1">
      <w:start w:val="1"/>
      <w:numFmt w:val="bullet"/>
      <w:lvlText w:val=""/>
      <w:lvlJc w:val="left"/>
      <w:pPr>
        <w:ind w:left="5830" w:hanging="360"/>
      </w:pPr>
      <w:rPr>
        <w:rFonts w:ascii="Symbol" w:hAnsi="Symbol" w:hint="default"/>
      </w:rPr>
    </w:lvl>
    <w:lvl w:ilvl="7" w:tplc="042F0003" w:tentative="1">
      <w:start w:val="1"/>
      <w:numFmt w:val="bullet"/>
      <w:lvlText w:val="o"/>
      <w:lvlJc w:val="left"/>
      <w:pPr>
        <w:ind w:left="6550" w:hanging="360"/>
      </w:pPr>
      <w:rPr>
        <w:rFonts w:ascii="Courier New" w:hAnsi="Courier New" w:cs="Courier New" w:hint="default"/>
      </w:rPr>
    </w:lvl>
    <w:lvl w:ilvl="8" w:tplc="042F0005" w:tentative="1">
      <w:start w:val="1"/>
      <w:numFmt w:val="bullet"/>
      <w:lvlText w:val=""/>
      <w:lvlJc w:val="left"/>
      <w:pPr>
        <w:ind w:left="7270" w:hanging="360"/>
      </w:pPr>
      <w:rPr>
        <w:rFonts w:ascii="Wingdings" w:hAnsi="Wingdings" w:hint="default"/>
      </w:rPr>
    </w:lvl>
  </w:abstractNum>
  <w:abstractNum w:abstractNumId="55">
    <w:nsid w:val="5AFA6219"/>
    <w:multiLevelType w:val="hybridMultilevel"/>
    <w:tmpl w:val="2DEC4686"/>
    <w:lvl w:ilvl="0" w:tplc="A54AA34E">
      <w:start w:val="2"/>
      <w:numFmt w:val="bullet"/>
      <w:lvlText w:val="-"/>
      <w:lvlJc w:val="left"/>
      <w:pPr>
        <w:ind w:left="720" w:hanging="360"/>
      </w:pPr>
      <w:rPr>
        <w:rFonts w:ascii="Calibri" w:eastAsiaTheme="minorEastAsia" w:hAnsi="Calibri" w:cstheme="minorBid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56">
    <w:nsid w:val="5B11563E"/>
    <w:multiLevelType w:val="hybridMultilevel"/>
    <w:tmpl w:val="90F6B588"/>
    <w:lvl w:ilvl="0" w:tplc="A54AA34E">
      <w:start w:val="2"/>
      <w:numFmt w:val="bullet"/>
      <w:lvlText w:val="-"/>
      <w:lvlJc w:val="left"/>
      <w:pPr>
        <w:ind w:left="720" w:hanging="360"/>
      </w:pPr>
      <w:rPr>
        <w:rFonts w:ascii="Calibri" w:eastAsiaTheme="minorEastAsia" w:hAnsi="Calibri" w:cstheme="minorBid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57">
    <w:nsid w:val="5C2A76F8"/>
    <w:multiLevelType w:val="multilevel"/>
    <w:tmpl w:val="56AEEB5A"/>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8">
    <w:nsid w:val="5CA7391C"/>
    <w:multiLevelType w:val="hybridMultilevel"/>
    <w:tmpl w:val="3EA0F55C"/>
    <w:lvl w:ilvl="0" w:tplc="A54AA34E">
      <w:start w:val="2"/>
      <w:numFmt w:val="bullet"/>
      <w:lvlText w:val="-"/>
      <w:lvlJc w:val="left"/>
      <w:pPr>
        <w:ind w:left="720" w:hanging="360"/>
      </w:pPr>
      <w:rPr>
        <w:rFonts w:ascii="Calibri" w:eastAsiaTheme="minorEastAsia" w:hAnsi="Calibri" w:cstheme="minorBid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59">
    <w:nsid w:val="5D2B15E0"/>
    <w:multiLevelType w:val="hybridMultilevel"/>
    <w:tmpl w:val="E352456A"/>
    <w:lvl w:ilvl="0" w:tplc="A54AA34E">
      <w:start w:val="2"/>
      <w:numFmt w:val="bullet"/>
      <w:lvlText w:val="-"/>
      <w:lvlJc w:val="left"/>
      <w:pPr>
        <w:ind w:left="720" w:hanging="360"/>
      </w:pPr>
      <w:rPr>
        <w:rFonts w:ascii="Calibri" w:eastAsiaTheme="minorEastAsia" w:hAnsi="Calibri" w:cstheme="minorBid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60">
    <w:nsid w:val="60957CB6"/>
    <w:multiLevelType w:val="hybridMultilevel"/>
    <w:tmpl w:val="6534F7FE"/>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61">
    <w:nsid w:val="60D93CE8"/>
    <w:multiLevelType w:val="multilevel"/>
    <w:tmpl w:val="56AEEB5A"/>
    <w:lvl w:ilvl="0">
      <w:start w:val="1"/>
      <w:numFmt w:val="decimal"/>
      <w:lvlText w:val="%1."/>
      <w:lvlJc w:val="left"/>
      <w:pPr>
        <w:ind w:left="1211" w:hanging="360"/>
      </w:pPr>
      <w:rPr>
        <w:rFonts w:hint="default"/>
      </w:rPr>
    </w:lvl>
    <w:lvl w:ilvl="1">
      <w:start w:val="1"/>
      <w:numFmt w:val="decimal"/>
      <w:isLgl/>
      <w:lvlText w:val="%1.%2"/>
      <w:lvlJc w:val="left"/>
      <w:pPr>
        <w:ind w:left="1271" w:hanging="4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291" w:hanging="1440"/>
      </w:pPr>
      <w:rPr>
        <w:rFonts w:hint="default"/>
      </w:rPr>
    </w:lvl>
  </w:abstractNum>
  <w:abstractNum w:abstractNumId="62">
    <w:nsid w:val="629C5202"/>
    <w:multiLevelType w:val="hybridMultilevel"/>
    <w:tmpl w:val="DE809418"/>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63">
    <w:nsid w:val="633B28A1"/>
    <w:multiLevelType w:val="multilevel"/>
    <w:tmpl w:val="A0F0C57A"/>
    <w:lvl w:ilvl="0">
      <w:start w:val="2"/>
      <w:numFmt w:val="bullet"/>
      <w:lvlText w:val="-"/>
      <w:lvlJc w:val="left"/>
      <w:pPr>
        <w:ind w:left="720" w:hanging="360"/>
      </w:pPr>
      <w:rPr>
        <w:rFonts w:ascii="Calibri" w:eastAsiaTheme="minorEastAsia" w:hAnsi="Calibri" w:cstheme="minorBidi"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4">
    <w:nsid w:val="64887DF4"/>
    <w:multiLevelType w:val="hybridMultilevel"/>
    <w:tmpl w:val="0C6A827E"/>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65">
    <w:nsid w:val="65913677"/>
    <w:multiLevelType w:val="hybridMultilevel"/>
    <w:tmpl w:val="603C7016"/>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66">
    <w:nsid w:val="65FD72E6"/>
    <w:multiLevelType w:val="multilevel"/>
    <w:tmpl w:val="6CAA115A"/>
    <w:lvl w:ilvl="0">
      <w:start w:val="6"/>
      <w:numFmt w:val="decimal"/>
      <w:lvlText w:val="%1"/>
      <w:lvlJc w:val="left"/>
      <w:pPr>
        <w:ind w:left="490" w:hanging="490"/>
      </w:pPr>
      <w:rPr>
        <w:rFonts w:hint="default"/>
      </w:rPr>
    </w:lvl>
    <w:lvl w:ilvl="1">
      <w:start w:val="2"/>
      <w:numFmt w:val="decimal"/>
      <w:lvlText w:val="%1.%2"/>
      <w:lvlJc w:val="left"/>
      <w:pPr>
        <w:ind w:left="490" w:hanging="4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7">
    <w:nsid w:val="6644014B"/>
    <w:multiLevelType w:val="hybridMultilevel"/>
    <w:tmpl w:val="A9C8CA58"/>
    <w:lvl w:ilvl="0" w:tplc="A54AA34E">
      <w:start w:val="2"/>
      <w:numFmt w:val="bullet"/>
      <w:lvlText w:val="-"/>
      <w:lvlJc w:val="left"/>
      <w:pPr>
        <w:ind w:left="1440" w:hanging="360"/>
      </w:pPr>
      <w:rPr>
        <w:rFonts w:ascii="Calibri" w:eastAsiaTheme="minorEastAsia" w:hAnsi="Calibri" w:cstheme="minorBidi"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68">
    <w:nsid w:val="69095F26"/>
    <w:multiLevelType w:val="hybridMultilevel"/>
    <w:tmpl w:val="02723F02"/>
    <w:lvl w:ilvl="0" w:tplc="A54AA34E">
      <w:start w:val="2"/>
      <w:numFmt w:val="bullet"/>
      <w:lvlText w:val="-"/>
      <w:lvlJc w:val="left"/>
      <w:pPr>
        <w:ind w:left="720" w:hanging="360"/>
      </w:pPr>
      <w:rPr>
        <w:rFonts w:ascii="Calibri" w:eastAsiaTheme="minorEastAsia" w:hAnsi="Calibri" w:cstheme="minorBid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69">
    <w:nsid w:val="742B5A8A"/>
    <w:multiLevelType w:val="multilevel"/>
    <w:tmpl w:val="E9562F38"/>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0">
    <w:nsid w:val="76D34BD2"/>
    <w:multiLevelType w:val="hybridMultilevel"/>
    <w:tmpl w:val="1CFEC310"/>
    <w:lvl w:ilvl="0" w:tplc="A54AA34E">
      <w:start w:val="2"/>
      <w:numFmt w:val="bullet"/>
      <w:lvlText w:val="-"/>
      <w:lvlJc w:val="left"/>
      <w:pPr>
        <w:ind w:left="1440" w:hanging="360"/>
      </w:pPr>
      <w:rPr>
        <w:rFonts w:ascii="Calibri" w:eastAsiaTheme="minorEastAsia" w:hAnsi="Calibri" w:cstheme="minorBidi"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71">
    <w:nsid w:val="77722609"/>
    <w:multiLevelType w:val="hybridMultilevel"/>
    <w:tmpl w:val="4C3C1B3A"/>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72">
    <w:nsid w:val="779E2B69"/>
    <w:multiLevelType w:val="hybridMultilevel"/>
    <w:tmpl w:val="EB2EE21A"/>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73">
    <w:nsid w:val="77D276BF"/>
    <w:multiLevelType w:val="hybridMultilevel"/>
    <w:tmpl w:val="DD801E3A"/>
    <w:lvl w:ilvl="0" w:tplc="A54AA34E">
      <w:start w:val="2"/>
      <w:numFmt w:val="bullet"/>
      <w:lvlText w:val="-"/>
      <w:lvlJc w:val="left"/>
      <w:pPr>
        <w:ind w:left="1000" w:hanging="360"/>
      </w:pPr>
      <w:rPr>
        <w:rFonts w:ascii="Calibri" w:eastAsiaTheme="minorEastAsia" w:hAnsi="Calibri" w:cstheme="minorBidi" w:hint="default"/>
      </w:rPr>
    </w:lvl>
    <w:lvl w:ilvl="1" w:tplc="042F0003" w:tentative="1">
      <w:start w:val="1"/>
      <w:numFmt w:val="bullet"/>
      <w:lvlText w:val="o"/>
      <w:lvlJc w:val="left"/>
      <w:pPr>
        <w:ind w:left="1720" w:hanging="360"/>
      </w:pPr>
      <w:rPr>
        <w:rFonts w:ascii="Courier New" w:hAnsi="Courier New" w:cs="Courier New" w:hint="default"/>
      </w:rPr>
    </w:lvl>
    <w:lvl w:ilvl="2" w:tplc="042F0005" w:tentative="1">
      <w:start w:val="1"/>
      <w:numFmt w:val="bullet"/>
      <w:lvlText w:val=""/>
      <w:lvlJc w:val="left"/>
      <w:pPr>
        <w:ind w:left="2440" w:hanging="360"/>
      </w:pPr>
      <w:rPr>
        <w:rFonts w:ascii="Wingdings" w:hAnsi="Wingdings" w:hint="default"/>
      </w:rPr>
    </w:lvl>
    <w:lvl w:ilvl="3" w:tplc="042F0001" w:tentative="1">
      <w:start w:val="1"/>
      <w:numFmt w:val="bullet"/>
      <w:lvlText w:val=""/>
      <w:lvlJc w:val="left"/>
      <w:pPr>
        <w:ind w:left="3160" w:hanging="360"/>
      </w:pPr>
      <w:rPr>
        <w:rFonts w:ascii="Symbol" w:hAnsi="Symbol" w:hint="default"/>
      </w:rPr>
    </w:lvl>
    <w:lvl w:ilvl="4" w:tplc="042F0003" w:tentative="1">
      <w:start w:val="1"/>
      <w:numFmt w:val="bullet"/>
      <w:lvlText w:val="o"/>
      <w:lvlJc w:val="left"/>
      <w:pPr>
        <w:ind w:left="3880" w:hanging="360"/>
      </w:pPr>
      <w:rPr>
        <w:rFonts w:ascii="Courier New" w:hAnsi="Courier New" w:cs="Courier New" w:hint="default"/>
      </w:rPr>
    </w:lvl>
    <w:lvl w:ilvl="5" w:tplc="042F0005" w:tentative="1">
      <w:start w:val="1"/>
      <w:numFmt w:val="bullet"/>
      <w:lvlText w:val=""/>
      <w:lvlJc w:val="left"/>
      <w:pPr>
        <w:ind w:left="4600" w:hanging="360"/>
      </w:pPr>
      <w:rPr>
        <w:rFonts w:ascii="Wingdings" w:hAnsi="Wingdings" w:hint="default"/>
      </w:rPr>
    </w:lvl>
    <w:lvl w:ilvl="6" w:tplc="042F0001" w:tentative="1">
      <w:start w:val="1"/>
      <w:numFmt w:val="bullet"/>
      <w:lvlText w:val=""/>
      <w:lvlJc w:val="left"/>
      <w:pPr>
        <w:ind w:left="5320" w:hanging="360"/>
      </w:pPr>
      <w:rPr>
        <w:rFonts w:ascii="Symbol" w:hAnsi="Symbol" w:hint="default"/>
      </w:rPr>
    </w:lvl>
    <w:lvl w:ilvl="7" w:tplc="042F0003" w:tentative="1">
      <w:start w:val="1"/>
      <w:numFmt w:val="bullet"/>
      <w:lvlText w:val="o"/>
      <w:lvlJc w:val="left"/>
      <w:pPr>
        <w:ind w:left="6040" w:hanging="360"/>
      </w:pPr>
      <w:rPr>
        <w:rFonts w:ascii="Courier New" w:hAnsi="Courier New" w:cs="Courier New" w:hint="default"/>
      </w:rPr>
    </w:lvl>
    <w:lvl w:ilvl="8" w:tplc="042F0005" w:tentative="1">
      <w:start w:val="1"/>
      <w:numFmt w:val="bullet"/>
      <w:lvlText w:val=""/>
      <w:lvlJc w:val="left"/>
      <w:pPr>
        <w:ind w:left="6760" w:hanging="360"/>
      </w:pPr>
      <w:rPr>
        <w:rFonts w:ascii="Wingdings" w:hAnsi="Wingdings" w:hint="default"/>
      </w:rPr>
    </w:lvl>
  </w:abstractNum>
  <w:abstractNum w:abstractNumId="74">
    <w:nsid w:val="78B80292"/>
    <w:multiLevelType w:val="hybridMultilevel"/>
    <w:tmpl w:val="B7862834"/>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75">
    <w:nsid w:val="790A4FEE"/>
    <w:multiLevelType w:val="hybridMultilevel"/>
    <w:tmpl w:val="DFC8B8BE"/>
    <w:lvl w:ilvl="0" w:tplc="042F000F">
      <w:start w:val="1"/>
      <w:numFmt w:val="decimal"/>
      <w:lvlText w:val="%1."/>
      <w:lvlJc w:val="left"/>
      <w:pPr>
        <w:ind w:left="720" w:hanging="360"/>
      </w:pPr>
      <w:rPr>
        <w:rFonts w:hint="default"/>
      </w:rPr>
    </w:lvl>
    <w:lvl w:ilvl="1" w:tplc="EDE62122">
      <w:numFmt w:val="decimal"/>
      <w:lvlText w:val="%2."/>
      <w:lvlJc w:val="left"/>
      <w:pPr>
        <w:ind w:left="1440" w:hanging="360"/>
      </w:pPr>
      <w:rPr>
        <w:rFonts w:hint="default"/>
      </w:rPr>
    </w:lvl>
    <w:lvl w:ilvl="2" w:tplc="042F001B">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76">
    <w:nsid w:val="7A555655"/>
    <w:multiLevelType w:val="hybridMultilevel"/>
    <w:tmpl w:val="8D0EEAFC"/>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77">
    <w:nsid w:val="7C910AFA"/>
    <w:multiLevelType w:val="hybridMultilevel"/>
    <w:tmpl w:val="7FB2575E"/>
    <w:lvl w:ilvl="0" w:tplc="A54AA34E">
      <w:start w:val="2"/>
      <w:numFmt w:val="bullet"/>
      <w:lvlText w:val="-"/>
      <w:lvlJc w:val="left"/>
      <w:pPr>
        <w:ind w:left="720" w:hanging="360"/>
      </w:pPr>
      <w:rPr>
        <w:rFonts w:ascii="Calibri" w:eastAsiaTheme="minorEastAsia" w:hAnsi="Calibri" w:cstheme="minorBid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27"/>
  </w:num>
  <w:num w:numId="2">
    <w:abstractNumId w:val="69"/>
  </w:num>
  <w:num w:numId="3">
    <w:abstractNumId w:val="20"/>
  </w:num>
  <w:num w:numId="4">
    <w:abstractNumId w:val="44"/>
  </w:num>
  <w:num w:numId="5">
    <w:abstractNumId w:val="49"/>
  </w:num>
  <w:num w:numId="6">
    <w:abstractNumId w:val="75"/>
  </w:num>
  <w:num w:numId="7">
    <w:abstractNumId w:val="57"/>
  </w:num>
  <w:num w:numId="8">
    <w:abstractNumId w:val="60"/>
  </w:num>
  <w:num w:numId="9">
    <w:abstractNumId w:val="22"/>
  </w:num>
  <w:num w:numId="10">
    <w:abstractNumId w:val="30"/>
  </w:num>
  <w:num w:numId="11">
    <w:abstractNumId w:val="46"/>
  </w:num>
  <w:num w:numId="12">
    <w:abstractNumId w:val="76"/>
  </w:num>
  <w:num w:numId="13">
    <w:abstractNumId w:val="51"/>
  </w:num>
  <w:num w:numId="14">
    <w:abstractNumId w:val="71"/>
  </w:num>
  <w:num w:numId="15">
    <w:abstractNumId w:val="10"/>
  </w:num>
  <w:num w:numId="16">
    <w:abstractNumId w:val="21"/>
  </w:num>
  <w:num w:numId="17">
    <w:abstractNumId w:val="53"/>
  </w:num>
  <w:num w:numId="18">
    <w:abstractNumId w:val="24"/>
  </w:num>
  <w:num w:numId="19">
    <w:abstractNumId w:val="52"/>
  </w:num>
  <w:num w:numId="20">
    <w:abstractNumId w:val="26"/>
  </w:num>
  <w:num w:numId="21">
    <w:abstractNumId w:val="23"/>
  </w:num>
  <w:num w:numId="22">
    <w:abstractNumId w:val="65"/>
  </w:num>
  <w:num w:numId="23">
    <w:abstractNumId w:val="72"/>
  </w:num>
  <w:num w:numId="24">
    <w:abstractNumId w:val="13"/>
  </w:num>
  <w:num w:numId="25">
    <w:abstractNumId w:val="14"/>
  </w:num>
  <w:num w:numId="26">
    <w:abstractNumId w:val="33"/>
  </w:num>
  <w:num w:numId="27">
    <w:abstractNumId w:val="38"/>
  </w:num>
  <w:num w:numId="28">
    <w:abstractNumId w:val="5"/>
  </w:num>
  <w:num w:numId="29">
    <w:abstractNumId w:val="2"/>
  </w:num>
  <w:num w:numId="30">
    <w:abstractNumId w:val="37"/>
  </w:num>
  <w:num w:numId="31">
    <w:abstractNumId w:val="0"/>
  </w:num>
  <w:num w:numId="32">
    <w:abstractNumId w:val="1"/>
  </w:num>
  <w:num w:numId="33">
    <w:abstractNumId w:val="6"/>
  </w:num>
  <w:num w:numId="34">
    <w:abstractNumId w:val="3"/>
  </w:num>
  <w:num w:numId="35">
    <w:abstractNumId w:val="45"/>
  </w:num>
  <w:num w:numId="36">
    <w:abstractNumId w:val="40"/>
  </w:num>
  <w:num w:numId="37">
    <w:abstractNumId w:val="64"/>
  </w:num>
  <w:num w:numId="38">
    <w:abstractNumId w:val="31"/>
  </w:num>
  <w:num w:numId="39">
    <w:abstractNumId w:val="74"/>
  </w:num>
  <w:num w:numId="40">
    <w:abstractNumId w:val="32"/>
  </w:num>
  <w:num w:numId="41">
    <w:abstractNumId w:val="73"/>
  </w:num>
  <w:num w:numId="42">
    <w:abstractNumId w:val="9"/>
  </w:num>
  <w:num w:numId="43">
    <w:abstractNumId w:val="59"/>
  </w:num>
  <w:num w:numId="44">
    <w:abstractNumId w:val="70"/>
  </w:num>
  <w:num w:numId="45">
    <w:abstractNumId w:val="39"/>
  </w:num>
  <w:num w:numId="46">
    <w:abstractNumId w:val="28"/>
  </w:num>
  <w:num w:numId="47">
    <w:abstractNumId w:val="12"/>
  </w:num>
  <w:num w:numId="48">
    <w:abstractNumId w:val="4"/>
  </w:num>
  <w:num w:numId="49">
    <w:abstractNumId w:val="58"/>
  </w:num>
  <w:num w:numId="50">
    <w:abstractNumId w:val="15"/>
  </w:num>
  <w:num w:numId="51">
    <w:abstractNumId w:val="43"/>
  </w:num>
  <w:num w:numId="52">
    <w:abstractNumId w:val="18"/>
  </w:num>
  <w:num w:numId="53">
    <w:abstractNumId w:val="42"/>
  </w:num>
  <w:num w:numId="54">
    <w:abstractNumId w:val="68"/>
  </w:num>
  <w:num w:numId="55">
    <w:abstractNumId w:val="35"/>
  </w:num>
  <w:num w:numId="56">
    <w:abstractNumId w:val="19"/>
  </w:num>
  <w:num w:numId="57">
    <w:abstractNumId w:val="17"/>
  </w:num>
  <w:num w:numId="58">
    <w:abstractNumId w:val="55"/>
  </w:num>
  <w:num w:numId="59">
    <w:abstractNumId w:val="54"/>
  </w:num>
  <w:num w:numId="60">
    <w:abstractNumId w:val="48"/>
  </w:num>
  <w:num w:numId="61">
    <w:abstractNumId w:val="36"/>
  </w:num>
  <w:num w:numId="62">
    <w:abstractNumId w:val="67"/>
  </w:num>
  <w:num w:numId="63">
    <w:abstractNumId w:val="7"/>
  </w:num>
  <w:num w:numId="64">
    <w:abstractNumId w:val="8"/>
  </w:num>
  <w:num w:numId="65">
    <w:abstractNumId w:val="11"/>
  </w:num>
  <w:num w:numId="66">
    <w:abstractNumId w:val="34"/>
  </w:num>
  <w:num w:numId="67">
    <w:abstractNumId w:val="61"/>
  </w:num>
  <w:num w:numId="68">
    <w:abstractNumId w:val="41"/>
  </w:num>
  <w:num w:numId="69">
    <w:abstractNumId w:val="66"/>
  </w:num>
  <w:num w:numId="70">
    <w:abstractNumId w:val="62"/>
  </w:num>
  <w:num w:numId="71">
    <w:abstractNumId w:val="47"/>
  </w:num>
  <w:num w:numId="72">
    <w:abstractNumId w:val="56"/>
  </w:num>
  <w:num w:numId="73">
    <w:abstractNumId w:val="77"/>
  </w:num>
  <w:num w:numId="74">
    <w:abstractNumId w:val="16"/>
  </w:num>
  <w:num w:numId="75">
    <w:abstractNumId w:val="29"/>
  </w:num>
  <w:num w:numId="76">
    <w:abstractNumId w:val="63"/>
  </w:num>
  <w:num w:numId="77">
    <w:abstractNumId w:val="50"/>
  </w:num>
  <w:num w:numId="78">
    <w:abstractNumId w:val="25"/>
  </w:num>
  <w:numIdMacAtCleanup w:val="7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8A0AAF"/>
    <w:rsid w:val="00000EF3"/>
    <w:rsid w:val="00002D0F"/>
    <w:rsid w:val="00003177"/>
    <w:rsid w:val="0000379A"/>
    <w:rsid w:val="00004663"/>
    <w:rsid w:val="00011100"/>
    <w:rsid w:val="00011C6A"/>
    <w:rsid w:val="00013AD4"/>
    <w:rsid w:val="0002116F"/>
    <w:rsid w:val="0002218A"/>
    <w:rsid w:val="00022596"/>
    <w:rsid w:val="000262C5"/>
    <w:rsid w:val="00026F7C"/>
    <w:rsid w:val="00031886"/>
    <w:rsid w:val="00035A4A"/>
    <w:rsid w:val="000374DF"/>
    <w:rsid w:val="0003796F"/>
    <w:rsid w:val="0004201C"/>
    <w:rsid w:val="00042667"/>
    <w:rsid w:val="00043557"/>
    <w:rsid w:val="000447CD"/>
    <w:rsid w:val="00044D85"/>
    <w:rsid w:val="00050059"/>
    <w:rsid w:val="000524CE"/>
    <w:rsid w:val="00053DF9"/>
    <w:rsid w:val="00054FC9"/>
    <w:rsid w:val="000603F8"/>
    <w:rsid w:val="000615AF"/>
    <w:rsid w:val="00066B22"/>
    <w:rsid w:val="000706AB"/>
    <w:rsid w:val="000730D0"/>
    <w:rsid w:val="00075061"/>
    <w:rsid w:val="00075CA4"/>
    <w:rsid w:val="000806A7"/>
    <w:rsid w:val="00081184"/>
    <w:rsid w:val="000842B6"/>
    <w:rsid w:val="00085B3A"/>
    <w:rsid w:val="00085C7C"/>
    <w:rsid w:val="00087259"/>
    <w:rsid w:val="00090611"/>
    <w:rsid w:val="00093F2D"/>
    <w:rsid w:val="000942EC"/>
    <w:rsid w:val="000950B9"/>
    <w:rsid w:val="000A00ED"/>
    <w:rsid w:val="000A0470"/>
    <w:rsid w:val="000A1672"/>
    <w:rsid w:val="000A25EF"/>
    <w:rsid w:val="000A4A07"/>
    <w:rsid w:val="000A516C"/>
    <w:rsid w:val="000A58FE"/>
    <w:rsid w:val="000B3FFA"/>
    <w:rsid w:val="000B563D"/>
    <w:rsid w:val="000B6F73"/>
    <w:rsid w:val="000C0ED5"/>
    <w:rsid w:val="000C16FE"/>
    <w:rsid w:val="000C2F61"/>
    <w:rsid w:val="000C45D9"/>
    <w:rsid w:val="000C5487"/>
    <w:rsid w:val="000C65DE"/>
    <w:rsid w:val="000C671B"/>
    <w:rsid w:val="000C7F21"/>
    <w:rsid w:val="000D06EF"/>
    <w:rsid w:val="000D1A96"/>
    <w:rsid w:val="000D3071"/>
    <w:rsid w:val="000D3E6B"/>
    <w:rsid w:val="000D5FE7"/>
    <w:rsid w:val="000D609C"/>
    <w:rsid w:val="000F2BAC"/>
    <w:rsid w:val="000F2BDE"/>
    <w:rsid w:val="000F41F4"/>
    <w:rsid w:val="000F6A6F"/>
    <w:rsid w:val="000F701D"/>
    <w:rsid w:val="001004AA"/>
    <w:rsid w:val="00100AEB"/>
    <w:rsid w:val="00101A56"/>
    <w:rsid w:val="0010566C"/>
    <w:rsid w:val="001056C1"/>
    <w:rsid w:val="001059E4"/>
    <w:rsid w:val="001114C9"/>
    <w:rsid w:val="00112C01"/>
    <w:rsid w:val="001144C9"/>
    <w:rsid w:val="00114AA2"/>
    <w:rsid w:val="001220FA"/>
    <w:rsid w:val="001229FD"/>
    <w:rsid w:val="00124B5F"/>
    <w:rsid w:val="00125F9D"/>
    <w:rsid w:val="0013764C"/>
    <w:rsid w:val="001409B1"/>
    <w:rsid w:val="001414E5"/>
    <w:rsid w:val="00141B42"/>
    <w:rsid w:val="001422EE"/>
    <w:rsid w:val="00142F0D"/>
    <w:rsid w:val="0014549B"/>
    <w:rsid w:val="00147761"/>
    <w:rsid w:val="00147ADE"/>
    <w:rsid w:val="00150F41"/>
    <w:rsid w:val="00152F7E"/>
    <w:rsid w:val="00153465"/>
    <w:rsid w:val="001547FF"/>
    <w:rsid w:val="00156CCC"/>
    <w:rsid w:val="00157F0A"/>
    <w:rsid w:val="0016059C"/>
    <w:rsid w:val="00161EAA"/>
    <w:rsid w:val="00162FA1"/>
    <w:rsid w:val="00163347"/>
    <w:rsid w:val="001634DC"/>
    <w:rsid w:val="00165D34"/>
    <w:rsid w:val="00165DB8"/>
    <w:rsid w:val="00167A69"/>
    <w:rsid w:val="00170779"/>
    <w:rsid w:val="00171314"/>
    <w:rsid w:val="00174A7E"/>
    <w:rsid w:val="00176DC9"/>
    <w:rsid w:val="00180E84"/>
    <w:rsid w:val="0018155F"/>
    <w:rsid w:val="001838B7"/>
    <w:rsid w:val="0018458D"/>
    <w:rsid w:val="001856E4"/>
    <w:rsid w:val="001863AB"/>
    <w:rsid w:val="00186F10"/>
    <w:rsid w:val="00190C0E"/>
    <w:rsid w:val="0019104C"/>
    <w:rsid w:val="0019461A"/>
    <w:rsid w:val="001961DF"/>
    <w:rsid w:val="001979A0"/>
    <w:rsid w:val="001A25C9"/>
    <w:rsid w:val="001A43D4"/>
    <w:rsid w:val="001A4C32"/>
    <w:rsid w:val="001A53BC"/>
    <w:rsid w:val="001A5695"/>
    <w:rsid w:val="001A64CA"/>
    <w:rsid w:val="001B0C5D"/>
    <w:rsid w:val="001B2D74"/>
    <w:rsid w:val="001B3601"/>
    <w:rsid w:val="001B4FBD"/>
    <w:rsid w:val="001B66CA"/>
    <w:rsid w:val="001C1E51"/>
    <w:rsid w:val="001C342B"/>
    <w:rsid w:val="001C6900"/>
    <w:rsid w:val="001C6BD4"/>
    <w:rsid w:val="001D3E21"/>
    <w:rsid w:val="001D489F"/>
    <w:rsid w:val="001D53A7"/>
    <w:rsid w:val="001D5C13"/>
    <w:rsid w:val="001E0AE8"/>
    <w:rsid w:val="001E47EA"/>
    <w:rsid w:val="001E52FA"/>
    <w:rsid w:val="001E56DD"/>
    <w:rsid w:val="001E6600"/>
    <w:rsid w:val="00202FDE"/>
    <w:rsid w:val="00204AFB"/>
    <w:rsid w:val="002065E6"/>
    <w:rsid w:val="00207B5E"/>
    <w:rsid w:val="00210149"/>
    <w:rsid w:val="00210EAE"/>
    <w:rsid w:val="002169C8"/>
    <w:rsid w:val="00220E9D"/>
    <w:rsid w:val="00220EA6"/>
    <w:rsid w:val="00222441"/>
    <w:rsid w:val="002227BE"/>
    <w:rsid w:val="00222A40"/>
    <w:rsid w:val="00223BB8"/>
    <w:rsid w:val="0023251F"/>
    <w:rsid w:val="00233E45"/>
    <w:rsid w:val="00245A63"/>
    <w:rsid w:val="0024728D"/>
    <w:rsid w:val="00251B9C"/>
    <w:rsid w:val="00251DFC"/>
    <w:rsid w:val="002526CF"/>
    <w:rsid w:val="002538AB"/>
    <w:rsid w:val="002549B5"/>
    <w:rsid w:val="0025508B"/>
    <w:rsid w:val="00256CD0"/>
    <w:rsid w:val="00261703"/>
    <w:rsid w:val="002662E4"/>
    <w:rsid w:val="002663F3"/>
    <w:rsid w:val="00270D15"/>
    <w:rsid w:val="0027114E"/>
    <w:rsid w:val="002712B5"/>
    <w:rsid w:val="00273771"/>
    <w:rsid w:val="00273D9D"/>
    <w:rsid w:val="00274682"/>
    <w:rsid w:val="00280C2A"/>
    <w:rsid w:val="00282547"/>
    <w:rsid w:val="00282BD5"/>
    <w:rsid w:val="00283CF9"/>
    <w:rsid w:val="002863DB"/>
    <w:rsid w:val="0029154C"/>
    <w:rsid w:val="00292712"/>
    <w:rsid w:val="00295BB4"/>
    <w:rsid w:val="00295C0B"/>
    <w:rsid w:val="00295CAD"/>
    <w:rsid w:val="00297155"/>
    <w:rsid w:val="00297838"/>
    <w:rsid w:val="002A0D5B"/>
    <w:rsid w:val="002A279C"/>
    <w:rsid w:val="002A650A"/>
    <w:rsid w:val="002A7CD3"/>
    <w:rsid w:val="002B0837"/>
    <w:rsid w:val="002B115F"/>
    <w:rsid w:val="002B1534"/>
    <w:rsid w:val="002B32B8"/>
    <w:rsid w:val="002B41DD"/>
    <w:rsid w:val="002B5A94"/>
    <w:rsid w:val="002B6F4B"/>
    <w:rsid w:val="002C00E0"/>
    <w:rsid w:val="002C09C2"/>
    <w:rsid w:val="002C139D"/>
    <w:rsid w:val="002C245A"/>
    <w:rsid w:val="002C2F59"/>
    <w:rsid w:val="002D376B"/>
    <w:rsid w:val="002D3A0E"/>
    <w:rsid w:val="002D60F4"/>
    <w:rsid w:val="002D6BEC"/>
    <w:rsid w:val="002E01C0"/>
    <w:rsid w:val="002E2122"/>
    <w:rsid w:val="002E32E3"/>
    <w:rsid w:val="002E65E7"/>
    <w:rsid w:val="002E6D68"/>
    <w:rsid w:val="002E75D8"/>
    <w:rsid w:val="002F07E7"/>
    <w:rsid w:val="002F0A35"/>
    <w:rsid w:val="002F20A0"/>
    <w:rsid w:val="002F2335"/>
    <w:rsid w:val="002F2847"/>
    <w:rsid w:val="002F7283"/>
    <w:rsid w:val="00300441"/>
    <w:rsid w:val="00300EC0"/>
    <w:rsid w:val="00303C19"/>
    <w:rsid w:val="003053E7"/>
    <w:rsid w:val="00307283"/>
    <w:rsid w:val="00310D50"/>
    <w:rsid w:val="00311B83"/>
    <w:rsid w:val="00311FD1"/>
    <w:rsid w:val="00312607"/>
    <w:rsid w:val="00313833"/>
    <w:rsid w:val="00316AFD"/>
    <w:rsid w:val="003212FE"/>
    <w:rsid w:val="00323A87"/>
    <w:rsid w:val="003248F5"/>
    <w:rsid w:val="00325C9C"/>
    <w:rsid w:val="003308F7"/>
    <w:rsid w:val="00334914"/>
    <w:rsid w:val="00335599"/>
    <w:rsid w:val="00336A93"/>
    <w:rsid w:val="0034493C"/>
    <w:rsid w:val="00345005"/>
    <w:rsid w:val="00345C11"/>
    <w:rsid w:val="00345D7C"/>
    <w:rsid w:val="00350A68"/>
    <w:rsid w:val="00350C15"/>
    <w:rsid w:val="00351E01"/>
    <w:rsid w:val="0035256B"/>
    <w:rsid w:val="0035272A"/>
    <w:rsid w:val="00353519"/>
    <w:rsid w:val="0036060A"/>
    <w:rsid w:val="0036114C"/>
    <w:rsid w:val="003639EC"/>
    <w:rsid w:val="00365743"/>
    <w:rsid w:val="003676F0"/>
    <w:rsid w:val="0037422B"/>
    <w:rsid w:val="00375BE9"/>
    <w:rsid w:val="003814C7"/>
    <w:rsid w:val="003828A9"/>
    <w:rsid w:val="003923A7"/>
    <w:rsid w:val="003927A9"/>
    <w:rsid w:val="00393338"/>
    <w:rsid w:val="003949C1"/>
    <w:rsid w:val="003950D0"/>
    <w:rsid w:val="00395D27"/>
    <w:rsid w:val="00396C00"/>
    <w:rsid w:val="003A131B"/>
    <w:rsid w:val="003A2947"/>
    <w:rsid w:val="003A4318"/>
    <w:rsid w:val="003B05C2"/>
    <w:rsid w:val="003B0BB8"/>
    <w:rsid w:val="003B34F6"/>
    <w:rsid w:val="003B3DFF"/>
    <w:rsid w:val="003B52D3"/>
    <w:rsid w:val="003B64E5"/>
    <w:rsid w:val="003B6A4D"/>
    <w:rsid w:val="003C0E55"/>
    <w:rsid w:val="003C10CE"/>
    <w:rsid w:val="003C1EA3"/>
    <w:rsid w:val="003C4897"/>
    <w:rsid w:val="003D4765"/>
    <w:rsid w:val="003E169D"/>
    <w:rsid w:val="003E1D76"/>
    <w:rsid w:val="003E29C0"/>
    <w:rsid w:val="003E2DBE"/>
    <w:rsid w:val="003F10B7"/>
    <w:rsid w:val="003F47B0"/>
    <w:rsid w:val="003F525B"/>
    <w:rsid w:val="003F5DAC"/>
    <w:rsid w:val="003F6D9A"/>
    <w:rsid w:val="00403669"/>
    <w:rsid w:val="0040390E"/>
    <w:rsid w:val="004057F8"/>
    <w:rsid w:val="004069EC"/>
    <w:rsid w:val="0041185E"/>
    <w:rsid w:val="00411916"/>
    <w:rsid w:val="00412672"/>
    <w:rsid w:val="004130EF"/>
    <w:rsid w:val="00420491"/>
    <w:rsid w:val="0042106B"/>
    <w:rsid w:val="00423252"/>
    <w:rsid w:val="00423CBD"/>
    <w:rsid w:val="00425F24"/>
    <w:rsid w:val="00426D20"/>
    <w:rsid w:val="00426E62"/>
    <w:rsid w:val="004308CD"/>
    <w:rsid w:val="00430CA6"/>
    <w:rsid w:val="004329F9"/>
    <w:rsid w:val="00434D5A"/>
    <w:rsid w:val="00436063"/>
    <w:rsid w:val="00437CF9"/>
    <w:rsid w:val="00440897"/>
    <w:rsid w:val="00447116"/>
    <w:rsid w:val="004474D9"/>
    <w:rsid w:val="004504CC"/>
    <w:rsid w:val="00451B88"/>
    <w:rsid w:val="00451EE7"/>
    <w:rsid w:val="00451EEE"/>
    <w:rsid w:val="00453B45"/>
    <w:rsid w:val="00460C71"/>
    <w:rsid w:val="004666AA"/>
    <w:rsid w:val="0047282E"/>
    <w:rsid w:val="0047375F"/>
    <w:rsid w:val="00473CF1"/>
    <w:rsid w:val="004748CD"/>
    <w:rsid w:val="00477834"/>
    <w:rsid w:val="00477C2A"/>
    <w:rsid w:val="00481E1E"/>
    <w:rsid w:val="00486029"/>
    <w:rsid w:val="0048639F"/>
    <w:rsid w:val="00490CCF"/>
    <w:rsid w:val="0049373A"/>
    <w:rsid w:val="004A0071"/>
    <w:rsid w:val="004A03DF"/>
    <w:rsid w:val="004A10F7"/>
    <w:rsid w:val="004A29F4"/>
    <w:rsid w:val="004A786F"/>
    <w:rsid w:val="004B197D"/>
    <w:rsid w:val="004B4D62"/>
    <w:rsid w:val="004B5083"/>
    <w:rsid w:val="004B54AB"/>
    <w:rsid w:val="004B6B79"/>
    <w:rsid w:val="004B7A4E"/>
    <w:rsid w:val="004C14D3"/>
    <w:rsid w:val="004C1F31"/>
    <w:rsid w:val="004C4FD9"/>
    <w:rsid w:val="004C5489"/>
    <w:rsid w:val="004C6ED6"/>
    <w:rsid w:val="004D09DF"/>
    <w:rsid w:val="004D791C"/>
    <w:rsid w:val="004D7C9B"/>
    <w:rsid w:val="004E0419"/>
    <w:rsid w:val="004E0599"/>
    <w:rsid w:val="004E2C80"/>
    <w:rsid w:val="004E2E5E"/>
    <w:rsid w:val="004E3197"/>
    <w:rsid w:val="004E4CFB"/>
    <w:rsid w:val="004E69B7"/>
    <w:rsid w:val="004F2419"/>
    <w:rsid w:val="004F33C2"/>
    <w:rsid w:val="004F3BCA"/>
    <w:rsid w:val="004F4F07"/>
    <w:rsid w:val="004F532C"/>
    <w:rsid w:val="004F5889"/>
    <w:rsid w:val="00505A17"/>
    <w:rsid w:val="005076A3"/>
    <w:rsid w:val="00507EAF"/>
    <w:rsid w:val="005107AF"/>
    <w:rsid w:val="00510A50"/>
    <w:rsid w:val="00512CF7"/>
    <w:rsid w:val="00512D8A"/>
    <w:rsid w:val="00515E5B"/>
    <w:rsid w:val="00516E42"/>
    <w:rsid w:val="00517572"/>
    <w:rsid w:val="005224B1"/>
    <w:rsid w:val="0052326C"/>
    <w:rsid w:val="0053618E"/>
    <w:rsid w:val="00536DA1"/>
    <w:rsid w:val="00537032"/>
    <w:rsid w:val="0054114F"/>
    <w:rsid w:val="0054140A"/>
    <w:rsid w:val="00542EA9"/>
    <w:rsid w:val="00543B0A"/>
    <w:rsid w:val="00544FC5"/>
    <w:rsid w:val="005526B9"/>
    <w:rsid w:val="005567A0"/>
    <w:rsid w:val="00556DB3"/>
    <w:rsid w:val="00557AA4"/>
    <w:rsid w:val="005621FF"/>
    <w:rsid w:val="005626D8"/>
    <w:rsid w:val="00562718"/>
    <w:rsid w:val="00563632"/>
    <w:rsid w:val="0056408E"/>
    <w:rsid w:val="00564EDE"/>
    <w:rsid w:val="00570988"/>
    <w:rsid w:val="00570B71"/>
    <w:rsid w:val="005722ED"/>
    <w:rsid w:val="00573951"/>
    <w:rsid w:val="005756DC"/>
    <w:rsid w:val="005763B4"/>
    <w:rsid w:val="00581B7B"/>
    <w:rsid w:val="00583D2E"/>
    <w:rsid w:val="0058479F"/>
    <w:rsid w:val="00585B24"/>
    <w:rsid w:val="0058662E"/>
    <w:rsid w:val="00586864"/>
    <w:rsid w:val="00591172"/>
    <w:rsid w:val="00593F37"/>
    <w:rsid w:val="005957BC"/>
    <w:rsid w:val="00597041"/>
    <w:rsid w:val="005A0FB9"/>
    <w:rsid w:val="005A269C"/>
    <w:rsid w:val="005A6A6B"/>
    <w:rsid w:val="005B0DB6"/>
    <w:rsid w:val="005B28FA"/>
    <w:rsid w:val="005B4ECD"/>
    <w:rsid w:val="005B5C46"/>
    <w:rsid w:val="005B72AF"/>
    <w:rsid w:val="005C12BC"/>
    <w:rsid w:val="005C1873"/>
    <w:rsid w:val="005C2B24"/>
    <w:rsid w:val="005C3909"/>
    <w:rsid w:val="005C422C"/>
    <w:rsid w:val="005C6C22"/>
    <w:rsid w:val="005C755A"/>
    <w:rsid w:val="005C7601"/>
    <w:rsid w:val="005D1518"/>
    <w:rsid w:val="005D17B2"/>
    <w:rsid w:val="005D3ACF"/>
    <w:rsid w:val="005D6714"/>
    <w:rsid w:val="005D76B4"/>
    <w:rsid w:val="005E2E57"/>
    <w:rsid w:val="005E2FB7"/>
    <w:rsid w:val="005F1316"/>
    <w:rsid w:val="005F1517"/>
    <w:rsid w:val="005F1D30"/>
    <w:rsid w:val="005F2472"/>
    <w:rsid w:val="006019CF"/>
    <w:rsid w:val="0060447E"/>
    <w:rsid w:val="00604793"/>
    <w:rsid w:val="006055C3"/>
    <w:rsid w:val="00607068"/>
    <w:rsid w:val="00607F77"/>
    <w:rsid w:val="0061023E"/>
    <w:rsid w:val="006105F2"/>
    <w:rsid w:val="0061092B"/>
    <w:rsid w:val="00615F90"/>
    <w:rsid w:val="00616DE9"/>
    <w:rsid w:val="00626603"/>
    <w:rsid w:val="006268CE"/>
    <w:rsid w:val="00632E3F"/>
    <w:rsid w:val="00633796"/>
    <w:rsid w:val="006356D3"/>
    <w:rsid w:val="0063713E"/>
    <w:rsid w:val="00642FCD"/>
    <w:rsid w:val="00643C23"/>
    <w:rsid w:val="006443A8"/>
    <w:rsid w:val="00645F09"/>
    <w:rsid w:val="0065115C"/>
    <w:rsid w:val="00657476"/>
    <w:rsid w:val="00660076"/>
    <w:rsid w:val="00661459"/>
    <w:rsid w:val="00661F92"/>
    <w:rsid w:val="0066268E"/>
    <w:rsid w:val="00663C13"/>
    <w:rsid w:val="00671E83"/>
    <w:rsid w:val="00672CDA"/>
    <w:rsid w:val="006813AC"/>
    <w:rsid w:val="00681B7C"/>
    <w:rsid w:val="00682892"/>
    <w:rsid w:val="00684CB1"/>
    <w:rsid w:val="00684FB7"/>
    <w:rsid w:val="00685A05"/>
    <w:rsid w:val="00687361"/>
    <w:rsid w:val="006920FE"/>
    <w:rsid w:val="0069271C"/>
    <w:rsid w:val="00694C6B"/>
    <w:rsid w:val="006A03C9"/>
    <w:rsid w:val="006A15FC"/>
    <w:rsid w:val="006A7FF0"/>
    <w:rsid w:val="006B1604"/>
    <w:rsid w:val="006B1E67"/>
    <w:rsid w:val="006B5CD6"/>
    <w:rsid w:val="006C018C"/>
    <w:rsid w:val="006C0F4A"/>
    <w:rsid w:val="006C10E8"/>
    <w:rsid w:val="006C1328"/>
    <w:rsid w:val="006C1AC7"/>
    <w:rsid w:val="006C5DC5"/>
    <w:rsid w:val="006D12B9"/>
    <w:rsid w:val="006D5D04"/>
    <w:rsid w:val="006D7981"/>
    <w:rsid w:val="006E1FFD"/>
    <w:rsid w:val="006E2990"/>
    <w:rsid w:val="006E2E41"/>
    <w:rsid w:val="006E38B1"/>
    <w:rsid w:val="006E781D"/>
    <w:rsid w:val="006E7E44"/>
    <w:rsid w:val="006F31C2"/>
    <w:rsid w:val="006F4A95"/>
    <w:rsid w:val="006F637C"/>
    <w:rsid w:val="006F725B"/>
    <w:rsid w:val="006F791E"/>
    <w:rsid w:val="00700FD9"/>
    <w:rsid w:val="00701F20"/>
    <w:rsid w:val="00704A6B"/>
    <w:rsid w:val="00706384"/>
    <w:rsid w:val="00711409"/>
    <w:rsid w:val="00711606"/>
    <w:rsid w:val="00711682"/>
    <w:rsid w:val="00715F1F"/>
    <w:rsid w:val="0071749B"/>
    <w:rsid w:val="00720ADC"/>
    <w:rsid w:val="007218BA"/>
    <w:rsid w:val="00723E07"/>
    <w:rsid w:val="00725132"/>
    <w:rsid w:val="00725FA6"/>
    <w:rsid w:val="00727C52"/>
    <w:rsid w:val="00735F78"/>
    <w:rsid w:val="007405C5"/>
    <w:rsid w:val="00741A32"/>
    <w:rsid w:val="00743DA4"/>
    <w:rsid w:val="007459BD"/>
    <w:rsid w:val="00746663"/>
    <w:rsid w:val="00747DB4"/>
    <w:rsid w:val="0075143A"/>
    <w:rsid w:val="00751B4F"/>
    <w:rsid w:val="00752ADB"/>
    <w:rsid w:val="00752B20"/>
    <w:rsid w:val="00752C62"/>
    <w:rsid w:val="00752FCF"/>
    <w:rsid w:val="0075494A"/>
    <w:rsid w:val="007617D4"/>
    <w:rsid w:val="00762DFE"/>
    <w:rsid w:val="00763372"/>
    <w:rsid w:val="00764919"/>
    <w:rsid w:val="00765471"/>
    <w:rsid w:val="00765CD2"/>
    <w:rsid w:val="0076705E"/>
    <w:rsid w:val="00767513"/>
    <w:rsid w:val="00771BCC"/>
    <w:rsid w:val="00772B69"/>
    <w:rsid w:val="00774EF5"/>
    <w:rsid w:val="00776B91"/>
    <w:rsid w:val="0078155E"/>
    <w:rsid w:val="0078478C"/>
    <w:rsid w:val="0078508D"/>
    <w:rsid w:val="00785236"/>
    <w:rsid w:val="007872A9"/>
    <w:rsid w:val="007910C9"/>
    <w:rsid w:val="00791895"/>
    <w:rsid w:val="0079227A"/>
    <w:rsid w:val="007937E9"/>
    <w:rsid w:val="00795DE4"/>
    <w:rsid w:val="007A16C3"/>
    <w:rsid w:val="007A41E5"/>
    <w:rsid w:val="007A4C94"/>
    <w:rsid w:val="007A7395"/>
    <w:rsid w:val="007B00A6"/>
    <w:rsid w:val="007B71DA"/>
    <w:rsid w:val="007C4529"/>
    <w:rsid w:val="007C5429"/>
    <w:rsid w:val="007C65B8"/>
    <w:rsid w:val="007C6889"/>
    <w:rsid w:val="007D25BA"/>
    <w:rsid w:val="007D44EA"/>
    <w:rsid w:val="007D5817"/>
    <w:rsid w:val="007E0639"/>
    <w:rsid w:val="007E33C3"/>
    <w:rsid w:val="007E3EB2"/>
    <w:rsid w:val="007E416F"/>
    <w:rsid w:val="007E490B"/>
    <w:rsid w:val="007E7B66"/>
    <w:rsid w:val="007F28CD"/>
    <w:rsid w:val="007F4358"/>
    <w:rsid w:val="007F4F02"/>
    <w:rsid w:val="008027A0"/>
    <w:rsid w:val="008048B8"/>
    <w:rsid w:val="00805310"/>
    <w:rsid w:val="00805625"/>
    <w:rsid w:val="00807C0C"/>
    <w:rsid w:val="00810734"/>
    <w:rsid w:val="008124B0"/>
    <w:rsid w:val="00813001"/>
    <w:rsid w:val="008174F0"/>
    <w:rsid w:val="00822097"/>
    <w:rsid w:val="00822209"/>
    <w:rsid w:val="00824E05"/>
    <w:rsid w:val="0082692C"/>
    <w:rsid w:val="00833B8D"/>
    <w:rsid w:val="00836985"/>
    <w:rsid w:val="00836E5E"/>
    <w:rsid w:val="00840D64"/>
    <w:rsid w:val="00843362"/>
    <w:rsid w:val="008437E8"/>
    <w:rsid w:val="00847B53"/>
    <w:rsid w:val="00847B74"/>
    <w:rsid w:val="00850AE7"/>
    <w:rsid w:val="00851967"/>
    <w:rsid w:val="00854DDA"/>
    <w:rsid w:val="0085756C"/>
    <w:rsid w:val="0086010F"/>
    <w:rsid w:val="00860FA0"/>
    <w:rsid w:val="0086104F"/>
    <w:rsid w:val="00861B33"/>
    <w:rsid w:val="00862156"/>
    <w:rsid w:val="00873484"/>
    <w:rsid w:val="0087582F"/>
    <w:rsid w:val="00876314"/>
    <w:rsid w:val="00877A40"/>
    <w:rsid w:val="008803F4"/>
    <w:rsid w:val="008821E8"/>
    <w:rsid w:val="0088479E"/>
    <w:rsid w:val="008850B6"/>
    <w:rsid w:val="00885131"/>
    <w:rsid w:val="00885D42"/>
    <w:rsid w:val="00891C4E"/>
    <w:rsid w:val="008920DC"/>
    <w:rsid w:val="00893737"/>
    <w:rsid w:val="00894CA4"/>
    <w:rsid w:val="008A0A58"/>
    <w:rsid w:val="008A0AAF"/>
    <w:rsid w:val="008A115D"/>
    <w:rsid w:val="008A279E"/>
    <w:rsid w:val="008A37D4"/>
    <w:rsid w:val="008A58E9"/>
    <w:rsid w:val="008A746C"/>
    <w:rsid w:val="008A7764"/>
    <w:rsid w:val="008B4F65"/>
    <w:rsid w:val="008B56AD"/>
    <w:rsid w:val="008B5933"/>
    <w:rsid w:val="008B6767"/>
    <w:rsid w:val="008C176F"/>
    <w:rsid w:val="008C21EC"/>
    <w:rsid w:val="008C4D23"/>
    <w:rsid w:val="008C71DD"/>
    <w:rsid w:val="008D0E27"/>
    <w:rsid w:val="008D20F0"/>
    <w:rsid w:val="008D315B"/>
    <w:rsid w:val="008D443A"/>
    <w:rsid w:val="008D4B89"/>
    <w:rsid w:val="008D5D9E"/>
    <w:rsid w:val="008E3B49"/>
    <w:rsid w:val="008E5FC0"/>
    <w:rsid w:val="008F3C04"/>
    <w:rsid w:val="008F49F2"/>
    <w:rsid w:val="008F55F5"/>
    <w:rsid w:val="008F599F"/>
    <w:rsid w:val="008F7D21"/>
    <w:rsid w:val="00904557"/>
    <w:rsid w:val="009047AD"/>
    <w:rsid w:val="00905835"/>
    <w:rsid w:val="00911195"/>
    <w:rsid w:val="0091412E"/>
    <w:rsid w:val="009165CF"/>
    <w:rsid w:val="0092134E"/>
    <w:rsid w:val="00921CDD"/>
    <w:rsid w:val="00922916"/>
    <w:rsid w:val="00924B8F"/>
    <w:rsid w:val="00924DAF"/>
    <w:rsid w:val="009252E3"/>
    <w:rsid w:val="00925DDE"/>
    <w:rsid w:val="009260B4"/>
    <w:rsid w:val="00932051"/>
    <w:rsid w:val="00937327"/>
    <w:rsid w:val="009379EC"/>
    <w:rsid w:val="00942DF3"/>
    <w:rsid w:val="00943195"/>
    <w:rsid w:val="00945273"/>
    <w:rsid w:val="00945E7F"/>
    <w:rsid w:val="00947280"/>
    <w:rsid w:val="009506D1"/>
    <w:rsid w:val="00950769"/>
    <w:rsid w:val="0095286A"/>
    <w:rsid w:val="0095466E"/>
    <w:rsid w:val="009557AE"/>
    <w:rsid w:val="009579FD"/>
    <w:rsid w:val="009601E8"/>
    <w:rsid w:val="009679C8"/>
    <w:rsid w:val="00971FA9"/>
    <w:rsid w:val="009738F7"/>
    <w:rsid w:val="009749E6"/>
    <w:rsid w:val="00974C64"/>
    <w:rsid w:val="00974D7C"/>
    <w:rsid w:val="0097539F"/>
    <w:rsid w:val="00977A2E"/>
    <w:rsid w:val="009826D3"/>
    <w:rsid w:val="009844F4"/>
    <w:rsid w:val="00984933"/>
    <w:rsid w:val="009876AE"/>
    <w:rsid w:val="00991075"/>
    <w:rsid w:val="00991138"/>
    <w:rsid w:val="009928FB"/>
    <w:rsid w:val="00994FE1"/>
    <w:rsid w:val="009956EB"/>
    <w:rsid w:val="009971F1"/>
    <w:rsid w:val="00997994"/>
    <w:rsid w:val="009A0B97"/>
    <w:rsid w:val="009A18F8"/>
    <w:rsid w:val="009A2CEA"/>
    <w:rsid w:val="009A5DCB"/>
    <w:rsid w:val="009A7126"/>
    <w:rsid w:val="009B3C39"/>
    <w:rsid w:val="009B6D36"/>
    <w:rsid w:val="009C05BB"/>
    <w:rsid w:val="009C135A"/>
    <w:rsid w:val="009C2022"/>
    <w:rsid w:val="009D01E5"/>
    <w:rsid w:val="009D1E7B"/>
    <w:rsid w:val="009D44E5"/>
    <w:rsid w:val="009E1053"/>
    <w:rsid w:val="009E47DA"/>
    <w:rsid w:val="009F0AA4"/>
    <w:rsid w:val="009F3BAD"/>
    <w:rsid w:val="009F5168"/>
    <w:rsid w:val="009F6E35"/>
    <w:rsid w:val="009F6E82"/>
    <w:rsid w:val="00A00259"/>
    <w:rsid w:val="00A01BD8"/>
    <w:rsid w:val="00A03985"/>
    <w:rsid w:val="00A0470F"/>
    <w:rsid w:val="00A048D8"/>
    <w:rsid w:val="00A0535E"/>
    <w:rsid w:val="00A076C8"/>
    <w:rsid w:val="00A139A6"/>
    <w:rsid w:val="00A14072"/>
    <w:rsid w:val="00A15BB8"/>
    <w:rsid w:val="00A222CF"/>
    <w:rsid w:val="00A23667"/>
    <w:rsid w:val="00A251F4"/>
    <w:rsid w:val="00A27A78"/>
    <w:rsid w:val="00A3316B"/>
    <w:rsid w:val="00A34DE1"/>
    <w:rsid w:val="00A35332"/>
    <w:rsid w:val="00A35E2C"/>
    <w:rsid w:val="00A4035A"/>
    <w:rsid w:val="00A441A1"/>
    <w:rsid w:val="00A4426F"/>
    <w:rsid w:val="00A45F0F"/>
    <w:rsid w:val="00A4667D"/>
    <w:rsid w:val="00A472D9"/>
    <w:rsid w:val="00A474F4"/>
    <w:rsid w:val="00A47957"/>
    <w:rsid w:val="00A50513"/>
    <w:rsid w:val="00A522E7"/>
    <w:rsid w:val="00A5354D"/>
    <w:rsid w:val="00A53CA0"/>
    <w:rsid w:val="00A53CB1"/>
    <w:rsid w:val="00A557CC"/>
    <w:rsid w:val="00A55EAB"/>
    <w:rsid w:val="00A615A0"/>
    <w:rsid w:val="00A6716E"/>
    <w:rsid w:val="00A71FF7"/>
    <w:rsid w:val="00A722F7"/>
    <w:rsid w:val="00A76F5D"/>
    <w:rsid w:val="00A77AAB"/>
    <w:rsid w:val="00A77C94"/>
    <w:rsid w:val="00A77F90"/>
    <w:rsid w:val="00A813D9"/>
    <w:rsid w:val="00A81B74"/>
    <w:rsid w:val="00A82A62"/>
    <w:rsid w:val="00A874A5"/>
    <w:rsid w:val="00A878FD"/>
    <w:rsid w:val="00A87E32"/>
    <w:rsid w:val="00A91312"/>
    <w:rsid w:val="00A9563D"/>
    <w:rsid w:val="00A97BFC"/>
    <w:rsid w:val="00AA0AB6"/>
    <w:rsid w:val="00AA1854"/>
    <w:rsid w:val="00AA2841"/>
    <w:rsid w:val="00AA2CD1"/>
    <w:rsid w:val="00AA3AC4"/>
    <w:rsid w:val="00AA4A28"/>
    <w:rsid w:val="00AA4C81"/>
    <w:rsid w:val="00AA7DB2"/>
    <w:rsid w:val="00AB1106"/>
    <w:rsid w:val="00AB1EC9"/>
    <w:rsid w:val="00AB3F75"/>
    <w:rsid w:val="00AB778D"/>
    <w:rsid w:val="00AC4E3A"/>
    <w:rsid w:val="00AC57D9"/>
    <w:rsid w:val="00AD360B"/>
    <w:rsid w:val="00AD5638"/>
    <w:rsid w:val="00AD6778"/>
    <w:rsid w:val="00AD739B"/>
    <w:rsid w:val="00AD73ED"/>
    <w:rsid w:val="00AD74FA"/>
    <w:rsid w:val="00AE139A"/>
    <w:rsid w:val="00AE205C"/>
    <w:rsid w:val="00AE57F5"/>
    <w:rsid w:val="00AE5F74"/>
    <w:rsid w:val="00AE62CC"/>
    <w:rsid w:val="00AE651C"/>
    <w:rsid w:val="00AE67CE"/>
    <w:rsid w:val="00AE783A"/>
    <w:rsid w:val="00AF059E"/>
    <w:rsid w:val="00AF088C"/>
    <w:rsid w:val="00AF5409"/>
    <w:rsid w:val="00AF67F5"/>
    <w:rsid w:val="00AF6955"/>
    <w:rsid w:val="00B00BC4"/>
    <w:rsid w:val="00B02132"/>
    <w:rsid w:val="00B02A81"/>
    <w:rsid w:val="00B0307E"/>
    <w:rsid w:val="00B036A3"/>
    <w:rsid w:val="00B07B57"/>
    <w:rsid w:val="00B124B9"/>
    <w:rsid w:val="00B14B33"/>
    <w:rsid w:val="00B162B6"/>
    <w:rsid w:val="00B213D6"/>
    <w:rsid w:val="00B22B97"/>
    <w:rsid w:val="00B22EE8"/>
    <w:rsid w:val="00B24367"/>
    <w:rsid w:val="00B2448B"/>
    <w:rsid w:val="00B25295"/>
    <w:rsid w:val="00B32FB3"/>
    <w:rsid w:val="00B40A73"/>
    <w:rsid w:val="00B4125C"/>
    <w:rsid w:val="00B448AB"/>
    <w:rsid w:val="00B44AA7"/>
    <w:rsid w:val="00B45E1F"/>
    <w:rsid w:val="00B50936"/>
    <w:rsid w:val="00B50BCC"/>
    <w:rsid w:val="00B5464A"/>
    <w:rsid w:val="00B56947"/>
    <w:rsid w:val="00B57BC5"/>
    <w:rsid w:val="00B6078B"/>
    <w:rsid w:val="00B622AB"/>
    <w:rsid w:val="00B6732F"/>
    <w:rsid w:val="00B6760A"/>
    <w:rsid w:val="00B774DC"/>
    <w:rsid w:val="00B80939"/>
    <w:rsid w:val="00B84C7C"/>
    <w:rsid w:val="00B86D88"/>
    <w:rsid w:val="00B90229"/>
    <w:rsid w:val="00B949C1"/>
    <w:rsid w:val="00B9554E"/>
    <w:rsid w:val="00B95A8B"/>
    <w:rsid w:val="00B96612"/>
    <w:rsid w:val="00BA0B8F"/>
    <w:rsid w:val="00BA133A"/>
    <w:rsid w:val="00BA765B"/>
    <w:rsid w:val="00BB0AB8"/>
    <w:rsid w:val="00BB19CE"/>
    <w:rsid w:val="00BB2082"/>
    <w:rsid w:val="00BB21B6"/>
    <w:rsid w:val="00BB2DE2"/>
    <w:rsid w:val="00BC1A6C"/>
    <w:rsid w:val="00BC3873"/>
    <w:rsid w:val="00BC49DD"/>
    <w:rsid w:val="00BC6EE6"/>
    <w:rsid w:val="00BC7E1C"/>
    <w:rsid w:val="00BD08F4"/>
    <w:rsid w:val="00BD1C19"/>
    <w:rsid w:val="00BD2280"/>
    <w:rsid w:val="00BD3431"/>
    <w:rsid w:val="00BD3D16"/>
    <w:rsid w:val="00BD4EB3"/>
    <w:rsid w:val="00BD5517"/>
    <w:rsid w:val="00BD7323"/>
    <w:rsid w:val="00BD732F"/>
    <w:rsid w:val="00BE1C8A"/>
    <w:rsid w:val="00BE63BD"/>
    <w:rsid w:val="00BE68ED"/>
    <w:rsid w:val="00BE7287"/>
    <w:rsid w:val="00BF6C21"/>
    <w:rsid w:val="00C02FC8"/>
    <w:rsid w:val="00C03850"/>
    <w:rsid w:val="00C058C5"/>
    <w:rsid w:val="00C06414"/>
    <w:rsid w:val="00C108A6"/>
    <w:rsid w:val="00C12951"/>
    <w:rsid w:val="00C15ECE"/>
    <w:rsid w:val="00C17DC0"/>
    <w:rsid w:val="00C2061C"/>
    <w:rsid w:val="00C21FB9"/>
    <w:rsid w:val="00C2252B"/>
    <w:rsid w:val="00C236C5"/>
    <w:rsid w:val="00C24BB0"/>
    <w:rsid w:val="00C36167"/>
    <w:rsid w:val="00C37C1A"/>
    <w:rsid w:val="00C40679"/>
    <w:rsid w:val="00C40D3B"/>
    <w:rsid w:val="00C41677"/>
    <w:rsid w:val="00C42B87"/>
    <w:rsid w:val="00C43006"/>
    <w:rsid w:val="00C5014E"/>
    <w:rsid w:val="00C5280D"/>
    <w:rsid w:val="00C561E9"/>
    <w:rsid w:val="00C56AFE"/>
    <w:rsid w:val="00C570DB"/>
    <w:rsid w:val="00C57605"/>
    <w:rsid w:val="00C57C28"/>
    <w:rsid w:val="00C6522F"/>
    <w:rsid w:val="00C65646"/>
    <w:rsid w:val="00C66CA5"/>
    <w:rsid w:val="00C67107"/>
    <w:rsid w:val="00C721B5"/>
    <w:rsid w:val="00C72957"/>
    <w:rsid w:val="00C738B6"/>
    <w:rsid w:val="00C81881"/>
    <w:rsid w:val="00C82A42"/>
    <w:rsid w:val="00C83C66"/>
    <w:rsid w:val="00C8445C"/>
    <w:rsid w:val="00C84E9A"/>
    <w:rsid w:val="00C85269"/>
    <w:rsid w:val="00C86292"/>
    <w:rsid w:val="00C9133C"/>
    <w:rsid w:val="00C92DE1"/>
    <w:rsid w:val="00C93C19"/>
    <w:rsid w:val="00C95B5E"/>
    <w:rsid w:val="00C95E67"/>
    <w:rsid w:val="00CA0274"/>
    <w:rsid w:val="00CA12BC"/>
    <w:rsid w:val="00CA1C7A"/>
    <w:rsid w:val="00CA205C"/>
    <w:rsid w:val="00CA260A"/>
    <w:rsid w:val="00CA54D5"/>
    <w:rsid w:val="00CA5F5F"/>
    <w:rsid w:val="00CB07F6"/>
    <w:rsid w:val="00CB4032"/>
    <w:rsid w:val="00CB6203"/>
    <w:rsid w:val="00CB67B2"/>
    <w:rsid w:val="00CB777C"/>
    <w:rsid w:val="00CB7C5D"/>
    <w:rsid w:val="00CC05D4"/>
    <w:rsid w:val="00CC0EF8"/>
    <w:rsid w:val="00CC1B8A"/>
    <w:rsid w:val="00CC25DF"/>
    <w:rsid w:val="00CC3E1D"/>
    <w:rsid w:val="00CC5B1B"/>
    <w:rsid w:val="00CD0E89"/>
    <w:rsid w:val="00CD27AB"/>
    <w:rsid w:val="00CD48ED"/>
    <w:rsid w:val="00CD5629"/>
    <w:rsid w:val="00CD5B9C"/>
    <w:rsid w:val="00CD7E9B"/>
    <w:rsid w:val="00CE1EE5"/>
    <w:rsid w:val="00CE4338"/>
    <w:rsid w:val="00CE4AB8"/>
    <w:rsid w:val="00CF0193"/>
    <w:rsid w:val="00CF6D3B"/>
    <w:rsid w:val="00D005B2"/>
    <w:rsid w:val="00D01CEE"/>
    <w:rsid w:val="00D02A8B"/>
    <w:rsid w:val="00D02CB6"/>
    <w:rsid w:val="00D06DA5"/>
    <w:rsid w:val="00D10E5C"/>
    <w:rsid w:val="00D112E5"/>
    <w:rsid w:val="00D15063"/>
    <w:rsid w:val="00D15412"/>
    <w:rsid w:val="00D168F8"/>
    <w:rsid w:val="00D2397E"/>
    <w:rsid w:val="00D24249"/>
    <w:rsid w:val="00D24FDA"/>
    <w:rsid w:val="00D274D8"/>
    <w:rsid w:val="00D27F35"/>
    <w:rsid w:val="00D3054E"/>
    <w:rsid w:val="00D31873"/>
    <w:rsid w:val="00D31ECC"/>
    <w:rsid w:val="00D345D9"/>
    <w:rsid w:val="00D50176"/>
    <w:rsid w:val="00D50CC5"/>
    <w:rsid w:val="00D51350"/>
    <w:rsid w:val="00D5145F"/>
    <w:rsid w:val="00D5190E"/>
    <w:rsid w:val="00D54640"/>
    <w:rsid w:val="00D56E9C"/>
    <w:rsid w:val="00D57DB1"/>
    <w:rsid w:val="00D62AC1"/>
    <w:rsid w:val="00D63017"/>
    <w:rsid w:val="00D63131"/>
    <w:rsid w:val="00D63D1D"/>
    <w:rsid w:val="00D65B0A"/>
    <w:rsid w:val="00D667D9"/>
    <w:rsid w:val="00D703FE"/>
    <w:rsid w:val="00D71F26"/>
    <w:rsid w:val="00D73366"/>
    <w:rsid w:val="00D74CEC"/>
    <w:rsid w:val="00D7761D"/>
    <w:rsid w:val="00D810E7"/>
    <w:rsid w:val="00D82143"/>
    <w:rsid w:val="00D82233"/>
    <w:rsid w:val="00D8376B"/>
    <w:rsid w:val="00D87FCE"/>
    <w:rsid w:val="00DA21AF"/>
    <w:rsid w:val="00DA3123"/>
    <w:rsid w:val="00DA3DF4"/>
    <w:rsid w:val="00DA4F8A"/>
    <w:rsid w:val="00DA6AE9"/>
    <w:rsid w:val="00DB0C9C"/>
    <w:rsid w:val="00DB1FBA"/>
    <w:rsid w:val="00DB4504"/>
    <w:rsid w:val="00DB636C"/>
    <w:rsid w:val="00DB6FB1"/>
    <w:rsid w:val="00DC0015"/>
    <w:rsid w:val="00DC279C"/>
    <w:rsid w:val="00DC2B77"/>
    <w:rsid w:val="00DC5D08"/>
    <w:rsid w:val="00DD0FD1"/>
    <w:rsid w:val="00DD119A"/>
    <w:rsid w:val="00DE5ADA"/>
    <w:rsid w:val="00DE6927"/>
    <w:rsid w:val="00DF0397"/>
    <w:rsid w:val="00DF726E"/>
    <w:rsid w:val="00DF77F8"/>
    <w:rsid w:val="00E002A3"/>
    <w:rsid w:val="00E003BB"/>
    <w:rsid w:val="00E02762"/>
    <w:rsid w:val="00E0710B"/>
    <w:rsid w:val="00E10F0B"/>
    <w:rsid w:val="00E11EF2"/>
    <w:rsid w:val="00E1473F"/>
    <w:rsid w:val="00E14B20"/>
    <w:rsid w:val="00E16587"/>
    <w:rsid w:val="00E17522"/>
    <w:rsid w:val="00E2409B"/>
    <w:rsid w:val="00E2699A"/>
    <w:rsid w:val="00E31F8E"/>
    <w:rsid w:val="00E338C4"/>
    <w:rsid w:val="00E34385"/>
    <w:rsid w:val="00E3462B"/>
    <w:rsid w:val="00E346A2"/>
    <w:rsid w:val="00E34FB0"/>
    <w:rsid w:val="00E35D35"/>
    <w:rsid w:val="00E41BCF"/>
    <w:rsid w:val="00E42092"/>
    <w:rsid w:val="00E433F1"/>
    <w:rsid w:val="00E4425A"/>
    <w:rsid w:val="00E44F76"/>
    <w:rsid w:val="00E450F6"/>
    <w:rsid w:val="00E45C48"/>
    <w:rsid w:val="00E4729C"/>
    <w:rsid w:val="00E50542"/>
    <w:rsid w:val="00E53C4C"/>
    <w:rsid w:val="00E54A6E"/>
    <w:rsid w:val="00E551EA"/>
    <w:rsid w:val="00E55844"/>
    <w:rsid w:val="00E561B9"/>
    <w:rsid w:val="00E662B2"/>
    <w:rsid w:val="00E71EA7"/>
    <w:rsid w:val="00E73E7F"/>
    <w:rsid w:val="00E76D27"/>
    <w:rsid w:val="00E87BEC"/>
    <w:rsid w:val="00E87CD1"/>
    <w:rsid w:val="00E910DB"/>
    <w:rsid w:val="00E93B77"/>
    <w:rsid w:val="00EA067B"/>
    <w:rsid w:val="00EA44D8"/>
    <w:rsid w:val="00EA527E"/>
    <w:rsid w:val="00EB34BA"/>
    <w:rsid w:val="00EB5C67"/>
    <w:rsid w:val="00EB788C"/>
    <w:rsid w:val="00EB7FE0"/>
    <w:rsid w:val="00EC186C"/>
    <w:rsid w:val="00EC1A0F"/>
    <w:rsid w:val="00EC26BD"/>
    <w:rsid w:val="00EC58CB"/>
    <w:rsid w:val="00ED182F"/>
    <w:rsid w:val="00ED67FB"/>
    <w:rsid w:val="00EE08EB"/>
    <w:rsid w:val="00EE3BF7"/>
    <w:rsid w:val="00EE529C"/>
    <w:rsid w:val="00EE5DF2"/>
    <w:rsid w:val="00EF21F6"/>
    <w:rsid w:val="00EF6E46"/>
    <w:rsid w:val="00EF7FBA"/>
    <w:rsid w:val="00F12E1C"/>
    <w:rsid w:val="00F16EAC"/>
    <w:rsid w:val="00F20787"/>
    <w:rsid w:val="00F21371"/>
    <w:rsid w:val="00F22D15"/>
    <w:rsid w:val="00F22D7B"/>
    <w:rsid w:val="00F23DC2"/>
    <w:rsid w:val="00F24515"/>
    <w:rsid w:val="00F276C8"/>
    <w:rsid w:val="00F347DA"/>
    <w:rsid w:val="00F36140"/>
    <w:rsid w:val="00F36854"/>
    <w:rsid w:val="00F37218"/>
    <w:rsid w:val="00F41068"/>
    <w:rsid w:val="00F4227F"/>
    <w:rsid w:val="00F4503A"/>
    <w:rsid w:val="00F454AB"/>
    <w:rsid w:val="00F463C8"/>
    <w:rsid w:val="00F51772"/>
    <w:rsid w:val="00F52BBD"/>
    <w:rsid w:val="00F53812"/>
    <w:rsid w:val="00F57DC1"/>
    <w:rsid w:val="00F57FB7"/>
    <w:rsid w:val="00F71ADC"/>
    <w:rsid w:val="00F739B5"/>
    <w:rsid w:val="00F74545"/>
    <w:rsid w:val="00F770B5"/>
    <w:rsid w:val="00F77BBD"/>
    <w:rsid w:val="00F80554"/>
    <w:rsid w:val="00F8060B"/>
    <w:rsid w:val="00F82281"/>
    <w:rsid w:val="00F83FF5"/>
    <w:rsid w:val="00F8525D"/>
    <w:rsid w:val="00F9047C"/>
    <w:rsid w:val="00F9187F"/>
    <w:rsid w:val="00F9331F"/>
    <w:rsid w:val="00F94D9B"/>
    <w:rsid w:val="00FA0FA7"/>
    <w:rsid w:val="00FA64E7"/>
    <w:rsid w:val="00FA7215"/>
    <w:rsid w:val="00FB18F3"/>
    <w:rsid w:val="00FB1ACF"/>
    <w:rsid w:val="00FB2804"/>
    <w:rsid w:val="00FB37AE"/>
    <w:rsid w:val="00FB6864"/>
    <w:rsid w:val="00FB74F6"/>
    <w:rsid w:val="00FC249D"/>
    <w:rsid w:val="00FC2E75"/>
    <w:rsid w:val="00FC3C69"/>
    <w:rsid w:val="00FC6037"/>
    <w:rsid w:val="00FC6ECB"/>
    <w:rsid w:val="00FC7C49"/>
    <w:rsid w:val="00FC7C52"/>
    <w:rsid w:val="00FD41EE"/>
    <w:rsid w:val="00FD48E4"/>
    <w:rsid w:val="00FD54DF"/>
    <w:rsid w:val="00FE0451"/>
    <w:rsid w:val="00FE1485"/>
    <w:rsid w:val="00FE3585"/>
    <w:rsid w:val="00FE7B2B"/>
    <w:rsid w:val="00FF2951"/>
    <w:rsid w:val="00FF2A9E"/>
    <w:rsid w:val="00FF35BF"/>
    <w:rsid w:val="00FF3A04"/>
    <w:rsid w:val="00FF487A"/>
    <w:rsid w:val="00FF5978"/>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AAF"/>
    <w:rPr>
      <w:rFonts w:eastAsiaTheme="minorEastAsia"/>
      <w:lang w:eastAsia="mk-MK"/>
    </w:rPr>
  </w:style>
  <w:style w:type="paragraph" w:styleId="Heading1">
    <w:name w:val="heading 1"/>
    <w:basedOn w:val="Normal"/>
    <w:next w:val="Normal"/>
    <w:link w:val="Heading1Char"/>
    <w:uiPriority w:val="9"/>
    <w:qFormat/>
    <w:rsid w:val="000F2B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F2BA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66CA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0A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AAF"/>
    <w:rPr>
      <w:rFonts w:ascii="Tahoma" w:eastAsiaTheme="minorEastAsia" w:hAnsi="Tahoma" w:cs="Tahoma"/>
      <w:sz w:val="16"/>
      <w:szCs w:val="16"/>
      <w:lang w:eastAsia="mk-MK"/>
    </w:rPr>
  </w:style>
  <w:style w:type="paragraph" w:styleId="ListParagraph">
    <w:name w:val="List Paragraph"/>
    <w:basedOn w:val="Normal"/>
    <w:uiPriority w:val="34"/>
    <w:qFormat/>
    <w:rsid w:val="00FB6864"/>
    <w:pPr>
      <w:ind w:left="720"/>
      <w:contextualSpacing/>
    </w:pPr>
  </w:style>
  <w:style w:type="character" w:customStyle="1" w:styleId="Heading1Char">
    <w:name w:val="Heading 1 Char"/>
    <w:basedOn w:val="DefaultParagraphFont"/>
    <w:link w:val="Heading1"/>
    <w:uiPriority w:val="9"/>
    <w:rsid w:val="000F2BAC"/>
    <w:rPr>
      <w:rFonts w:asciiTheme="majorHAnsi" w:eastAsiaTheme="majorEastAsia" w:hAnsiTheme="majorHAnsi" w:cstheme="majorBidi"/>
      <w:b/>
      <w:bCs/>
      <w:color w:val="365F91" w:themeColor="accent1" w:themeShade="BF"/>
      <w:sz w:val="28"/>
      <w:szCs w:val="28"/>
      <w:lang w:eastAsia="mk-MK"/>
    </w:rPr>
  </w:style>
  <w:style w:type="character" w:customStyle="1" w:styleId="Heading2Char">
    <w:name w:val="Heading 2 Char"/>
    <w:basedOn w:val="DefaultParagraphFont"/>
    <w:link w:val="Heading2"/>
    <w:uiPriority w:val="9"/>
    <w:rsid w:val="000F2BAC"/>
    <w:rPr>
      <w:rFonts w:asciiTheme="majorHAnsi" w:eastAsiaTheme="majorEastAsia" w:hAnsiTheme="majorHAnsi" w:cstheme="majorBidi"/>
      <w:b/>
      <w:bCs/>
      <w:color w:val="4F81BD" w:themeColor="accent1"/>
      <w:sz w:val="26"/>
      <w:szCs w:val="26"/>
      <w:lang w:eastAsia="mk-MK"/>
    </w:rPr>
  </w:style>
  <w:style w:type="paragraph" w:customStyle="1" w:styleId="Default">
    <w:name w:val="Default"/>
    <w:rsid w:val="002B32B8"/>
    <w:pPr>
      <w:autoSpaceDE w:val="0"/>
      <w:autoSpaceDN w:val="0"/>
      <w:adjustRightInd w:val="0"/>
      <w:spacing w:after="0" w:line="240" w:lineRule="auto"/>
    </w:pPr>
    <w:rPr>
      <w:rFonts w:ascii="Arial" w:hAnsi="Arial" w:cs="Arial"/>
      <w:color w:val="000000"/>
      <w:sz w:val="24"/>
      <w:szCs w:val="24"/>
    </w:rPr>
  </w:style>
  <w:style w:type="paragraph" w:customStyle="1" w:styleId="opis">
    <w:name w:val="opis"/>
    <w:basedOn w:val="Default"/>
    <w:next w:val="Default"/>
    <w:uiPriority w:val="99"/>
    <w:rsid w:val="002B32B8"/>
    <w:rPr>
      <w:color w:val="auto"/>
    </w:rPr>
  </w:style>
  <w:style w:type="character" w:customStyle="1" w:styleId="Heading3Char">
    <w:name w:val="Heading 3 Char"/>
    <w:basedOn w:val="DefaultParagraphFont"/>
    <w:link w:val="Heading3"/>
    <w:uiPriority w:val="9"/>
    <w:rsid w:val="00C66CA5"/>
    <w:rPr>
      <w:rFonts w:asciiTheme="majorHAnsi" w:eastAsiaTheme="majorEastAsia" w:hAnsiTheme="majorHAnsi" w:cstheme="majorBidi"/>
      <w:b/>
      <w:bCs/>
      <w:color w:val="4F81BD" w:themeColor="accent1"/>
      <w:lang w:eastAsia="mk-MK"/>
    </w:rPr>
  </w:style>
  <w:style w:type="paragraph" w:customStyle="1" w:styleId="kapitaliki">
    <w:name w:val="kapitaliki"/>
    <w:basedOn w:val="Default"/>
    <w:next w:val="Default"/>
    <w:uiPriority w:val="99"/>
    <w:rsid w:val="00A71FF7"/>
    <w:rPr>
      <w:color w:val="auto"/>
    </w:rPr>
  </w:style>
  <w:style w:type="paragraph" w:customStyle="1" w:styleId="opis5">
    <w:name w:val="opis5"/>
    <w:basedOn w:val="Default"/>
    <w:next w:val="Default"/>
    <w:uiPriority w:val="99"/>
    <w:rsid w:val="00687361"/>
    <w:rPr>
      <w:color w:val="auto"/>
    </w:rPr>
  </w:style>
  <w:style w:type="table" w:styleId="TableGrid">
    <w:name w:val="Table Grid"/>
    <w:basedOn w:val="TableNormal"/>
    <w:uiPriority w:val="59"/>
    <w:rsid w:val="00B44A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20EA6"/>
    <w:rPr>
      <w:sz w:val="16"/>
      <w:szCs w:val="16"/>
    </w:rPr>
  </w:style>
  <w:style w:type="paragraph" w:styleId="CommentText">
    <w:name w:val="annotation text"/>
    <w:basedOn w:val="Normal"/>
    <w:link w:val="CommentTextChar"/>
    <w:uiPriority w:val="99"/>
    <w:semiHidden/>
    <w:unhideWhenUsed/>
    <w:rsid w:val="00220EA6"/>
    <w:pPr>
      <w:spacing w:line="240" w:lineRule="auto"/>
    </w:pPr>
    <w:rPr>
      <w:sz w:val="20"/>
      <w:szCs w:val="20"/>
    </w:rPr>
  </w:style>
  <w:style w:type="character" w:customStyle="1" w:styleId="CommentTextChar">
    <w:name w:val="Comment Text Char"/>
    <w:basedOn w:val="DefaultParagraphFont"/>
    <w:link w:val="CommentText"/>
    <w:uiPriority w:val="99"/>
    <w:semiHidden/>
    <w:rsid w:val="00220EA6"/>
    <w:rPr>
      <w:rFonts w:eastAsiaTheme="minorEastAsia"/>
      <w:sz w:val="20"/>
      <w:szCs w:val="20"/>
      <w:lang w:eastAsia="mk-MK"/>
    </w:rPr>
  </w:style>
  <w:style w:type="paragraph" w:styleId="CommentSubject">
    <w:name w:val="annotation subject"/>
    <w:basedOn w:val="CommentText"/>
    <w:next w:val="CommentText"/>
    <w:link w:val="CommentSubjectChar"/>
    <w:uiPriority w:val="99"/>
    <w:semiHidden/>
    <w:unhideWhenUsed/>
    <w:rsid w:val="00220EA6"/>
    <w:rPr>
      <w:b/>
      <w:bCs/>
    </w:rPr>
  </w:style>
  <w:style w:type="character" w:customStyle="1" w:styleId="CommentSubjectChar">
    <w:name w:val="Comment Subject Char"/>
    <w:basedOn w:val="CommentTextChar"/>
    <w:link w:val="CommentSubject"/>
    <w:uiPriority w:val="99"/>
    <w:semiHidden/>
    <w:rsid w:val="00220EA6"/>
    <w:rPr>
      <w:b/>
      <w:bCs/>
    </w:rPr>
  </w:style>
  <w:style w:type="paragraph" w:styleId="TOCHeading">
    <w:name w:val="TOC Heading"/>
    <w:basedOn w:val="Heading1"/>
    <w:next w:val="Normal"/>
    <w:uiPriority w:val="39"/>
    <w:semiHidden/>
    <w:unhideWhenUsed/>
    <w:qFormat/>
    <w:rsid w:val="00E45C48"/>
    <w:pPr>
      <w:outlineLvl w:val="9"/>
    </w:pPr>
    <w:rPr>
      <w:lang w:val="en-US" w:eastAsia="en-US"/>
    </w:rPr>
  </w:style>
  <w:style w:type="paragraph" w:styleId="TOC1">
    <w:name w:val="toc 1"/>
    <w:basedOn w:val="Normal"/>
    <w:next w:val="Normal"/>
    <w:autoRedefine/>
    <w:uiPriority w:val="39"/>
    <w:unhideWhenUsed/>
    <w:rsid w:val="00E45C48"/>
    <w:pPr>
      <w:spacing w:after="100"/>
    </w:pPr>
  </w:style>
  <w:style w:type="paragraph" w:styleId="TOC2">
    <w:name w:val="toc 2"/>
    <w:basedOn w:val="Normal"/>
    <w:next w:val="Normal"/>
    <w:autoRedefine/>
    <w:uiPriority w:val="39"/>
    <w:unhideWhenUsed/>
    <w:rsid w:val="00E45C48"/>
    <w:pPr>
      <w:spacing w:after="100"/>
      <w:ind w:left="220"/>
    </w:pPr>
  </w:style>
  <w:style w:type="paragraph" w:styleId="TOC3">
    <w:name w:val="toc 3"/>
    <w:basedOn w:val="Normal"/>
    <w:next w:val="Normal"/>
    <w:autoRedefine/>
    <w:uiPriority w:val="39"/>
    <w:unhideWhenUsed/>
    <w:rsid w:val="00E45C48"/>
    <w:pPr>
      <w:spacing w:after="100"/>
      <w:ind w:left="440"/>
    </w:pPr>
  </w:style>
  <w:style w:type="character" w:styleId="Hyperlink">
    <w:name w:val="Hyperlink"/>
    <w:basedOn w:val="DefaultParagraphFont"/>
    <w:uiPriority w:val="99"/>
    <w:unhideWhenUsed/>
    <w:rsid w:val="00E45C4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35718240">
      <w:bodyDiv w:val="1"/>
      <w:marLeft w:val="0"/>
      <w:marRight w:val="0"/>
      <w:marTop w:val="0"/>
      <w:marBottom w:val="0"/>
      <w:divBdr>
        <w:top w:val="none" w:sz="0" w:space="0" w:color="auto"/>
        <w:left w:val="none" w:sz="0" w:space="0" w:color="auto"/>
        <w:bottom w:val="none" w:sz="0" w:space="0" w:color="auto"/>
        <w:right w:val="none" w:sz="0" w:space="0" w:color="auto"/>
      </w:divBdr>
      <w:divsChild>
        <w:div w:id="343437805">
          <w:marLeft w:val="0"/>
          <w:marRight w:val="0"/>
          <w:marTop w:val="0"/>
          <w:marBottom w:val="0"/>
          <w:divBdr>
            <w:top w:val="none" w:sz="0" w:space="0" w:color="auto"/>
            <w:left w:val="none" w:sz="0" w:space="0" w:color="auto"/>
            <w:bottom w:val="none" w:sz="0" w:space="0" w:color="auto"/>
            <w:right w:val="none" w:sz="0" w:space="0" w:color="auto"/>
          </w:divBdr>
          <w:divsChild>
            <w:div w:id="187913829">
              <w:marLeft w:val="0"/>
              <w:marRight w:val="40"/>
              <w:marTop w:val="0"/>
              <w:marBottom w:val="0"/>
              <w:divBdr>
                <w:top w:val="none" w:sz="0" w:space="0" w:color="auto"/>
                <w:left w:val="none" w:sz="0" w:space="0" w:color="auto"/>
                <w:bottom w:val="none" w:sz="0" w:space="0" w:color="auto"/>
                <w:right w:val="none" w:sz="0" w:space="0" w:color="auto"/>
              </w:divBdr>
              <w:divsChild>
                <w:div w:id="311720515">
                  <w:marLeft w:val="0"/>
                  <w:marRight w:val="0"/>
                  <w:marTop w:val="0"/>
                  <w:marBottom w:val="80"/>
                  <w:divBdr>
                    <w:top w:val="single" w:sz="4" w:space="0" w:color="A0A0A0"/>
                    <w:left w:val="single" w:sz="4" w:space="0" w:color="B9B9B9"/>
                    <w:bottom w:val="single" w:sz="4" w:space="0" w:color="B9B9B9"/>
                    <w:right w:val="single" w:sz="4" w:space="0" w:color="B9B9B9"/>
                  </w:divBdr>
                  <w:divsChild>
                    <w:div w:id="19478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412171">
          <w:marLeft w:val="0"/>
          <w:marRight w:val="0"/>
          <w:marTop w:val="0"/>
          <w:marBottom w:val="0"/>
          <w:divBdr>
            <w:top w:val="none" w:sz="0" w:space="0" w:color="auto"/>
            <w:left w:val="none" w:sz="0" w:space="0" w:color="auto"/>
            <w:bottom w:val="none" w:sz="0" w:space="0" w:color="auto"/>
            <w:right w:val="none" w:sz="0" w:space="0" w:color="auto"/>
          </w:divBdr>
          <w:divsChild>
            <w:div w:id="1341657730">
              <w:marLeft w:val="40"/>
              <w:marRight w:val="0"/>
              <w:marTop w:val="0"/>
              <w:marBottom w:val="0"/>
              <w:divBdr>
                <w:top w:val="none" w:sz="0" w:space="0" w:color="auto"/>
                <w:left w:val="none" w:sz="0" w:space="0" w:color="auto"/>
                <w:bottom w:val="none" w:sz="0" w:space="0" w:color="auto"/>
                <w:right w:val="none" w:sz="0" w:space="0" w:color="auto"/>
              </w:divBdr>
              <w:divsChild>
                <w:div w:id="1321428030">
                  <w:marLeft w:val="0"/>
                  <w:marRight w:val="0"/>
                  <w:marTop w:val="0"/>
                  <w:marBottom w:val="0"/>
                  <w:divBdr>
                    <w:top w:val="none" w:sz="0" w:space="0" w:color="auto"/>
                    <w:left w:val="none" w:sz="0" w:space="0" w:color="auto"/>
                    <w:bottom w:val="none" w:sz="0" w:space="0" w:color="auto"/>
                    <w:right w:val="none" w:sz="0" w:space="0" w:color="auto"/>
                  </w:divBdr>
                  <w:divsChild>
                    <w:div w:id="1017198034">
                      <w:marLeft w:val="0"/>
                      <w:marRight w:val="0"/>
                      <w:marTop w:val="0"/>
                      <w:marBottom w:val="80"/>
                      <w:divBdr>
                        <w:top w:val="single" w:sz="4" w:space="0" w:color="F5F5F5"/>
                        <w:left w:val="single" w:sz="4" w:space="0" w:color="F5F5F5"/>
                        <w:bottom w:val="single" w:sz="4" w:space="0" w:color="F5F5F5"/>
                        <w:right w:val="single" w:sz="4" w:space="0" w:color="F5F5F5"/>
                      </w:divBdr>
                      <w:divsChild>
                        <w:div w:id="94522892">
                          <w:marLeft w:val="0"/>
                          <w:marRight w:val="0"/>
                          <w:marTop w:val="0"/>
                          <w:marBottom w:val="0"/>
                          <w:divBdr>
                            <w:top w:val="none" w:sz="0" w:space="0" w:color="auto"/>
                            <w:left w:val="none" w:sz="0" w:space="0" w:color="auto"/>
                            <w:bottom w:val="none" w:sz="0" w:space="0" w:color="auto"/>
                            <w:right w:val="none" w:sz="0" w:space="0" w:color="auto"/>
                          </w:divBdr>
                          <w:divsChild>
                            <w:div w:id="83082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emf"/><Relationship Id="rId26" Type="http://schemas.openxmlformats.org/officeDocument/2006/relationships/image" Target="media/image21.emf"/><Relationship Id="rId3" Type="http://schemas.openxmlformats.org/officeDocument/2006/relationships/styles" Target="style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emf"/><Relationship Id="rId17" Type="http://schemas.openxmlformats.org/officeDocument/2006/relationships/image" Target="media/image12.png"/><Relationship Id="rId25" Type="http://schemas.openxmlformats.org/officeDocument/2006/relationships/image" Target="media/image20.emf"/><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emf"/><Relationship Id="rId29" Type="http://schemas.openxmlformats.org/officeDocument/2006/relationships/image" Target="media/image24.emf"/><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emf"/><Relationship Id="rId23" Type="http://schemas.openxmlformats.org/officeDocument/2006/relationships/image" Target="media/image18.png"/><Relationship Id="rId28" Type="http://schemas.openxmlformats.org/officeDocument/2006/relationships/image" Target="media/image23.emf"/><Relationship Id="rId10" Type="http://schemas.openxmlformats.org/officeDocument/2006/relationships/image" Target="media/image5.png"/><Relationship Id="rId19" Type="http://schemas.openxmlformats.org/officeDocument/2006/relationships/image" Target="media/image14.e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emf"/><Relationship Id="rId27" Type="http://schemas.openxmlformats.org/officeDocument/2006/relationships/image" Target="media/image22.emf"/><Relationship Id="rId30" Type="http://schemas.openxmlformats.org/officeDocument/2006/relationships/image" Target="media/image2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2E7A38-CBD3-4875-83A3-50E4E68D8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2013</TotalTime>
  <Pages>57</Pages>
  <Words>15719</Words>
  <Characters>89600</Characters>
  <Application>Microsoft Office Word</Application>
  <DocSecurity>0</DocSecurity>
  <Lines>746</Lines>
  <Paragraphs>210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ИВАНА</dc:creator>
  <cp:keywords/>
  <dc:description/>
  <cp:lastModifiedBy>ИВАНА</cp:lastModifiedBy>
  <cp:revision>1167</cp:revision>
  <dcterms:created xsi:type="dcterms:W3CDTF">2016-06-03T12:28:00Z</dcterms:created>
  <dcterms:modified xsi:type="dcterms:W3CDTF">2016-06-09T12:31:00Z</dcterms:modified>
</cp:coreProperties>
</file>